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DA7755">
        <w:rPr>
          <w:b/>
        </w:rPr>
        <w:tab/>
        <w:t>Tereza Píšová</w:t>
      </w:r>
    </w:p>
    <w:p w:rsidR="00080D7A" w:rsidRPr="00DA7755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DA7755">
        <w:rPr>
          <w:b/>
        </w:rPr>
        <w:tab/>
      </w:r>
      <w:r w:rsidR="00DA7755" w:rsidRPr="00DA7755">
        <w:t xml:space="preserve">Vliv </w:t>
      </w:r>
      <w:proofErr w:type="spellStart"/>
      <w:r w:rsidR="00DA7755" w:rsidRPr="00DA7755">
        <w:t>Youtube</w:t>
      </w:r>
      <w:proofErr w:type="spellEnd"/>
      <w:r w:rsidR="00DA7755" w:rsidRPr="00DA7755">
        <w:t xml:space="preserve"> na děti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DA7755">
        <w:rPr>
          <w:b/>
        </w:rPr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9816DF">
        <w:rPr>
          <w:b/>
        </w:rPr>
        <w:t>2020</w:t>
      </w:r>
    </w:p>
    <w:p w:rsidR="000F53CF" w:rsidRPr="009816DF" w:rsidRDefault="009E591E" w:rsidP="00080D7A">
      <w:pPr>
        <w:spacing w:before="60"/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9816DF" w:rsidRPr="009816DF"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DD196C" w:rsidRDefault="00DA7755" w:rsidP="00021267">
            <w:pPr>
              <w:jc w:val="center"/>
              <w:rPr>
                <w:sz w:val="22"/>
                <w:szCs w:val="22"/>
              </w:rPr>
            </w:pPr>
            <w:r w:rsidRPr="00DD196C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DD196C" w:rsidRDefault="00DA7755" w:rsidP="00021267">
            <w:pPr>
              <w:jc w:val="center"/>
              <w:rPr>
                <w:sz w:val="22"/>
                <w:szCs w:val="22"/>
              </w:rPr>
            </w:pPr>
            <w:r w:rsidRPr="00DD196C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DD196C" w:rsidRDefault="002063C1" w:rsidP="00021267">
            <w:pPr>
              <w:jc w:val="center"/>
              <w:rPr>
                <w:sz w:val="22"/>
                <w:szCs w:val="22"/>
              </w:rPr>
            </w:pPr>
            <w:r w:rsidRPr="00DD196C"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DD196C" w:rsidRDefault="002063C1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DD196C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DD196C" w:rsidRDefault="002063C1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DD196C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DD196C" w:rsidRDefault="002063C1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DD196C">
              <w:rPr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DD196C" w:rsidRDefault="002063C1" w:rsidP="00021267">
            <w:pPr>
              <w:jc w:val="center"/>
              <w:rPr>
                <w:sz w:val="22"/>
                <w:szCs w:val="22"/>
              </w:rPr>
            </w:pPr>
            <w:r w:rsidRPr="00DD196C">
              <w:rPr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DD196C" w:rsidRDefault="002063C1" w:rsidP="00021267">
            <w:pPr>
              <w:jc w:val="center"/>
              <w:rPr>
                <w:sz w:val="22"/>
                <w:szCs w:val="22"/>
              </w:rPr>
            </w:pPr>
            <w:r w:rsidRPr="00DD196C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DD196C" w:rsidRDefault="002063C1" w:rsidP="00021267">
            <w:pPr>
              <w:jc w:val="center"/>
              <w:rPr>
                <w:sz w:val="22"/>
                <w:szCs w:val="22"/>
              </w:rPr>
            </w:pPr>
            <w:r w:rsidRPr="00DD196C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DD196C" w:rsidRDefault="00205A5E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DD196C" w:rsidRDefault="002063C1" w:rsidP="00021267">
            <w:pPr>
              <w:jc w:val="center"/>
              <w:rPr>
                <w:sz w:val="22"/>
                <w:szCs w:val="22"/>
              </w:rPr>
            </w:pPr>
            <w:r w:rsidRPr="00DD196C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DD196C" w:rsidRDefault="002063C1" w:rsidP="00021267">
            <w:pPr>
              <w:jc w:val="center"/>
              <w:rPr>
                <w:sz w:val="22"/>
                <w:szCs w:val="22"/>
              </w:rPr>
            </w:pPr>
            <w:r w:rsidRPr="00DD196C">
              <w:rPr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DD196C" w:rsidRDefault="00205A5E" w:rsidP="0002126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DD196C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DD196C" w:rsidRDefault="002063C1" w:rsidP="00021267">
            <w:pPr>
              <w:jc w:val="center"/>
              <w:rPr>
                <w:sz w:val="22"/>
                <w:szCs w:val="22"/>
              </w:rPr>
            </w:pPr>
            <w:r w:rsidRPr="00DD196C"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DD196C">
              <w:rPr>
                <w:sz w:val="22"/>
                <w:szCs w:val="22"/>
              </w:rPr>
              <w:t xml:space="preserve">ého aparátu, příloh, tabulek a </w:t>
            </w:r>
            <w:bookmarkStart w:id="0" w:name="_GoBack"/>
            <w:bookmarkEnd w:id="0"/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DD196C" w:rsidRDefault="002063C1" w:rsidP="00021267">
            <w:pPr>
              <w:jc w:val="center"/>
              <w:rPr>
                <w:sz w:val="22"/>
                <w:szCs w:val="22"/>
              </w:rPr>
            </w:pPr>
            <w:r w:rsidRPr="00DD196C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DD196C" w:rsidRDefault="002063C1" w:rsidP="00021267">
            <w:pPr>
              <w:jc w:val="center"/>
              <w:rPr>
                <w:sz w:val="22"/>
                <w:szCs w:val="22"/>
              </w:rPr>
            </w:pPr>
            <w:r w:rsidRPr="00DD196C">
              <w:rPr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CF0686" w:rsidRDefault="002063C1" w:rsidP="00CF06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Bakalářská práce se zabývá vlivem </w:t>
      </w:r>
      <w:proofErr w:type="spellStart"/>
      <w:r>
        <w:rPr>
          <w:sz w:val="23"/>
          <w:szCs w:val="23"/>
        </w:rPr>
        <w:t>Youtube</w:t>
      </w:r>
      <w:proofErr w:type="spellEnd"/>
      <w:r>
        <w:rPr>
          <w:sz w:val="23"/>
          <w:szCs w:val="23"/>
        </w:rPr>
        <w:t xml:space="preserve"> na děti</w:t>
      </w:r>
      <w:r>
        <w:rPr>
          <w:sz w:val="23"/>
          <w:szCs w:val="23"/>
        </w:rPr>
        <w:t xml:space="preserve">, všímá </w:t>
      </w:r>
      <w:r w:rsidR="00C02170">
        <w:rPr>
          <w:sz w:val="23"/>
          <w:szCs w:val="23"/>
        </w:rPr>
        <w:t xml:space="preserve">si </w:t>
      </w:r>
      <w:r>
        <w:rPr>
          <w:sz w:val="23"/>
          <w:szCs w:val="23"/>
        </w:rPr>
        <w:t>především věkové skupiny od 10 do 15 let</w:t>
      </w:r>
      <w:r w:rsidR="00CF0686">
        <w:rPr>
          <w:sz w:val="23"/>
          <w:szCs w:val="23"/>
        </w:rPr>
        <w:t xml:space="preserve">. </w:t>
      </w:r>
      <w:r>
        <w:rPr>
          <w:sz w:val="23"/>
          <w:szCs w:val="23"/>
        </w:rPr>
        <w:t>Autorka dokládá, že se orientuje v dané problematice a umí pracovat se zdroji</w:t>
      </w:r>
      <w:r w:rsidR="00C669BE">
        <w:rPr>
          <w:sz w:val="23"/>
          <w:szCs w:val="23"/>
        </w:rPr>
        <w:t xml:space="preserve">. </w:t>
      </w:r>
      <w:r w:rsidR="008A2C1C">
        <w:rPr>
          <w:sz w:val="23"/>
          <w:szCs w:val="23"/>
        </w:rPr>
        <w:t xml:space="preserve">Text je logicky sestaven, je čtivý a přináší zajímavé informace. </w:t>
      </w:r>
      <w:r>
        <w:rPr>
          <w:sz w:val="23"/>
          <w:szCs w:val="23"/>
        </w:rPr>
        <w:t xml:space="preserve">Doporučila bych </w:t>
      </w:r>
      <w:r w:rsidR="008A2C1C">
        <w:rPr>
          <w:sz w:val="23"/>
          <w:szCs w:val="23"/>
        </w:rPr>
        <w:t>jen</w:t>
      </w:r>
      <w:r w:rsidR="00CF0686">
        <w:rPr>
          <w:sz w:val="23"/>
          <w:szCs w:val="23"/>
        </w:rPr>
        <w:t xml:space="preserve">, pro lepší přehlednost textu, </w:t>
      </w:r>
      <w:r w:rsidR="008A2C1C">
        <w:rPr>
          <w:sz w:val="23"/>
          <w:szCs w:val="23"/>
        </w:rPr>
        <w:t>hlavní kapitoly psát vždy na novou stranu. V</w:t>
      </w:r>
      <w:r w:rsidR="00D532B5">
        <w:rPr>
          <w:sz w:val="23"/>
          <w:szCs w:val="23"/>
        </w:rPr>
        <w:t xml:space="preserve"> bakalářské práci </w:t>
      </w:r>
      <w:r w:rsidR="008A2C1C">
        <w:rPr>
          <w:sz w:val="23"/>
          <w:szCs w:val="23"/>
        </w:rPr>
        <w:t xml:space="preserve">se </w:t>
      </w:r>
      <w:r w:rsidR="00CF0686">
        <w:rPr>
          <w:sz w:val="23"/>
          <w:szCs w:val="23"/>
        </w:rPr>
        <w:t xml:space="preserve">autorka </w:t>
      </w:r>
      <w:r w:rsidR="008A2C1C">
        <w:rPr>
          <w:sz w:val="23"/>
          <w:szCs w:val="23"/>
        </w:rPr>
        <w:t>zaměřuje na vysvětlení základních pojmů, který s témat</w:t>
      </w:r>
      <w:r w:rsidR="00CF0686">
        <w:rPr>
          <w:sz w:val="23"/>
          <w:szCs w:val="23"/>
        </w:rPr>
        <w:t>i</w:t>
      </w:r>
      <w:r w:rsidR="008A2C1C">
        <w:rPr>
          <w:sz w:val="23"/>
          <w:szCs w:val="23"/>
        </w:rPr>
        <w:t>kou s</w:t>
      </w:r>
      <w:r w:rsidR="00CF0686">
        <w:rPr>
          <w:sz w:val="23"/>
          <w:szCs w:val="23"/>
        </w:rPr>
        <w:t>o</w:t>
      </w:r>
      <w:r w:rsidR="008A2C1C">
        <w:rPr>
          <w:sz w:val="23"/>
          <w:szCs w:val="23"/>
        </w:rPr>
        <w:t xml:space="preserve">uvisí. </w:t>
      </w:r>
      <w:r w:rsidR="00CF0686">
        <w:rPr>
          <w:sz w:val="23"/>
          <w:szCs w:val="23"/>
        </w:rPr>
        <w:t xml:space="preserve">Hodnotím kladně uvedení pozitivních i negativních stránek vlivu </w:t>
      </w:r>
      <w:proofErr w:type="spellStart"/>
      <w:r w:rsidR="00CF0686">
        <w:rPr>
          <w:sz w:val="23"/>
          <w:szCs w:val="23"/>
        </w:rPr>
        <w:t>Youtube</w:t>
      </w:r>
      <w:proofErr w:type="spellEnd"/>
      <w:r w:rsidR="00CF0686">
        <w:rPr>
          <w:sz w:val="23"/>
          <w:szCs w:val="23"/>
        </w:rPr>
        <w:t xml:space="preserve"> na děti a kapitolu o mediální výchově. Součástí práce je zpracování dotazníkového šetření na dvou základních školách, celkově se ho účastnilo 210 dětí ve věku </w:t>
      </w:r>
      <w:r>
        <w:rPr>
          <w:sz w:val="23"/>
          <w:szCs w:val="23"/>
        </w:rPr>
        <w:t xml:space="preserve">10 </w:t>
      </w:r>
      <w:r w:rsidR="00CF0686">
        <w:rPr>
          <w:sz w:val="23"/>
          <w:szCs w:val="23"/>
        </w:rPr>
        <w:t xml:space="preserve">až </w:t>
      </w:r>
      <w:r>
        <w:rPr>
          <w:sz w:val="23"/>
          <w:szCs w:val="23"/>
        </w:rPr>
        <w:t>15 let</w:t>
      </w:r>
      <w:r w:rsidR="00CF0686">
        <w:rPr>
          <w:sz w:val="23"/>
          <w:szCs w:val="23"/>
        </w:rPr>
        <w:t xml:space="preserve">. Metodologické zpracování odpovídá požadavkům na závěrečné práce, přináší podnětné výsledky. </w:t>
      </w:r>
    </w:p>
    <w:p w:rsidR="002A635B" w:rsidRPr="00BD54FF" w:rsidRDefault="00CF0686" w:rsidP="00CF0686">
      <w:pPr>
        <w:pStyle w:val="Default"/>
      </w:pPr>
      <w:r>
        <w:rPr>
          <w:sz w:val="23"/>
          <w:szCs w:val="23"/>
        </w:rPr>
        <w:t>Celkově hodnotím bakalářskou práci známkou B.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CF0686" w:rsidRDefault="00CF0686" w:rsidP="0082081A">
      <w:pPr>
        <w:jc w:val="both"/>
      </w:pPr>
      <w:r>
        <w:t>V odpovědích dětí v dotaznících se objevuje téma nudy. Proč myslíte, že tomu tak je?</w:t>
      </w:r>
    </w:p>
    <w:p w:rsidR="00CF0686" w:rsidRDefault="00CF0686" w:rsidP="0082081A">
      <w:pPr>
        <w:jc w:val="both"/>
      </w:pPr>
      <w:r>
        <w:t>Jak by se daly výsledky vaší práce využít na základních školách?</w:t>
      </w:r>
    </w:p>
    <w:p w:rsidR="0082081A" w:rsidRPr="00BD54FF" w:rsidRDefault="00CF0686" w:rsidP="0082081A">
      <w:pPr>
        <w:jc w:val="both"/>
      </w:pPr>
      <w:r>
        <w:t xml:space="preserve"> </w:t>
      </w:r>
    </w:p>
    <w:p w:rsidR="002A635B" w:rsidRPr="00BD54FF" w:rsidRDefault="002A635B" w:rsidP="002A635B">
      <w:pPr>
        <w:spacing w:line="360" w:lineRule="auto"/>
        <w:jc w:val="both"/>
      </w:pPr>
    </w:p>
    <w:p w:rsidR="00080D7A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p w:rsidR="00EF256D" w:rsidRPr="00BD54FF" w:rsidRDefault="00EF256D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C85C82" w:rsidP="00C85C82">
            <w:pPr>
              <w:spacing w:before="120" w:line="360" w:lineRule="auto"/>
              <w:jc w:val="both"/>
            </w:pPr>
            <w:r>
              <w:t>A – B – C – D – E - F</w:t>
            </w:r>
            <w:r w:rsidR="005D226D" w:rsidRPr="00BD54FF">
              <w:t xml:space="preserve"> </w:t>
            </w:r>
            <w:r w:rsidR="00F00F17"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CF0686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Pr="00BD54FF">
        <w:rPr>
          <w:b/>
          <w:sz w:val="28"/>
          <w:szCs w:val="28"/>
        </w:rPr>
        <w:t>bakalářskou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EF256D" w:rsidRDefault="00EF256D" w:rsidP="00080D7A">
      <w:pPr>
        <w:jc w:val="both"/>
        <w:rPr>
          <w:b/>
          <w:sz w:val="28"/>
          <w:szCs w:val="28"/>
        </w:rPr>
      </w:pPr>
    </w:p>
    <w:p w:rsidR="00EF256D" w:rsidRDefault="00EF256D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proofErr w:type="gramStart"/>
      <w:r w:rsidR="009816DF">
        <w:t>10.6.2020</w:t>
      </w:r>
      <w:proofErr w:type="gramEnd"/>
      <w:r w:rsidR="009816DF">
        <w:tab/>
      </w:r>
      <w:r w:rsidR="009816DF">
        <w:tab/>
      </w:r>
      <w:r w:rsidR="009816DF">
        <w:tab/>
      </w:r>
      <w:r w:rsidR="009816DF">
        <w:tab/>
      </w:r>
      <w:r w:rsidR="009816DF">
        <w:tab/>
      </w:r>
      <w:r w:rsidR="009816DF">
        <w:tab/>
        <w:t>Mgr. Adriana Sychrová, Ph.D.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="009816DF">
        <w:tab/>
        <w:t xml:space="preserve"> 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46D9" w:rsidRDefault="00B046D9">
      <w:r>
        <w:separator/>
      </w:r>
    </w:p>
  </w:endnote>
  <w:endnote w:type="continuationSeparator" w:id="0">
    <w:p w:rsidR="00B046D9" w:rsidRDefault="00B046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46D9" w:rsidRDefault="00B046D9">
      <w:r>
        <w:separator/>
      </w:r>
    </w:p>
  </w:footnote>
  <w:footnote w:type="continuationSeparator" w:id="0">
    <w:p w:rsidR="00B046D9" w:rsidRDefault="00B046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063C1"/>
    <w:rsid w:val="00217BBE"/>
    <w:rsid w:val="002A635B"/>
    <w:rsid w:val="002B1E8E"/>
    <w:rsid w:val="002E47E2"/>
    <w:rsid w:val="0031107A"/>
    <w:rsid w:val="003239D3"/>
    <w:rsid w:val="0036745B"/>
    <w:rsid w:val="00384A59"/>
    <w:rsid w:val="00391AAF"/>
    <w:rsid w:val="003F1950"/>
    <w:rsid w:val="004A3341"/>
    <w:rsid w:val="004D13D8"/>
    <w:rsid w:val="00516E71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7D1225"/>
    <w:rsid w:val="0082081A"/>
    <w:rsid w:val="008A2C1C"/>
    <w:rsid w:val="008D6C87"/>
    <w:rsid w:val="00905780"/>
    <w:rsid w:val="00915C7C"/>
    <w:rsid w:val="009816DF"/>
    <w:rsid w:val="009E591E"/>
    <w:rsid w:val="00A13EA9"/>
    <w:rsid w:val="00A33211"/>
    <w:rsid w:val="00A66BF6"/>
    <w:rsid w:val="00A715C9"/>
    <w:rsid w:val="00AA349F"/>
    <w:rsid w:val="00AD3CE3"/>
    <w:rsid w:val="00AE01EF"/>
    <w:rsid w:val="00B046D9"/>
    <w:rsid w:val="00B17D6E"/>
    <w:rsid w:val="00B46FB5"/>
    <w:rsid w:val="00B90555"/>
    <w:rsid w:val="00B9314D"/>
    <w:rsid w:val="00BD54FF"/>
    <w:rsid w:val="00BE3AC6"/>
    <w:rsid w:val="00BF19E0"/>
    <w:rsid w:val="00C02170"/>
    <w:rsid w:val="00C620E5"/>
    <w:rsid w:val="00C669BE"/>
    <w:rsid w:val="00C85C82"/>
    <w:rsid w:val="00CC23C7"/>
    <w:rsid w:val="00CC46A2"/>
    <w:rsid w:val="00CF0686"/>
    <w:rsid w:val="00D163B6"/>
    <w:rsid w:val="00D170A9"/>
    <w:rsid w:val="00D1785D"/>
    <w:rsid w:val="00D41B46"/>
    <w:rsid w:val="00D532B5"/>
    <w:rsid w:val="00D7735D"/>
    <w:rsid w:val="00D852BD"/>
    <w:rsid w:val="00DA7755"/>
    <w:rsid w:val="00DD196C"/>
    <w:rsid w:val="00DE0DF1"/>
    <w:rsid w:val="00DE5DDD"/>
    <w:rsid w:val="00E2102D"/>
    <w:rsid w:val="00E61EDA"/>
    <w:rsid w:val="00E76562"/>
    <w:rsid w:val="00E93E77"/>
    <w:rsid w:val="00EF0BA4"/>
    <w:rsid w:val="00EF256D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5BAD914"/>
  <w15:docId w15:val="{C7A53434-6404-4922-8BF3-A3B14A8859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2063C1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2</Pages>
  <Words>352</Words>
  <Characters>2080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Sychrova Adriana</cp:lastModifiedBy>
  <cp:revision>11</cp:revision>
  <cp:lastPrinted>1900-12-31T22:00:00Z</cp:lastPrinted>
  <dcterms:created xsi:type="dcterms:W3CDTF">2020-06-10T20:51:00Z</dcterms:created>
  <dcterms:modified xsi:type="dcterms:W3CDTF">2020-06-15T06:24:00Z</dcterms:modified>
</cp:coreProperties>
</file>