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233A" w:rsidRPr="00E369BC" w:rsidRDefault="00B1233A" w:rsidP="00B1233A">
      <w:pPr>
        <w:pStyle w:val="Nadpis1"/>
        <w:jc w:val="center"/>
        <w:rPr>
          <w:color w:val="000000" w:themeColor="text1"/>
          <w:szCs w:val="24"/>
        </w:rPr>
      </w:pPr>
      <w:r w:rsidRPr="00E369BC">
        <w:rPr>
          <w:color w:val="000000" w:themeColor="text1"/>
          <w:szCs w:val="24"/>
        </w:rPr>
        <w:t>oponetský P O S U D E K  Bakalářské prácE</w:t>
      </w:r>
    </w:p>
    <w:p w:rsidR="00503989" w:rsidRPr="00E369BC" w:rsidRDefault="00B1233A" w:rsidP="0050398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369BC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Název tématu</w:t>
      </w:r>
      <w:r w:rsidRPr="00E369B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: </w:t>
      </w:r>
    </w:p>
    <w:p w:rsidR="00503989" w:rsidRPr="00E369BC" w:rsidRDefault="00503989" w:rsidP="0050398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Der </w:t>
      </w:r>
      <w:proofErr w:type="spellStart"/>
      <w:r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>Begriff</w:t>
      </w:r>
      <w:proofErr w:type="spellEnd"/>
      <w:r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der </w:t>
      </w:r>
      <w:proofErr w:type="spellStart"/>
      <w:r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>tschechisch-deutschen</w:t>
      </w:r>
      <w:proofErr w:type="spellEnd"/>
      <w:r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>sprachlichen</w:t>
      </w:r>
      <w:proofErr w:type="spellEnd"/>
      <w:r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>Animation</w:t>
      </w:r>
      <w:proofErr w:type="spellEnd"/>
      <w:r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>am</w:t>
      </w:r>
      <w:proofErr w:type="spellEnd"/>
      <w:r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>Beispiel</w:t>
      </w:r>
      <w:proofErr w:type="spellEnd"/>
      <w:r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des </w:t>
      </w:r>
      <w:proofErr w:type="spellStart"/>
      <w:r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>Koordinierungszentrums</w:t>
      </w:r>
      <w:proofErr w:type="spellEnd"/>
      <w:r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Tandem.</w:t>
      </w:r>
    </w:p>
    <w:p w:rsidR="00EF3E6C" w:rsidRPr="00E369BC" w:rsidRDefault="00EF3E6C" w:rsidP="00E369BC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369BC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A</w:t>
      </w:r>
      <w:r w:rsidR="00B1233A" w:rsidRPr="00E369BC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utor</w:t>
      </w:r>
      <w:r w:rsidR="00503989" w:rsidRPr="00E369BC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ka:</w:t>
      </w:r>
      <w:r w:rsidR="00503989"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Žaneta Šindlerová</w:t>
      </w:r>
    </w:p>
    <w:p w:rsidR="00B1233A" w:rsidRPr="00E369BC" w:rsidRDefault="00EF3E6C" w:rsidP="00E369BC">
      <w:pPr>
        <w:spacing w:after="0" w:line="240" w:lineRule="atLeas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>vedoucí práce: PhDr. Jan Čapek</w:t>
      </w:r>
      <w:r w:rsidR="00B1233A"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B1233A" w:rsidRPr="00E369B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B1233A"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>Ph.D.</w:t>
      </w:r>
    </w:p>
    <w:p w:rsidR="00B1233A" w:rsidRPr="00E369BC" w:rsidRDefault="00B1233A" w:rsidP="00E369BC">
      <w:pPr>
        <w:spacing w:after="0" w:line="240" w:lineRule="atLeast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369B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oponent</w:t>
      </w:r>
      <w:r w:rsidR="00503989" w:rsidRPr="00E369B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ka</w:t>
      </w:r>
      <w:r w:rsidRPr="00E369B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: Mgr. Lenka Matušková, Ph.D.</w:t>
      </w:r>
    </w:p>
    <w:p w:rsidR="00D56998" w:rsidRPr="00E369BC" w:rsidRDefault="00EF3E6C" w:rsidP="00E369BC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>Student</w:t>
      </w:r>
      <w:r w:rsidR="00503989"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ka </w:t>
      </w:r>
      <w:r w:rsidR="00D56998"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se zabývá fenoménem česko-německé jazykové animace v koordinačním centru </w:t>
      </w:r>
      <w:proofErr w:type="gramStart"/>
      <w:r w:rsidR="00D56998"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>Tandem</w:t>
      </w:r>
      <w:proofErr w:type="gramEnd"/>
      <w:r w:rsidR="00D56998"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EF3E6C" w:rsidRPr="00E369BC" w:rsidRDefault="00EF3E6C" w:rsidP="00EF3E6C">
      <w:pPr>
        <w:spacing w:before="120" w:line="240" w:lineRule="atLeast"/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</w:pPr>
      <w:r w:rsidRPr="00E369BC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Formální stránka:</w:t>
      </w:r>
    </w:p>
    <w:p w:rsidR="00503989" w:rsidRPr="00E369BC" w:rsidRDefault="00503989" w:rsidP="00EF3E6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>51</w:t>
      </w:r>
      <w:r w:rsidR="00EF3E6C"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stran</w:t>
      </w:r>
      <w:r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EF3E6C"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>Častá subjektivní vyjádření „</w:t>
      </w:r>
      <w:proofErr w:type="spellStart"/>
      <w:r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>ich</w:t>
      </w:r>
      <w:proofErr w:type="spellEnd"/>
      <w:r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“. </w:t>
      </w:r>
      <w:r w:rsidR="00D56998"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>Grafická nejednotnost citací v textu.</w:t>
      </w:r>
      <w:r w:rsidR="0038151C"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>(např. na straně 21 aj.)</w:t>
      </w:r>
    </w:p>
    <w:p w:rsidR="00503989" w:rsidRPr="00E369BC" w:rsidRDefault="00503989" w:rsidP="00EF3E6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>Málo tištěných pramenů, převažují internetové zdroje. Seznam ovšem není řazen podle abecedy. Na straně 51 je kapitola 12, která má odkazovat na přílohy, ty ovšem v textu chybí, jsou tam uvedeny stránky, kde mají být obrázky, ale neodpovídá to skutečnosti.</w:t>
      </w:r>
    </w:p>
    <w:p w:rsidR="00EF3E6C" w:rsidRPr="00E369BC" w:rsidRDefault="00EF3E6C" w:rsidP="00EF3E6C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</w:pPr>
      <w:r w:rsidRPr="00E369BC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Obsah:</w:t>
      </w:r>
    </w:p>
    <w:p w:rsidR="00E369BC" w:rsidRPr="00E369BC" w:rsidRDefault="00E369BC" w:rsidP="00E369BC">
      <w:pPr>
        <w:spacing w:before="100" w:beforeAutospacing="1" w:after="100" w:afterAutospacing="1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369BC">
        <w:rPr>
          <w:rFonts w:ascii="Times New Roman" w:hAnsi="Times New Roman" w:cs="Times New Roman"/>
          <w:bCs/>
          <w:color w:val="000000" w:themeColor="text1"/>
          <w:szCs w:val="24"/>
        </w:rPr>
        <w:t xml:space="preserve">Práce </w:t>
      </w:r>
      <w:r w:rsidRPr="00E369BC">
        <w:rPr>
          <w:rFonts w:ascii="Times New Roman" w:hAnsi="Times New Roman" w:cs="Times New Roman"/>
          <w:bCs/>
          <w:color w:val="000000" w:themeColor="text1"/>
          <w:szCs w:val="24"/>
        </w:rPr>
        <w:t>podrobně popisuje metodu</w:t>
      </w:r>
      <w:r w:rsidRPr="00E369BC">
        <w:rPr>
          <w:rFonts w:ascii="Times New Roman" w:hAnsi="Times New Roman" w:cs="Times New Roman"/>
          <w:b/>
          <w:bCs/>
          <w:color w:val="000000" w:themeColor="text1"/>
          <w:szCs w:val="24"/>
        </w:rPr>
        <w:t xml:space="preserve"> </w:t>
      </w:r>
      <w:r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>jazykové animace</w:t>
      </w:r>
      <w:r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>, která není v českém prostředí příliš známá, studentka vychází z vlastních zkušeností a z pozorování.</w:t>
      </w:r>
    </w:p>
    <w:p w:rsidR="00727172" w:rsidRPr="00E369BC" w:rsidRDefault="00E369BC" w:rsidP="007271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Občas se objevují </w:t>
      </w:r>
      <w:r w:rsidR="00727172"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některé nepřesnosti – vysvětlit výrok na str. 22 </w:t>
      </w:r>
    </w:p>
    <w:p w:rsidR="00727172" w:rsidRPr="00E369BC" w:rsidRDefault="00727172" w:rsidP="007271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Der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deutsche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Text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ist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mit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den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tschechischen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Buchstaben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so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geschrieben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,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dass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die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deutschen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Teilnehmer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ihn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verstehen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.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Diese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Methode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zeigt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,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dass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man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auch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mit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dem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anderen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Schriftsystem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umgehen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kann, ohne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die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Fremdsprache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beherrschen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zu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müssen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.</w:t>
      </w:r>
      <w:r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727172" w:rsidRPr="00E369BC" w:rsidRDefault="00727172" w:rsidP="007271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8151C" w:rsidRPr="00E369BC" w:rsidRDefault="0038151C" w:rsidP="0038151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Některá tvrzení, týkající se výuky a zájmu o německý a český jazyk na druhé straně hranice by bylo vhodné doplnit statistickými údaji. Viz. </w:t>
      </w:r>
      <w:proofErr w:type="gramStart"/>
      <w:r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>s.</w:t>
      </w:r>
      <w:proofErr w:type="gramEnd"/>
      <w:r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30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Seit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der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Öffnung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des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gemeinsamen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Arbeitsmarktes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mit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Deutschland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am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1.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Mai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2011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erhöhtsich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in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Tschechien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jedes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Jahr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das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Interesse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für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Deutsch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. Es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ist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nötig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zu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erwähnen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,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dass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Deutsch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für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Tschechen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interessanter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als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Tschechisch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für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Deutsche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ist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.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Dies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ist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nicht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nur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durch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die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weite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Verbreitung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und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lukrative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Arbeitsangebote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im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Ausland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,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sondern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auch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dadurch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begründet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,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dass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diese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Sprache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in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Tschechien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oft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nachgefragt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ist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.</w:t>
      </w:r>
    </w:p>
    <w:p w:rsidR="00B703FD" w:rsidRPr="00E369BC" w:rsidRDefault="00B703FD" w:rsidP="00B703F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</w:pPr>
      <w:r w:rsidRPr="00E369BC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Jazyková stránka:</w:t>
      </w:r>
    </w:p>
    <w:p w:rsidR="00014522" w:rsidRPr="00E369BC" w:rsidRDefault="00F97A7F" w:rsidP="00B703F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="00B703FD"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>bčasné chyby</w:t>
      </w:r>
      <w:r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 čárkách v souvětích,</w:t>
      </w:r>
      <w:r w:rsidR="00014522"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pořádku slov, </w:t>
      </w:r>
      <w:r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>opakování slov</w:t>
      </w:r>
      <w:r w:rsidR="00014522"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>, chyby morfologického rázu</w:t>
      </w:r>
      <w:r w:rsidR="0038151C"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>, vazby sloves.</w:t>
      </w:r>
    </w:p>
    <w:p w:rsidR="00014522" w:rsidRPr="00E369BC" w:rsidRDefault="00014522" w:rsidP="000145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S. </w:t>
      </w:r>
      <w:proofErr w:type="gramStart"/>
      <w:r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>18-</w:t>
      </w:r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Im</w:t>
      </w:r>
      <w:proofErr w:type="gram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nachfolgenden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Überblick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kann man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die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Zeitliste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der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Sprachanimation</w:t>
      </w:r>
      <w:proofErr w:type="spellEnd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eingesehen</w:t>
      </w:r>
      <w:proofErr w:type="spellEnd"/>
    </w:p>
    <w:p w:rsidR="00014522" w:rsidRPr="00E369BC" w:rsidRDefault="0038151C" w:rsidP="00014522">
      <w:pPr>
        <w:spacing w:line="240" w:lineRule="auto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proofErr w:type="spellStart"/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w</w:t>
      </w:r>
      <w:r w:rsidR="00014522"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erden</w:t>
      </w:r>
      <w:proofErr w:type="spellEnd"/>
      <w:r w:rsidR="00014522"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.</w:t>
      </w:r>
      <w:r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r w:rsidR="00727172"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>Opakování</w:t>
      </w:r>
      <w:r w:rsidR="00727172" w:rsidRPr="00E369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„man“ </w:t>
      </w:r>
      <w:r w:rsidR="00727172"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>např. na straně 19.</w:t>
      </w:r>
    </w:p>
    <w:p w:rsidR="00727172" w:rsidRPr="00E369BC" w:rsidRDefault="00727172" w:rsidP="0001452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>Na některých stránkách najdeme výčty bez slovního komentáře, kde text není v souvislých větách (S. 24, 25, 26, 42).</w:t>
      </w:r>
    </w:p>
    <w:p w:rsidR="00B703FD" w:rsidRPr="00E369BC" w:rsidRDefault="00EF3E6C" w:rsidP="00E369BC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369BC">
        <w:rPr>
          <w:rStyle w:val="Siln"/>
          <w:rFonts w:ascii="Times New Roman" w:hAnsi="Times New Roman" w:cs="Times New Roman"/>
          <w:color w:val="000000" w:themeColor="text1"/>
          <w:sz w:val="24"/>
          <w:szCs w:val="24"/>
        </w:rPr>
        <w:t>Hodnocení: 2 (velmi dobře)</w:t>
      </w:r>
      <w:r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E369BC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E369BC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E369BC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E369BC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E369BC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E369BC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Pardubice </w:t>
      </w:r>
      <w:proofErr w:type="gramStart"/>
      <w:r w:rsidR="00503989"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>17.8.2017</w:t>
      </w:r>
      <w:proofErr w:type="gramEnd"/>
    </w:p>
    <w:p w:rsidR="00EF3E6C" w:rsidRPr="00E369BC" w:rsidRDefault="00EF3E6C" w:rsidP="00EF3E6C">
      <w:pPr>
        <w:spacing w:before="240" w:after="120" w:line="288" w:lineRule="auto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369BC">
        <w:rPr>
          <w:rFonts w:ascii="Times New Roman" w:hAnsi="Times New Roman" w:cs="Times New Roman"/>
          <w:color w:val="000000" w:themeColor="text1"/>
          <w:sz w:val="24"/>
          <w:szCs w:val="24"/>
        </w:rPr>
        <w:t>Mgr. Lenka Matušková, Ph.D.</w:t>
      </w:r>
    </w:p>
    <w:p w:rsidR="00566EF1" w:rsidRPr="00E369BC" w:rsidRDefault="00566EF1" w:rsidP="001352C3">
      <w:pPr>
        <w:spacing w:before="2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703FD" w:rsidRPr="00B703FD" w:rsidRDefault="00B703FD">
      <w:pPr>
        <w:spacing w:before="2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B703FD" w:rsidRPr="00B703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attachedTemplate r:id="rId1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3E6C"/>
    <w:rsid w:val="000016FC"/>
    <w:rsid w:val="00014522"/>
    <w:rsid w:val="000D52CF"/>
    <w:rsid w:val="001352C3"/>
    <w:rsid w:val="001518C1"/>
    <w:rsid w:val="002B6FBD"/>
    <w:rsid w:val="0038151C"/>
    <w:rsid w:val="00503989"/>
    <w:rsid w:val="00566EF1"/>
    <w:rsid w:val="00596853"/>
    <w:rsid w:val="00727172"/>
    <w:rsid w:val="0088442D"/>
    <w:rsid w:val="008C05A2"/>
    <w:rsid w:val="008E04D2"/>
    <w:rsid w:val="00945431"/>
    <w:rsid w:val="00B1233A"/>
    <w:rsid w:val="00B6647A"/>
    <w:rsid w:val="00B703FD"/>
    <w:rsid w:val="00BE09D5"/>
    <w:rsid w:val="00D56998"/>
    <w:rsid w:val="00E369BC"/>
    <w:rsid w:val="00E94591"/>
    <w:rsid w:val="00EF3E6C"/>
    <w:rsid w:val="00F97A7F"/>
    <w:rsid w:val="00FC6E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016FC"/>
    <w:rPr>
      <w:lang w:val="cs-CZ"/>
    </w:rPr>
  </w:style>
  <w:style w:type="paragraph" w:styleId="Nadpis1">
    <w:name w:val="heading 1"/>
    <w:basedOn w:val="Normln"/>
    <w:next w:val="Normln"/>
    <w:link w:val="Nadpis1Char"/>
    <w:qFormat/>
    <w:rsid w:val="00B1233A"/>
    <w:pPr>
      <w:keepNext/>
      <w:spacing w:before="120" w:after="0" w:line="240" w:lineRule="atLeast"/>
      <w:outlineLvl w:val="0"/>
    </w:pPr>
    <w:rPr>
      <w:rFonts w:ascii="Times New Roman" w:eastAsia="Times New Roman" w:hAnsi="Times New Roman" w:cs="Times New Roman"/>
      <w:b/>
      <w:caps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B1233A"/>
    <w:rPr>
      <w:rFonts w:ascii="Times New Roman" w:eastAsia="Times New Roman" w:hAnsi="Times New Roman" w:cs="Times New Roman"/>
      <w:b/>
      <w:caps/>
      <w:sz w:val="24"/>
      <w:szCs w:val="20"/>
      <w:lang w:val="cs-CZ" w:eastAsia="cs-CZ"/>
    </w:rPr>
  </w:style>
  <w:style w:type="paragraph" w:styleId="Nzev">
    <w:name w:val="Title"/>
    <w:basedOn w:val="Normln"/>
    <w:link w:val="NzevChar"/>
    <w:uiPriority w:val="10"/>
    <w:qFormat/>
    <w:rsid w:val="00EF3E6C"/>
    <w:pPr>
      <w:spacing w:after="0" w:line="240" w:lineRule="auto"/>
    </w:pPr>
    <w:rPr>
      <w:rFonts w:ascii="Times New Roman" w:hAnsi="Times New Roman" w:cs="Times New Roman"/>
      <w:sz w:val="24"/>
      <w:szCs w:val="24"/>
      <w:lang w:eastAsia="cs-CZ"/>
    </w:rPr>
  </w:style>
  <w:style w:type="character" w:customStyle="1" w:styleId="NzevChar">
    <w:name w:val="Název Char"/>
    <w:basedOn w:val="Standardnpsmoodstavce"/>
    <w:link w:val="Nzev"/>
    <w:uiPriority w:val="10"/>
    <w:rsid w:val="00EF3E6C"/>
    <w:rPr>
      <w:rFonts w:ascii="Times New Roman" w:hAnsi="Times New Roman" w:cs="Times New Roman"/>
      <w:sz w:val="24"/>
      <w:szCs w:val="24"/>
      <w:lang w:val="cs-CZ" w:eastAsia="cs-CZ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EF3E6C"/>
    <w:pPr>
      <w:spacing w:after="0" w:line="240" w:lineRule="auto"/>
    </w:pPr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EF3E6C"/>
    <w:rPr>
      <w:rFonts w:ascii="Times New Roman" w:hAnsi="Times New Roman" w:cs="Times New Roman"/>
      <w:sz w:val="24"/>
      <w:szCs w:val="24"/>
      <w:lang w:val="cs-CZ" w:eastAsia="cs-CZ"/>
    </w:rPr>
  </w:style>
  <w:style w:type="character" w:styleId="Siln">
    <w:name w:val="Strong"/>
    <w:basedOn w:val="Standardnpsmoodstavce"/>
    <w:uiPriority w:val="22"/>
    <w:qFormat/>
    <w:rsid w:val="00EF3E6C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039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03989"/>
    <w:rPr>
      <w:rFonts w:ascii="Tahoma" w:hAnsi="Tahoma" w:cs="Tahoma"/>
      <w:sz w:val="16"/>
      <w:szCs w:val="16"/>
      <w:lang w:val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016FC"/>
    <w:rPr>
      <w:lang w:val="cs-CZ"/>
    </w:rPr>
  </w:style>
  <w:style w:type="paragraph" w:styleId="Nadpis1">
    <w:name w:val="heading 1"/>
    <w:basedOn w:val="Normln"/>
    <w:next w:val="Normln"/>
    <w:link w:val="Nadpis1Char"/>
    <w:qFormat/>
    <w:rsid w:val="00B1233A"/>
    <w:pPr>
      <w:keepNext/>
      <w:spacing w:before="120" w:after="0" w:line="240" w:lineRule="atLeast"/>
      <w:outlineLvl w:val="0"/>
    </w:pPr>
    <w:rPr>
      <w:rFonts w:ascii="Times New Roman" w:eastAsia="Times New Roman" w:hAnsi="Times New Roman" w:cs="Times New Roman"/>
      <w:b/>
      <w:caps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B1233A"/>
    <w:rPr>
      <w:rFonts w:ascii="Times New Roman" w:eastAsia="Times New Roman" w:hAnsi="Times New Roman" w:cs="Times New Roman"/>
      <w:b/>
      <w:caps/>
      <w:sz w:val="24"/>
      <w:szCs w:val="20"/>
      <w:lang w:val="cs-CZ" w:eastAsia="cs-CZ"/>
    </w:rPr>
  </w:style>
  <w:style w:type="paragraph" w:styleId="Nzev">
    <w:name w:val="Title"/>
    <w:basedOn w:val="Normln"/>
    <w:link w:val="NzevChar"/>
    <w:uiPriority w:val="10"/>
    <w:qFormat/>
    <w:rsid w:val="00EF3E6C"/>
    <w:pPr>
      <w:spacing w:after="0" w:line="240" w:lineRule="auto"/>
    </w:pPr>
    <w:rPr>
      <w:rFonts w:ascii="Times New Roman" w:hAnsi="Times New Roman" w:cs="Times New Roman"/>
      <w:sz w:val="24"/>
      <w:szCs w:val="24"/>
      <w:lang w:eastAsia="cs-CZ"/>
    </w:rPr>
  </w:style>
  <w:style w:type="character" w:customStyle="1" w:styleId="NzevChar">
    <w:name w:val="Název Char"/>
    <w:basedOn w:val="Standardnpsmoodstavce"/>
    <w:link w:val="Nzev"/>
    <w:uiPriority w:val="10"/>
    <w:rsid w:val="00EF3E6C"/>
    <w:rPr>
      <w:rFonts w:ascii="Times New Roman" w:hAnsi="Times New Roman" w:cs="Times New Roman"/>
      <w:sz w:val="24"/>
      <w:szCs w:val="24"/>
      <w:lang w:val="cs-CZ" w:eastAsia="cs-CZ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EF3E6C"/>
    <w:pPr>
      <w:spacing w:after="0" w:line="240" w:lineRule="auto"/>
    </w:pPr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EF3E6C"/>
    <w:rPr>
      <w:rFonts w:ascii="Times New Roman" w:hAnsi="Times New Roman" w:cs="Times New Roman"/>
      <w:sz w:val="24"/>
      <w:szCs w:val="24"/>
      <w:lang w:val="cs-CZ" w:eastAsia="cs-CZ"/>
    </w:rPr>
  </w:style>
  <w:style w:type="character" w:styleId="Siln">
    <w:name w:val="Strong"/>
    <w:basedOn w:val="Standardnpsmoodstavce"/>
    <w:uiPriority w:val="22"/>
    <w:qFormat/>
    <w:rsid w:val="00EF3E6C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039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03989"/>
    <w:rPr>
      <w:rFonts w:ascii="Tahoma" w:hAnsi="Tahoma" w:cs="Tahoma"/>
      <w:sz w:val="16"/>
      <w:szCs w:val="16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086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69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3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ata\lema0442\Dokumenty\LENKA\Bakalarky\vzor%20oponent.dotx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vzor oponent.dotx</Template>
  <TotalTime>68</TotalTime>
  <Pages>1</Pages>
  <Words>323</Words>
  <Characters>1906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2225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UPa</dc:creator>
  <cp:lastModifiedBy>UPa</cp:lastModifiedBy>
  <cp:revision>4</cp:revision>
  <cp:lastPrinted>2017-08-18T07:43:00Z</cp:lastPrinted>
  <dcterms:created xsi:type="dcterms:W3CDTF">2017-08-17T08:50:00Z</dcterms:created>
  <dcterms:modified xsi:type="dcterms:W3CDTF">2017-08-18T07:43:00Z</dcterms:modified>
</cp:coreProperties>
</file>