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171A4" w:rsidRDefault="007171A4" w:rsidP="007171A4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7171A4" w:rsidRDefault="007171A4" w:rsidP="007171A4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7171A4" w:rsidRDefault="007171A4" w:rsidP="007171A4">
      <w:pPr>
        <w:jc w:val="center"/>
        <w:rPr>
          <w:b/>
        </w:rPr>
      </w:pPr>
      <w:r>
        <w:rPr>
          <w:b/>
        </w:rPr>
        <w:t>Katedra anglistiky a amerikanistiky</w:t>
      </w:r>
    </w:p>
    <w:p w:rsidR="007171A4" w:rsidRDefault="007171A4" w:rsidP="007171A4">
      <w:pPr>
        <w:spacing w:before="60"/>
        <w:jc w:val="center"/>
        <w:rPr>
          <w:b/>
          <w:sz w:val="32"/>
          <w:szCs w:val="32"/>
        </w:rPr>
      </w:pPr>
    </w:p>
    <w:p w:rsidR="007171A4" w:rsidRDefault="007171A4" w:rsidP="007171A4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7171A4" w:rsidRDefault="007171A4" w:rsidP="007171A4">
      <w:pPr>
        <w:spacing w:before="60"/>
        <w:jc w:val="both"/>
        <w:rPr>
          <w:b/>
        </w:rPr>
      </w:pPr>
    </w:p>
    <w:p w:rsidR="007171A4" w:rsidRDefault="007171A4" w:rsidP="007171A4">
      <w:pPr>
        <w:spacing w:before="60"/>
        <w:jc w:val="both"/>
      </w:pPr>
      <w:r>
        <w:rPr>
          <w:b/>
        </w:rPr>
        <w:t>Autor práce: Matěj Pospíšil</w:t>
      </w:r>
    </w:p>
    <w:p w:rsidR="007171A4" w:rsidRDefault="007171A4" w:rsidP="007171A4">
      <w:pPr>
        <w:spacing w:before="60"/>
        <w:jc w:val="both"/>
      </w:pPr>
      <w:r>
        <w:rPr>
          <w:b/>
        </w:rPr>
        <w:t xml:space="preserve">Studijní obor: Anglický jazyk pro odbornou praxi </w:t>
      </w:r>
    </w:p>
    <w:p w:rsidR="007171A4" w:rsidRDefault="007171A4" w:rsidP="007171A4">
      <w:pPr>
        <w:spacing w:before="60"/>
        <w:jc w:val="both"/>
      </w:pPr>
      <w:r>
        <w:rPr>
          <w:b/>
        </w:rPr>
        <w:t xml:space="preserve">Název práce: Charles </w:t>
      </w:r>
      <w:proofErr w:type="spellStart"/>
      <w:r>
        <w:rPr>
          <w:b/>
        </w:rPr>
        <w:t>Bukowski</w:t>
      </w:r>
      <w:proofErr w:type="spellEnd"/>
      <w:r>
        <w:rPr>
          <w:b/>
        </w:rPr>
        <w:t xml:space="preserve"> a poetika špinavého realismu</w:t>
      </w:r>
    </w:p>
    <w:p w:rsidR="007171A4" w:rsidRDefault="007171A4" w:rsidP="007171A4">
      <w:pPr>
        <w:spacing w:before="60"/>
      </w:pPr>
      <w:r>
        <w:rPr>
          <w:b/>
        </w:rPr>
        <w:t>Akademický rok: 2020/2021</w:t>
      </w:r>
    </w:p>
    <w:p w:rsidR="007171A4" w:rsidRDefault="007171A4" w:rsidP="007171A4">
      <w:pPr>
        <w:jc w:val="both"/>
      </w:pPr>
      <w:r>
        <w:rPr>
          <w:b/>
        </w:rPr>
        <w:t xml:space="preserve">Vedoucí práce: Mgr. Michal Kleprlík, </w:t>
      </w:r>
      <w:proofErr w:type="spellStart"/>
      <w:proofErr w:type="gramStart"/>
      <w:r>
        <w:rPr>
          <w:b/>
        </w:rPr>
        <w:t>Ph.D</w:t>
      </w:r>
      <w:proofErr w:type="spellEnd"/>
      <w:proofErr w:type="gramEnd"/>
    </w:p>
    <w:p w:rsidR="007171A4" w:rsidRDefault="007171A4" w:rsidP="007171A4">
      <w:pPr>
        <w:jc w:val="both"/>
      </w:pPr>
      <w:r>
        <w:rPr>
          <w:b/>
        </w:rPr>
        <w:t>Oponent práce: PhDr. Ladislav Vít, Ph.D.</w:t>
      </w: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7171A4" w:rsidTr="007171A4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7171A4" w:rsidRDefault="007171A4">
            <w:pPr>
              <w:spacing w:line="252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7171A4" w:rsidRDefault="007171A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7171A4" w:rsidRDefault="007171A4">
            <w:pPr>
              <w:spacing w:line="252" w:lineRule="auto"/>
              <w:jc w:val="center"/>
              <w:rPr>
                <w:b/>
                <w:lang w:eastAsia="en-US"/>
              </w:rPr>
            </w:pPr>
          </w:p>
        </w:tc>
      </w:tr>
      <w:tr w:rsidR="007171A4" w:rsidTr="007171A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7171A4" w:rsidRDefault="007171A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7171A4" w:rsidRDefault="007171A4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171A4" w:rsidRDefault="007171A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171A4" w:rsidRDefault="007171A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7171A4" w:rsidTr="007171A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171A4" w:rsidRDefault="007171A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171A4" w:rsidTr="007171A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171A4" w:rsidRDefault="007171A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171A4" w:rsidTr="007171A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171A4" w:rsidRDefault="007171A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171A4" w:rsidRDefault="007171A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171A4" w:rsidRDefault="007171A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7171A4" w:rsidTr="007171A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171A4" w:rsidRDefault="007171A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171A4" w:rsidTr="007171A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171A4" w:rsidRDefault="007171A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171A4" w:rsidTr="007171A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171A4" w:rsidRDefault="007171A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171A4" w:rsidRDefault="007171A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171A4" w:rsidRDefault="007171A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7171A4" w:rsidTr="007171A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171A4" w:rsidRDefault="007171A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171A4" w:rsidTr="007171A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171A4" w:rsidRDefault="007171A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171A4" w:rsidTr="007171A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171A4" w:rsidRDefault="007171A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171A4" w:rsidRDefault="007171A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171A4" w:rsidRDefault="007171A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7171A4" w:rsidTr="007171A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171A4" w:rsidRDefault="007171A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171A4" w:rsidTr="007171A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171A4" w:rsidRDefault="007171A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171A4" w:rsidRDefault="007171A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171A4" w:rsidRDefault="007171A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7171A4" w:rsidTr="007171A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171A4" w:rsidRDefault="007171A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171A4" w:rsidTr="007171A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171A4" w:rsidRDefault="007171A4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171A4" w:rsidTr="007171A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171A4" w:rsidRDefault="007171A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171A4" w:rsidRDefault="007171A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171A4" w:rsidRDefault="007171A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7171A4" w:rsidTr="007171A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171A4" w:rsidRDefault="007171A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171A4" w:rsidTr="007171A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171A4" w:rsidRDefault="007171A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171A4" w:rsidTr="007171A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171A4" w:rsidRDefault="007171A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171A4" w:rsidRDefault="007171A4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7171A4" w:rsidRDefault="007171A4" w:rsidP="007171A4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7171A4" w:rsidRDefault="007171A4" w:rsidP="007171A4">
      <w:pPr>
        <w:spacing w:before="120" w:line="360" w:lineRule="auto"/>
        <w:jc w:val="both"/>
      </w:pPr>
    </w:p>
    <w:p w:rsidR="002925BB" w:rsidRDefault="007171A4" w:rsidP="007171A4">
      <w:pPr>
        <w:spacing w:before="120" w:line="360" w:lineRule="auto"/>
        <w:jc w:val="both"/>
      </w:pPr>
      <w:r>
        <w:t>Bakalářská práce Matěje Pospíšila se věnuje analýze vybraných povídek Ch. Bukowského s cílem charakterizovat Bukowského poetiku. V teoretické práci autor zpracovává vybrané fenomény poválečného společenského a literárního vývoje v Americe; argumentace je jasná a srozumitelná, založená na četbě dostatečně kvalitních sekundárních zdrojů. Vytknout lze je</w:t>
      </w:r>
      <w:r w:rsidR="00E56CCB">
        <w:t>n</w:t>
      </w:r>
      <w:r>
        <w:t xml:space="preserve"> to, že se autorovi</w:t>
      </w:r>
      <w:r w:rsidR="002925BB">
        <w:t xml:space="preserve"> občas</w:t>
      </w:r>
      <w:r>
        <w:t xml:space="preserve"> nedaří udržet potřebný odstup, což způsobuje, že</w:t>
      </w:r>
      <w:r w:rsidR="002925BB">
        <w:t xml:space="preserve"> jsou některé výroky „nasáklé“ subjektivní preferencí – viz např. závěrečný odstavec na str. 30. Místy text působí trochu rozbíhavě a fragmentárně (viz oněch několik vět o „</w:t>
      </w:r>
      <w:proofErr w:type="spellStart"/>
      <w:r w:rsidR="002925BB">
        <w:t>southern</w:t>
      </w:r>
      <w:proofErr w:type="spellEnd"/>
      <w:r w:rsidR="002925BB">
        <w:t xml:space="preserve"> </w:t>
      </w:r>
      <w:proofErr w:type="spellStart"/>
      <w:r w:rsidR="002925BB">
        <w:t>literary</w:t>
      </w:r>
      <w:proofErr w:type="spellEnd"/>
      <w:r w:rsidR="002925BB">
        <w:t xml:space="preserve"> </w:t>
      </w:r>
      <w:proofErr w:type="spellStart"/>
      <w:r w:rsidR="002925BB">
        <w:t>renaissance</w:t>
      </w:r>
      <w:proofErr w:type="spellEnd"/>
      <w:r w:rsidR="002925BB">
        <w:t>“)</w:t>
      </w:r>
      <w:r w:rsidR="00E56CCB">
        <w:t>.</w:t>
      </w:r>
      <w:r w:rsidR="002925BB">
        <w:t xml:space="preserve"> Část autobiografická se v práci tohoto typu a rozsahu jeví jako nadbytečná.</w:t>
      </w:r>
    </w:p>
    <w:p w:rsidR="002925BB" w:rsidRDefault="002925BB" w:rsidP="007171A4">
      <w:pPr>
        <w:spacing w:before="120" w:line="360" w:lineRule="auto"/>
        <w:jc w:val="both"/>
      </w:pPr>
      <w:r>
        <w:tab/>
        <w:t xml:space="preserve">Samotný rozbor je vzhledem k teoretické části vyvážený, autor dostatečně přesvědčivě na základě svého rozboru ukazuje, proč má </w:t>
      </w:r>
      <w:proofErr w:type="spellStart"/>
      <w:r>
        <w:t>Bukowski</w:t>
      </w:r>
      <w:proofErr w:type="spellEnd"/>
      <w:r>
        <w:t xml:space="preserve"> blízko k poetice tzv. </w:t>
      </w:r>
      <w:r w:rsidR="00E56CCB">
        <w:t xml:space="preserve">špinavého </w:t>
      </w:r>
      <w:r>
        <w:t xml:space="preserve">realismu, a poměrně zdařile odhaluje významuplné aspekty této na první pohled </w:t>
      </w:r>
      <w:r w:rsidR="00CC23C9">
        <w:t>triviální poetiky. Autor tak ukazuje adekvátní schopnost vlastní interpretace literárního textu; je ovšem škoda, že zůstává pouze u vlastní interpretace</w:t>
      </w:r>
      <w:r w:rsidR="00E56CCB">
        <w:t xml:space="preserve"> a zcela opomíjí</w:t>
      </w:r>
      <w:r w:rsidR="00CC23C9">
        <w:t xml:space="preserve"> kritick</w:t>
      </w:r>
      <w:r w:rsidR="00E56CCB">
        <w:t>ou recepci</w:t>
      </w:r>
      <w:r w:rsidR="00CC23C9">
        <w:t xml:space="preserve">. Za největší nedostatek práce ovšem považuji jazykovou úroveň, která je velmi nevyrovnaná: práce se vyznačuje zvláštním nepoměrem mezi pasážemi psanými kultivovanou angličtinou a pasážemi s poměrně základními gramatickými nedostatky a jinými nedostatky (viz třetí osoba, členy, </w:t>
      </w:r>
      <w:proofErr w:type="spellStart"/>
      <w:r w:rsidR="00CC23C9">
        <w:t>false</w:t>
      </w:r>
      <w:proofErr w:type="spellEnd"/>
      <w:r w:rsidR="00CC23C9">
        <w:t xml:space="preserve"> </w:t>
      </w:r>
      <w:proofErr w:type="spellStart"/>
      <w:r w:rsidR="00CC23C9">
        <w:t>friends</w:t>
      </w:r>
      <w:proofErr w:type="spellEnd"/>
      <w:r w:rsidR="00CC23C9">
        <w:t xml:space="preserve">, </w:t>
      </w:r>
      <w:proofErr w:type="spellStart"/>
      <w:r w:rsidR="00CC23C9">
        <w:t>spelling</w:t>
      </w:r>
      <w:proofErr w:type="spellEnd"/>
      <w:r w:rsidR="00CC23C9">
        <w:t xml:space="preserve"> nebo slovosled). K obhajobě ji však doporučuji a hodnotím </w:t>
      </w:r>
      <w:r w:rsidR="00E56CCB">
        <w:t>velmi dobře minus.</w:t>
      </w:r>
      <w:r w:rsidR="00CC23C9">
        <w:t xml:space="preserve"> </w:t>
      </w:r>
    </w:p>
    <w:p w:rsidR="002925BB" w:rsidRPr="002925BB" w:rsidRDefault="002925BB" w:rsidP="007171A4">
      <w:pPr>
        <w:spacing w:before="120" w:line="360" w:lineRule="auto"/>
        <w:jc w:val="both"/>
        <w:rPr>
          <w:b/>
        </w:rPr>
      </w:pPr>
      <w:r w:rsidRPr="002925BB">
        <w:rPr>
          <w:b/>
        </w:rPr>
        <w:t>Otázky a podnět k diskusi:</w:t>
      </w:r>
    </w:p>
    <w:p w:rsidR="007171A4" w:rsidRDefault="002925BB" w:rsidP="007171A4">
      <w:pPr>
        <w:pStyle w:val="Odstavecseseznamem"/>
        <w:numPr>
          <w:ilvl w:val="0"/>
          <w:numId w:val="1"/>
        </w:numPr>
        <w:spacing w:before="120" w:line="360" w:lineRule="auto"/>
        <w:jc w:val="both"/>
      </w:pPr>
      <w:r>
        <w:t>Na str. 30 naznačujete, že spolu se smrtí Bukowského v roce 1994 se v Americe zastavil literární vývoj. Na čem zakládáte tento soud? Které autory přišedší po Bukowském máte na mysli?</w:t>
      </w:r>
    </w:p>
    <w:p w:rsidR="007171A4" w:rsidRDefault="007171A4" w:rsidP="007171A4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7171A4" w:rsidTr="007171A4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7171A4" w:rsidRDefault="007171A4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7171A4" w:rsidRDefault="007171A4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7171A4" w:rsidRDefault="007171A4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</w:tbl>
    <w:p w:rsidR="007171A4" w:rsidRDefault="007171A4" w:rsidP="007171A4">
      <w:pPr>
        <w:spacing w:before="120" w:line="360" w:lineRule="auto"/>
        <w:jc w:val="center"/>
        <w:rPr>
          <w:b/>
        </w:rPr>
      </w:pPr>
    </w:p>
    <w:p w:rsidR="007171A4" w:rsidRDefault="007171A4" w:rsidP="007171A4">
      <w:pPr>
        <w:jc w:val="both"/>
        <w:rPr>
          <w:b/>
          <w:sz w:val="28"/>
          <w:szCs w:val="28"/>
        </w:rPr>
      </w:pPr>
    </w:p>
    <w:p w:rsidR="007171A4" w:rsidRDefault="007171A4" w:rsidP="007171A4">
      <w:pPr>
        <w:jc w:val="both"/>
        <w:rPr>
          <w:b/>
          <w:sz w:val="28"/>
          <w:szCs w:val="28"/>
        </w:rPr>
      </w:pPr>
    </w:p>
    <w:p w:rsidR="007171A4" w:rsidRDefault="007171A4" w:rsidP="007171A4">
      <w:pPr>
        <w:jc w:val="both"/>
      </w:pPr>
    </w:p>
    <w:p w:rsidR="007171A4" w:rsidRDefault="007171A4" w:rsidP="007171A4">
      <w:pPr>
        <w:jc w:val="both"/>
      </w:pPr>
      <w:r>
        <w:t>V</w:t>
      </w:r>
      <w:r w:rsidR="00CC23C9">
        <w:t> </w:t>
      </w:r>
      <w:r>
        <w:t>Pardubicích</w:t>
      </w:r>
      <w:r w:rsidR="00CC23C9">
        <w:t xml:space="preserve"> 18. května 2021</w:t>
      </w:r>
      <w:r>
        <w:tab/>
      </w:r>
      <w:r>
        <w:tab/>
      </w:r>
      <w:r>
        <w:tab/>
      </w:r>
      <w:r>
        <w:tab/>
        <w:t xml:space="preserve">     ...................................................</w:t>
      </w:r>
    </w:p>
    <w:p w:rsidR="007171A4" w:rsidRDefault="007171A4" w:rsidP="007171A4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Podpis vedoucího práce</w:t>
      </w:r>
    </w:p>
    <w:p w:rsidR="007171A4" w:rsidRDefault="007171A4" w:rsidP="007171A4">
      <w:pPr>
        <w:pStyle w:val="Nadpis4"/>
        <w:spacing w:before="60"/>
        <w:jc w:val="center"/>
      </w:pPr>
    </w:p>
    <w:p w:rsidR="007171A4" w:rsidRDefault="007171A4" w:rsidP="007171A4">
      <w:bookmarkStart w:id="0" w:name="_GoBack"/>
      <w:bookmarkEnd w:id="0"/>
    </w:p>
    <w:sectPr w:rsidR="007171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DF2BD1"/>
    <w:multiLevelType w:val="hybridMultilevel"/>
    <w:tmpl w:val="F8F6A3D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26E3"/>
    <w:rsid w:val="000726E3"/>
    <w:rsid w:val="001D59DE"/>
    <w:rsid w:val="002925BB"/>
    <w:rsid w:val="003B7752"/>
    <w:rsid w:val="007171A4"/>
    <w:rsid w:val="007E28B2"/>
    <w:rsid w:val="0088606C"/>
    <w:rsid w:val="008921FD"/>
    <w:rsid w:val="00CC23C9"/>
    <w:rsid w:val="00E56CCB"/>
    <w:rsid w:val="00F31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39AE46"/>
  <w15:chartTrackingRefBased/>
  <w15:docId w15:val="{F2E0D7E2-4DD5-4DE5-AE06-DB1A99491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7171A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7171A4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7171A4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2925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6117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489</Words>
  <Characters>2888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4</cp:revision>
  <dcterms:created xsi:type="dcterms:W3CDTF">2021-04-27T07:32:00Z</dcterms:created>
  <dcterms:modified xsi:type="dcterms:W3CDTF">2021-05-18T07:04:00Z</dcterms:modified>
</cp:coreProperties>
</file>