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E6C0D">
        <w:rPr>
          <w:b/>
        </w:rPr>
        <w:tab/>
        <w:t>Bc. David Záruba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E6C0D">
        <w:rPr>
          <w:b/>
        </w:rPr>
        <w:tab/>
        <w:t xml:space="preserve">Patologické hráčství a rizika internet </w:t>
      </w:r>
      <w:proofErr w:type="spellStart"/>
      <w:r w:rsidR="00FE6C0D">
        <w:rPr>
          <w:b/>
        </w:rPr>
        <w:t>gamblingu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E6C0D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E6C0D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FE6C0D">
        <w:rPr>
          <w:b/>
        </w:rPr>
        <w:tab/>
      </w:r>
      <w:r w:rsidR="00FE6C0D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CE65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CE65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CE65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E650F" w:rsidRDefault="00CE650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E650F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E650F" w:rsidRDefault="00CE650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E650F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E650F" w:rsidRDefault="00CE650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E650F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CE65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E650F" w:rsidRDefault="00CE650F" w:rsidP="00021267">
            <w:pPr>
              <w:jc w:val="center"/>
              <w:rPr>
                <w:b/>
                <w:sz w:val="22"/>
                <w:szCs w:val="22"/>
              </w:rPr>
            </w:pPr>
            <w:r w:rsidRPr="00CE650F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E650F" w:rsidRDefault="00CE650F" w:rsidP="00021267">
            <w:pPr>
              <w:jc w:val="center"/>
              <w:rPr>
                <w:b/>
                <w:sz w:val="22"/>
                <w:szCs w:val="22"/>
              </w:rPr>
            </w:pPr>
            <w:r w:rsidRPr="00CE650F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CE65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CE65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CE65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CE650F" w:rsidRDefault="00CE650F" w:rsidP="00021267">
            <w:pPr>
              <w:jc w:val="center"/>
              <w:rPr>
                <w:b/>
                <w:sz w:val="22"/>
                <w:szCs w:val="22"/>
              </w:rPr>
            </w:pPr>
            <w:r w:rsidRPr="00CE650F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CE65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Default="002A635B" w:rsidP="002A635B">
      <w:pPr>
        <w:spacing w:line="360" w:lineRule="auto"/>
        <w:jc w:val="both"/>
      </w:pPr>
      <w:r w:rsidRPr="00BD54FF">
        <w:tab/>
      </w:r>
      <w:r w:rsidR="00FE6C0D">
        <w:t xml:space="preserve">Student předložil diplomovou práci na téma „Patologické hráčství a rizika internet </w:t>
      </w:r>
      <w:proofErr w:type="spellStart"/>
      <w:r w:rsidR="00FE6C0D">
        <w:t>gamblingu</w:t>
      </w:r>
      <w:proofErr w:type="spellEnd"/>
      <w:r w:rsidR="00FE6C0D">
        <w:t>“. Práce je rozdělena na teoretickou a praktickou část. V teoretické části jsou vymezeny základní pojmy a autor přináší informace obecně o gamblerství, situaci v ČR</w:t>
      </w:r>
      <w:bookmarkStart w:id="0" w:name="_GoBack"/>
      <w:bookmarkEnd w:id="0"/>
      <w:r w:rsidR="00FE6C0D">
        <w:t xml:space="preserve"> i rizicích internetového </w:t>
      </w:r>
      <w:proofErr w:type="spellStart"/>
      <w:r w:rsidR="00FE6C0D">
        <w:t>gamblingu</w:t>
      </w:r>
      <w:proofErr w:type="spellEnd"/>
      <w:r w:rsidR="00FE6C0D">
        <w:t xml:space="preserve">. </w:t>
      </w:r>
      <w:r w:rsidR="00D76600">
        <w:t>Praktická část obsahuje kvalitativní výzkum, ve kterém byly realizovány rozhovory se čtyřmi patologickými hráči, kteří se momentálně ze své závislosti snaží vymanit.</w:t>
      </w:r>
    </w:p>
    <w:p w:rsidR="00364FB6" w:rsidRPr="00BD54FF" w:rsidRDefault="00364FB6" w:rsidP="002A635B">
      <w:pPr>
        <w:spacing w:line="360" w:lineRule="auto"/>
        <w:jc w:val="both"/>
      </w:pPr>
      <w:r>
        <w:tab/>
        <w:t>Autor prokázal schopnost samostatné práce, znalost</w:t>
      </w:r>
      <w:r w:rsidR="00DF3577">
        <w:t xml:space="preserve"> teorie dané problematicky</w:t>
      </w:r>
      <w:r>
        <w:t xml:space="preserve"> i</w:t>
      </w:r>
      <w:r w:rsidR="00DF3577">
        <w:t xml:space="preserve"> potřebné metodologie. Ze zjištěných údajů vyvodil logické a relevantní závěry, zdůvodnil zařazení</w:t>
      </w:r>
      <w:r w:rsidR="00075236">
        <w:t xml:space="preserve"> zkoumané problematiky</w:t>
      </w:r>
      <w:r w:rsidR="00DF3577">
        <w:t xml:space="preserve"> do kontextu resocializační pedagogiky a i po formální stránce zpracoval závěrečnou práci kvalitně. Práce</w:t>
      </w:r>
      <w:r w:rsidR="00075236">
        <w:t xml:space="preserve"> naplnila vytyčené cíle a</w:t>
      </w:r>
      <w:r w:rsidR="00DF3577">
        <w:t xml:space="preserve"> splňuje požadavky na závěrečnou práci v magisterských </w:t>
      </w:r>
      <w:r w:rsidR="00075236">
        <w:t>oborech. H</w:t>
      </w:r>
      <w:r w:rsidR="00DF3577">
        <w:t>odnotím jí jako výbornou.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DF3577" w:rsidP="00DF3577">
      <w:pPr>
        <w:pStyle w:val="Odstavecseseznamem"/>
        <w:numPr>
          <w:ilvl w:val="0"/>
          <w:numId w:val="3"/>
        </w:numPr>
        <w:jc w:val="both"/>
      </w:pPr>
      <w:r>
        <w:t>Vidíte něco (ať už na základě odborné literatury, či vlastního výzkumu), co by mohli mít společného patologičtí hráči, kteří se sami rozhodli vyhledat odbornou pomoc a svůj problém řešit?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07523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75236">
        <w:t xml:space="preserve">8. 5. </w:t>
      </w:r>
      <w:proofErr w:type="gramStart"/>
      <w:r w:rsidR="00075236">
        <w:t>2017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521E" w:rsidRDefault="00C5521E">
      <w:r>
        <w:separator/>
      </w:r>
    </w:p>
  </w:endnote>
  <w:endnote w:type="continuationSeparator" w:id="0">
    <w:p w:rsidR="00C5521E" w:rsidRDefault="00C55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521E" w:rsidRDefault="00C5521E">
      <w:r>
        <w:separator/>
      </w:r>
    </w:p>
  </w:footnote>
  <w:footnote w:type="continuationSeparator" w:id="0">
    <w:p w:rsidR="00C5521E" w:rsidRDefault="00C552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7A343C2"/>
    <w:multiLevelType w:val="hybridMultilevel"/>
    <w:tmpl w:val="798ECD3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75236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4FB6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067D1"/>
    <w:rsid w:val="00A13EA9"/>
    <w:rsid w:val="00A33211"/>
    <w:rsid w:val="00A66BF6"/>
    <w:rsid w:val="00A9360A"/>
    <w:rsid w:val="00AA349F"/>
    <w:rsid w:val="00AD2CDD"/>
    <w:rsid w:val="00AD3CE3"/>
    <w:rsid w:val="00B37CF9"/>
    <w:rsid w:val="00B46FB5"/>
    <w:rsid w:val="00B9314D"/>
    <w:rsid w:val="00BD54FF"/>
    <w:rsid w:val="00BE3AC6"/>
    <w:rsid w:val="00BF19E0"/>
    <w:rsid w:val="00C5521E"/>
    <w:rsid w:val="00C620E5"/>
    <w:rsid w:val="00C95E2A"/>
    <w:rsid w:val="00CB638F"/>
    <w:rsid w:val="00CC23C7"/>
    <w:rsid w:val="00CC46A2"/>
    <w:rsid w:val="00CE650F"/>
    <w:rsid w:val="00D163B6"/>
    <w:rsid w:val="00D1785D"/>
    <w:rsid w:val="00D41B46"/>
    <w:rsid w:val="00D76600"/>
    <w:rsid w:val="00D7735D"/>
    <w:rsid w:val="00D852BD"/>
    <w:rsid w:val="00DE0DF1"/>
    <w:rsid w:val="00DE5DDD"/>
    <w:rsid w:val="00DF3577"/>
    <w:rsid w:val="00E2102D"/>
    <w:rsid w:val="00E61EDA"/>
    <w:rsid w:val="00E76562"/>
    <w:rsid w:val="00E86D90"/>
    <w:rsid w:val="00E93E77"/>
    <w:rsid w:val="00EF0BA4"/>
    <w:rsid w:val="00EF5D6B"/>
    <w:rsid w:val="00F00F17"/>
    <w:rsid w:val="00F13C18"/>
    <w:rsid w:val="00F16121"/>
    <w:rsid w:val="00F363D8"/>
    <w:rsid w:val="00F4620B"/>
    <w:rsid w:val="00FB5F8C"/>
    <w:rsid w:val="00FE6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F35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F35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377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10</cp:revision>
  <cp:lastPrinted>1900-12-31T23:00:00Z</cp:lastPrinted>
  <dcterms:created xsi:type="dcterms:W3CDTF">2017-05-08T17:44:00Z</dcterms:created>
  <dcterms:modified xsi:type="dcterms:W3CDTF">2017-05-08T18:06:00Z</dcterms:modified>
</cp:coreProperties>
</file>