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111B" w:rsidRPr="004F0C77" w:rsidRDefault="006F6176" w:rsidP="004F0C77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F0C77">
        <w:rPr>
          <w:rFonts w:ascii="Times New Roman" w:hAnsi="Times New Roman" w:cs="Times New Roman"/>
          <w:sz w:val="24"/>
          <w:szCs w:val="24"/>
        </w:rPr>
        <w:t xml:space="preserve">Bc. Jana </w:t>
      </w:r>
      <w:proofErr w:type="spellStart"/>
      <w:r w:rsidRPr="004F0C77">
        <w:rPr>
          <w:rFonts w:ascii="Times New Roman" w:hAnsi="Times New Roman" w:cs="Times New Roman"/>
          <w:sz w:val="24"/>
          <w:szCs w:val="24"/>
        </w:rPr>
        <w:t>Lacmanová</w:t>
      </w:r>
      <w:proofErr w:type="spellEnd"/>
      <w:r w:rsidRPr="004F0C77">
        <w:rPr>
          <w:rFonts w:ascii="Times New Roman" w:hAnsi="Times New Roman" w:cs="Times New Roman"/>
          <w:sz w:val="24"/>
          <w:szCs w:val="24"/>
        </w:rPr>
        <w:t xml:space="preserve">: </w:t>
      </w:r>
      <w:r w:rsidRPr="004F0C77">
        <w:rPr>
          <w:rFonts w:ascii="Times New Roman" w:hAnsi="Times New Roman" w:cs="Times New Roman"/>
          <w:i/>
          <w:sz w:val="24"/>
          <w:szCs w:val="24"/>
        </w:rPr>
        <w:t xml:space="preserve">Gender a maskulinita v tvorbě Májovců. </w:t>
      </w:r>
      <w:r w:rsidRPr="004F0C77">
        <w:rPr>
          <w:rFonts w:ascii="Times New Roman" w:hAnsi="Times New Roman" w:cs="Times New Roman"/>
          <w:sz w:val="24"/>
          <w:szCs w:val="24"/>
        </w:rPr>
        <w:t>Diplomová práce. Ústav historických věd Fakulty filosofické University Pardubice, Pardubice 2013. 115 s.</w:t>
      </w:r>
    </w:p>
    <w:p w:rsidR="006F6176" w:rsidRPr="004F0C77" w:rsidRDefault="006F6176" w:rsidP="004F0C7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F6176" w:rsidRPr="004F0C77" w:rsidRDefault="006F6176" w:rsidP="004F0C77">
      <w:pPr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F0C77">
        <w:rPr>
          <w:rFonts w:ascii="Times New Roman" w:hAnsi="Times New Roman" w:cs="Times New Roman"/>
          <w:sz w:val="24"/>
          <w:szCs w:val="24"/>
        </w:rPr>
        <w:t>Posudek vedoucí diplomové práce</w:t>
      </w:r>
    </w:p>
    <w:p w:rsidR="006F6176" w:rsidRPr="004F0C77" w:rsidRDefault="006F6176" w:rsidP="004F0C7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F6176" w:rsidRPr="004F0C77" w:rsidRDefault="00D12BBC" w:rsidP="004F0C77">
      <w:pPr>
        <w:jc w:val="both"/>
        <w:rPr>
          <w:rFonts w:ascii="Times New Roman" w:hAnsi="Times New Roman" w:cs="Times New Roman"/>
          <w:sz w:val="24"/>
          <w:szCs w:val="24"/>
        </w:rPr>
      </w:pPr>
      <w:r w:rsidRPr="004F0C77">
        <w:rPr>
          <w:rFonts w:ascii="Times New Roman" w:hAnsi="Times New Roman" w:cs="Times New Roman"/>
          <w:sz w:val="24"/>
          <w:szCs w:val="24"/>
        </w:rPr>
        <w:t xml:space="preserve">Cílem diplomové práce Jany </w:t>
      </w:r>
      <w:proofErr w:type="spellStart"/>
      <w:r w:rsidRPr="004F0C77">
        <w:rPr>
          <w:rFonts w:ascii="Times New Roman" w:hAnsi="Times New Roman" w:cs="Times New Roman"/>
          <w:sz w:val="24"/>
          <w:szCs w:val="24"/>
        </w:rPr>
        <w:t>Lacmanové</w:t>
      </w:r>
      <w:proofErr w:type="spellEnd"/>
      <w:r w:rsidRPr="004F0C7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F0C77">
        <w:rPr>
          <w:rFonts w:ascii="Times New Roman" w:hAnsi="Times New Roman" w:cs="Times New Roman"/>
          <w:sz w:val="24"/>
          <w:szCs w:val="24"/>
        </w:rPr>
        <w:t>bylo</w:t>
      </w:r>
      <w:proofErr w:type="gramEnd"/>
      <w:r w:rsidRPr="004F0C77">
        <w:rPr>
          <w:rFonts w:ascii="Times New Roman" w:hAnsi="Times New Roman" w:cs="Times New Roman"/>
          <w:sz w:val="24"/>
          <w:szCs w:val="24"/>
        </w:rPr>
        <w:t xml:space="preserve"> hledat prvky genderu a maskulinity v prozaické tvorbě vybraných autorů májovské generace</w:t>
      </w:r>
      <w:r w:rsidR="00937BD3" w:rsidRPr="004F0C77">
        <w:rPr>
          <w:rFonts w:ascii="Times New Roman" w:hAnsi="Times New Roman" w:cs="Times New Roman"/>
          <w:sz w:val="24"/>
          <w:szCs w:val="24"/>
        </w:rPr>
        <w:t>; rozhodla se „</w:t>
      </w:r>
      <w:r w:rsidR="00915487" w:rsidRPr="004F0C77">
        <w:rPr>
          <w:rFonts w:ascii="Times New Roman" w:hAnsi="Times New Roman" w:cs="Times New Roman"/>
          <w:sz w:val="24"/>
          <w:szCs w:val="24"/>
        </w:rPr>
        <w:t>vymezit konkrétní klíč</w:t>
      </w:r>
      <w:r w:rsidR="00937BD3" w:rsidRPr="004F0C77">
        <w:rPr>
          <w:rFonts w:ascii="Times New Roman" w:hAnsi="Times New Roman" w:cs="Times New Roman"/>
          <w:sz w:val="24"/>
          <w:szCs w:val="24"/>
        </w:rPr>
        <w:t>ové aspekty maskulinity ve vybraných povídkách autorů májovské generace“ (s. 3)</w:t>
      </w:r>
      <w:r w:rsidRPr="004F0C77">
        <w:rPr>
          <w:rFonts w:ascii="Times New Roman" w:hAnsi="Times New Roman" w:cs="Times New Roman"/>
          <w:sz w:val="24"/>
          <w:szCs w:val="24"/>
        </w:rPr>
        <w:t xml:space="preserve">. </w:t>
      </w:r>
      <w:r w:rsidR="005D5C1B" w:rsidRPr="004F0C77">
        <w:rPr>
          <w:rFonts w:ascii="Times New Roman" w:hAnsi="Times New Roman" w:cs="Times New Roman"/>
          <w:sz w:val="24"/>
          <w:szCs w:val="24"/>
        </w:rPr>
        <w:t xml:space="preserve">Téma je </w:t>
      </w:r>
      <w:r w:rsidR="00915487" w:rsidRPr="004F0C77">
        <w:rPr>
          <w:rFonts w:ascii="Times New Roman" w:hAnsi="Times New Roman" w:cs="Times New Roman"/>
          <w:sz w:val="24"/>
          <w:szCs w:val="24"/>
        </w:rPr>
        <w:t xml:space="preserve">to </w:t>
      </w:r>
      <w:r w:rsidR="005D5C1B" w:rsidRPr="004F0C77">
        <w:rPr>
          <w:rFonts w:ascii="Times New Roman" w:hAnsi="Times New Roman" w:cs="Times New Roman"/>
          <w:sz w:val="24"/>
          <w:szCs w:val="24"/>
        </w:rPr>
        <w:t xml:space="preserve">jistě </w:t>
      </w:r>
      <w:r w:rsidR="00915487" w:rsidRPr="004F0C77">
        <w:rPr>
          <w:rFonts w:ascii="Times New Roman" w:hAnsi="Times New Roman" w:cs="Times New Roman"/>
          <w:sz w:val="24"/>
          <w:szCs w:val="24"/>
        </w:rPr>
        <w:t xml:space="preserve">originální, zajímavé a současně </w:t>
      </w:r>
      <w:r w:rsidR="005D5C1B" w:rsidRPr="004F0C77">
        <w:rPr>
          <w:rFonts w:ascii="Times New Roman" w:hAnsi="Times New Roman" w:cs="Times New Roman"/>
          <w:sz w:val="24"/>
          <w:szCs w:val="24"/>
        </w:rPr>
        <w:t xml:space="preserve">odvážné, o to více, že se problematikou </w:t>
      </w:r>
      <w:r w:rsidR="00915487" w:rsidRPr="004F0C77">
        <w:rPr>
          <w:rFonts w:ascii="Times New Roman" w:hAnsi="Times New Roman" w:cs="Times New Roman"/>
          <w:sz w:val="24"/>
          <w:szCs w:val="24"/>
        </w:rPr>
        <w:t xml:space="preserve">maskulinity v krásné literatuře </w:t>
      </w:r>
      <w:r w:rsidR="005D5C1B" w:rsidRPr="004F0C77">
        <w:rPr>
          <w:rFonts w:ascii="Times New Roman" w:hAnsi="Times New Roman" w:cs="Times New Roman"/>
          <w:sz w:val="24"/>
          <w:szCs w:val="24"/>
        </w:rPr>
        <w:t xml:space="preserve">zabývali </w:t>
      </w:r>
      <w:r w:rsidR="00915487" w:rsidRPr="004F0C77">
        <w:rPr>
          <w:rFonts w:ascii="Times New Roman" w:hAnsi="Times New Roman" w:cs="Times New Roman"/>
          <w:sz w:val="24"/>
          <w:szCs w:val="24"/>
        </w:rPr>
        <w:t xml:space="preserve">v českých zemích </w:t>
      </w:r>
      <w:r w:rsidR="005D5C1B" w:rsidRPr="004F0C77">
        <w:rPr>
          <w:rFonts w:ascii="Times New Roman" w:hAnsi="Times New Roman" w:cs="Times New Roman"/>
          <w:sz w:val="24"/>
          <w:szCs w:val="24"/>
        </w:rPr>
        <w:t xml:space="preserve">badatelé </w:t>
      </w:r>
      <w:r w:rsidR="00EB5B19" w:rsidRPr="004F0C77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EB5B19" w:rsidRPr="004F0C77">
        <w:rPr>
          <w:rFonts w:ascii="Times New Roman" w:hAnsi="Times New Roman" w:cs="Times New Roman"/>
          <w:sz w:val="24"/>
          <w:szCs w:val="24"/>
        </w:rPr>
        <w:t>Filipowicz</w:t>
      </w:r>
      <w:proofErr w:type="spellEnd"/>
      <w:r w:rsidR="00EB5B19" w:rsidRPr="004F0C77">
        <w:rPr>
          <w:rFonts w:ascii="Times New Roman" w:hAnsi="Times New Roman" w:cs="Times New Roman"/>
          <w:sz w:val="24"/>
          <w:szCs w:val="24"/>
        </w:rPr>
        <w:t xml:space="preserve">, Zachová 2008; </w:t>
      </w:r>
      <w:proofErr w:type="spellStart"/>
      <w:r w:rsidR="00EB5B19" w:rsidRPr="004F0C77">
        <w:rPr>
          <w:rFonts w:ascii="Times New Roman" w:hAnsi="Times New Roman" w:cs="Times New Roman"/>
          <w:sz w:val="24"/>
          <w:szCs w:val="24"/>
        </w:rPr>
        <w:t>Filipowicz</w:t>
      </w:r>
      <w:proofErr w:type="spellEnd"/>
      <w:r w:rsidR="00EB5B19" w:rsidRPr="004F0C7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B5B19" w:rsidRPr="004F0C77">
        <w:rPr>
          <w:rFonts w:ascii="Times New Roman" w:hAnsi="Times New Roman" w:cs="Times New Roman"/>
          <w:sz w:val="24"/>
          <w:szCs w:val="24"/>
        </w:rPr>
        <w:t>Królak</w:t>
      </w:r>
      <w:proofErr w:type="spellEnd"/>
      <w:r w:rsidR="00EB5B19" w:rsidRPr="004F0C77">
        <w:rPr>
          <w:rFonts w:ascii="Times New Roman" w:hAnsi="Times New Roman" w:cs="Times New Roman"/>
          <w:sz w:val="24"/>
          <w:szCs w:val="24"/>
        </w:rPr>
        <w:t xml:space="preserve">, Zachová 2008) </w:t>
      </w:r>
      <w:r w:rsidR="005D5C1B" w:rsidRPr="004F0C77">
        <w:rPr>
          <w:rFonts w:ascii="Times New Roman" w:hAnsi="Times New Roman" w:cs="Times New Roman"/>
          <w:sz w:val="24"/>
          <w:szCs w:val="24"/>
        </w:rPr>
        <w:t xml:space="preserve">až dosud </w:t>
      </w:r>
      <w:r w:rsidR="00EB5B19" w:rsidRPr="004F0C77">
        <w:rPr>
          <w:rFonts w:ascii="Times New Roman" w:hAnsi="Times New Roman" w:cs="Times New Roman"/>
          <w:sz w:val="24"/>
          <w:szCs w:val="24"/>
        </w:rPr>
        <w:t>jen</w:t>
      </w:r>
      <w:r w:rsidR="001C667E" w:rsidRPr="004F0C77">
        <w:rPr>
          <w:rFonts w:ascii="Times New Roman" w:hAnsi="Times New Roman" w:cs="Times New Roman"/>
          <w:sz w:val="24"/>
          <w:szCs w:val="24"/>
        </w:rPr>
        <w:t xml:space="preserve"> ojediněle</w:t>
      </w:r>
      <w:r w:rsidR="005D5C1B" w:rsidRPr="004F0C77">
        <w:rPr>
          <w:rFonts w:ascii="Times New Roman" w:hAnsi="Times New Roman" w:cs="Times New Roman"/>
          <w:sz w:val="24"/>
          <w:szCs w:val="24"/>
        </w:rPr>
        <w:t>.</w:t>
      </w:r>
    </w:p>
    <w:p w:rsidR="00915487" w:rsidRPr="004F0C77" w:rsidRDefault="00D12BBC" w:rsidP="004F0C77">
      <w:pPr>
        <w:jc w:val="both"/>
        <w:rPr>
          <w:rFonts w:ascii="Times New Roman" w:hAnsi="Times New Roman" w:cs="Times New Roman"/>
          <w:sz w:val="24"/>
          <w:szCs w:val="24"/>
        </w:rPr>
      </w:pPr>
      <w:r w:rsidRPr="004F0C77">
        <w:rPr>
          <w:rFonts w:ascii="Times New Roman" w:hAnsi="Times New Roman" w:cs="Times New Roman"/>
          <w:sz w:val="24"/>
          <w:szCs w:val="24"/>
        </w:rPr>
        <w:t>Práce je rozdělena do pěti částí, z nichž první</w:t>
      </w:r>
      <w:r w:rsidR="002E7D92" w:rsidRPr="004F0C77">
        <w:rPr>
          <w:rFonts w:ascii="Times New Roman" w:hAnsi="Times New Roman" w:cs="Times New Roman"/>
          <w:sz w:val="24"/>
          <w:szCs w:val="24"/>
        </w:rPr>
        <w:t xml:space="preserve"> </w:t>
      </w:r>
      <w:r w:rsidR="00915487" w:rsidRPr="004F0C77">
        <w:rPr>
          <w:rFonts w:ascii="Times New Roman" w:hAnsi="Times New Roman" w:cs="Times New Roman"/>
          <w:sz w:val="24"/>
          <w:szCs w:val="24"/>
        </w:rPr>
        <w:t>t</w:t>
      </w:r>
      <w:r w:rsidR="002E7D92" w:rsidRPr="004F0C77">
        <w:rPr>
          <w:rFonts w:ascii="Times New Roman" w:hAnsi="Times New Roman" w:cs="Times New Roman"/>
          <w:sz w:val="24"/>
          <w:szCs w:val="24"/>
        </w:rPr>
        <w:t xml:space="preserve">ři jsou </w:t>
      </w:r>
      <w:r w:rsidR="001C667E" w:rsidRPr="004F0C77">
        <w:rPr>
          <w:rFonts w:ascii="Times New Roman" w:hAnsi="Times New Roman" w:cs="Times New Roman"/>
          <w:sz w:val="24"/>
          <w:szCs w:val="24"/>
        </w:rPr>
        <w:t>věn</w:t>
      </w:r>
      <w:r w:rsidR="00915487" w:rsidRPr="004F0C77">
        <w:rPr>
          <w:rFonts w:ascii="Times New Roman" w:hAnsi="Times New Roman" w:cs="Times New Roman"/>
          <w:sz w:val="24"/>
          <w:szCs w:val="24"/>
        </w:rPr>
        <w:t xml:space="preserve">ovány teoretickému uchopení kategorie </w:t>
      </w:r>
      <w:r w:rsidR="00915487" w:rsidRPr="004F0C77">
        <w:rPr>
          <w:rFonts w:ascii="Times New Roman" w:hAnsi="Times New Roman" w:cs="Times New Roman"/>
          <w:i/>
          <w:sz w:val="24"/>
          <w:szCs w:val="24"/>
        </w:rPr>
        <w:t xml:space="preserve">gender </w:t>
      </w:r>
      <w:r w:rsidR="00915487" w:rsidRPr="004F0C77">
        <w:rPr>
          <w:rFonts w:ascii="Times New Roman" w:hAnsi="Times New Roman" w:cs="Times New Roman"/>
          <w:sz w:val="24"/>
          <w:szCs w:val="24"/>
        </w:rPr>
        <w:t>a možnostem jejího uplatnění v historii a l</w:t>
      </w:r>
      <w:r w:rsidR="001C667E" w:rsidRPr="004F0C77">
        <w:rPr>
          <w:rFonts w:ascii="Times New Roman" w:hAnsi="Times New Roman" w:cs="Times New Roman"/>
          <w:sz w:val="24"/>
          <w:szCs w:val="24"/>
        </w:rPr>
        <w:t>iteratuře. Jde tedy o kapitoly</w:t>
      </w:r>
      <w:r w:rsidR="00915487" w:rsidRPr="004F0C77">
        <w:rPr>
          <w:rFonts w:ascii="Times New Roman" w:hAnsi="Times New Roman" w:cs="Times New Roman"/>
          <w:sz w:val="24"/>
          <w:szCs w:val="24"/>
        </w:rPr>
        <w:t xml:space="preserve"> </w:t>
      </w:r>
      <w:r w:rsidR="002E7D92" w:rsidRPr="004F0C77">
        <w:rPr>
          <w:rFonts w:ascii="Times New Roman" w:hAnsi="Times New Roman" w:cs="Times New Roman"/>
          <w:sz w:val="24"/>
          <w:szCs w:val="24"/>
        </w:rPr>
        <w:t>převážně teoretické</w:t>
      </w:r>
      <w:r w:rsidR="001C667E" w:rsidRPr="004F0C77">
        <w:rPr>
          <w:rFonts w:ascii="Times New Roman" w:hAnsi="Times New Roman" w:cs="Times New Roman"/>
          <w:sz w:val="24"/>
          <w:szCs w:val="24"/>
        </w:rPr>
        <w:t>, jejichž cílem bylo vytvořit teoretická</w:t>
      </w:r>
      <w:r w:rsidR="00915487" w:rsidRPr="004F0C77">
        <w:rPr>
          <w:rFonts w:ascii="Times New Roman" w:hAnsi="Times New Roman" w:cs="Times New Roman"/>
          <w:sz w:val="24"/>
          <w:szCs w:val="24"/>
        </w:rPr>
        <w:t xml:space="preserve"> východiska pro vlastní výzkum autorky</w:t>
      </w:r>
      <w:r w:rsidR="002E7D92" w:rsidRPr="004F0C77">
        <w:rPr>
          <w:rFonts w:ascii="Times New Roman" w:hAnsi="Times New Roman" w:cs="Times New Roman"/>
          <w:sz w:val="24"/>
          <w:szCs w:val="24"/>
        </w:rPr>
        <w:t xml:space="preserve">. </w:t>
      </w:r>
      <w:r w:rsidR="00915487" w:rsidRPr="004F0C77">
        <w:rPr>
          <w:rFonts w:ascii="Times New Roman" w:hAnsi="Times New Roman" w:cs="Times New Roman"/>
          <w:sz w:val="24"/>
          <w:szCs w:val="24"/>
        </w:rPr>
        <w:t xml:space="preserve">Kolegyně </w:t>
      </w:r>
      <w:proofErr w:type="spellStart"/>
      <w:r w:rsidR="00915487" w:rsidRPr="004F0C77">
        <w:rPr>
          <w:rFonts w:ascii="Times New Roman" w:hAnsi="Times New Roman" w:cs="Times New Roman"/>
          <w:sz w:val="24"/>
          <w:szCs w:val="24"/>
        </w:rPr>
        <w:t>Lacmanová</w:t>
      </w:r>
      <w:proofErr w:type="spellEnd"/>
      <w:r w:rsidR="002E7D92" w:rsidRPr="004F0C77">
        <w:rPr>
          <w:rFonts w:ascii="Times New Roman" w:hAnsi="Times New Roman" w:cs="Times New Roman"/>
          <w:sz w:val="24"/>
          <w:szCs w:val="24"/>
        </w:rPr>
        <w:t xml:space="preserve"> zde usilovala o vymezení kategorie </w:t>
      </w:r>
      <w:r w:rsidR="002E7D92" w:rsidRPr="004F0C77">
        <w:rPr>
          <w:rFonts w:ascii="Times New Roman" w:hAnsi="Times New Roman" w:cs="Times New Roman"/>
          <w:i/>
          <w:sz w:val="24"/>
          <w:szCs w:val="24"/>
        </w:rPr>
        <w:t>gender</w:t>
      </w:r>
      <w:r w:rsidR="002E7D92" w:rsidRPr="004F0C77">
        <w:rPr>
          <w:rFonts w:ascii="Times New Roman" w:hAnsi="Times New Roman" w:cs="Times New Roman"/>
          <w:sz w:val="24"/>
          <w:szCs w:val="24"/>
        </w:rPr>
        <w:t xml:space="preserve">, sledovala význam této kategorie v historickém bádání, zaměřila se na vznik a genezi </w:t>
      </w:r>
      <w:proofErr w:type="spellStart"/>
      <w:r w:rsidR="002E7D92" w:rsidRPr="004F0C77">
        <w:rPr>
          <w:rFonts w:ascii="Times New Roman" w:hAnsi="Times New Roman" w:cs="Times New Roman"/>
          <w:i/>
          <w:sz w:val="24"/>
          <w:szCs w:val="24"/>
        </w:rPr>
        <w:t>women</w:t>
      </w:r>
      <w:proofErr w:type="spellEnd"/>
      <w:r w:rsidR="002E7D92" w:rsidRPr="004F0C77">
        <w:rPr>
          <w:rFonts w:ascii="Times New Roman" w:hAnsi="Times New Roman" w:cs="Times New Roman"/>
          <w:sz w:val="24"/>
          <w:szCs w:val="24"/>
        </w:rPr>
        <w:t xml:space="preserve"> a</w:t>
      </w:r>
      <w:r w:rsidR="002E7D92" w:rsidRPr="004F0C77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2E7D92" w:rsidRPr="004F0C77">
        <w:rPr>
          <w:rFonts w:ascii="Times New Roman" w:hAnsi="Times New Roman" w:cs="Times New Roman"/>
          <w:i/>
          <w:sz w:val="24"/>
          <w:szCs w:val="24"/>
        </w:rPr>
        <w:t>men</w:t>
      </w:r>
      <w:proofErr w:type="spellEnd"/>
      <w:r w:rsidR="002E7D92" w:rsidRPr="004F0C77">
        <w:rPr>
          <w:rFonts w:ascii="Times New Roman" w:hAnsi="Times New Roman" w:cs="Times New Roman"/>
          <w:i/>
          <w:sz w:val="24"/>
          <w:szCs w:val="24"/>
        </w:rPr>
        <w:t xml:space="preserve"> history</w:t>
      </w:r>
      <w:r w:rsidR="002E7D92" w:rsidRPr="004F0C77">
        <w:rPr>
          <w:rFonts w:ascii="Times New Roman" w:hAnsi="Times New Roman" w:cs="Times New Roman"/>
          <w:sz w:val="24"/>
          <w:szCs w:val="24"/>
        </w:rPr>
        <w:t>, na vymezení kategorie maskulinity. Druhou část své práce věnovala genderovým rolím</w:t>
      </w:r>
      <w:r w:rsidR="005D5C1B" w:rsidRPr="004F0C77">
        <w:rPr>
          <w:rFonts w:ascii="Times New Roman" w:hAnsi="Times New Roman" w:cs="Times New Roman"/>
          <w:sz w:val="24"/>
          <w:szCs w:val="24"/>
        </w:rPr>
        <w:t xml:space="preserve"> a vymezení maskulinity, resp. feminity, v české společnosti 19. století. V třetí části jí šlo o uplatnění kategorie gender v literatuře. </w:t>
      </w:r>
    </w:p>
    <w:p w:rsidR="00D12BBC" w:rsidRPr="004F0C77" w:rsidRDefault="005D5C1B" w:rsidP="004F0C77">
      <w:pPr>
        <w:jc w:val="both"/>
        <w:rPr>
          <w:rFonts w:ascii="Times New Roman" w:hAnsi="Times New Roman" w:cs="Times New Roman"/>
          <w:sz w:val="24"/>
          <w:szCs w:val="24"/>
        </w:rPr>
      </w:pPr>
      <w:r w:rsidRPr="004F0C77">
        <w:rPr>
          <w:rFonts w:ascii="Times New Roman" w:hAnsi="Times New Roman" w:cs="Times New Roman"/>
          <w:sz w:val="24"/>
          <w:szCs w:val="24"/>
        </w:rPr>
        <w:t xml:space="preserve">Čtvrtou </w:t>
      </w:r>
      <w:r w:rsidR="00915487" w:rsidRPr="004F0C77">
        <w:rPr>
          <w:rFonts w:ascii="Times New Roman" w:hAnsi="Times New Roman" w:cs="Times New Roman"/>
          <w:sz w:val="24"/>
          <w:szCs w:val="24"/>
        </w:rPr>
        <w:t xml:space="preserve">část, </w:t>
      </w:r>
      <w:r w:rsidR="00DB495D" w:rsidRPr="004F0C77">
        <w:rPr>
          <w:rFonts w:ascii="Times New Roman" w:hAnsi="Times New Roman" w:cs="Times New Roman"/>
          <w:sz w:val="24"/>
          <w:szCs w:val="24"/>
        </w:rPr>
        <w:t xml:space="preserve">která už není ryze kompilační, </w:t>
      </w:r>
      <w:r w:rsidRPr="004F0C77">
        <w:rPr>
          <w:rFonts w:ascii="Times New Roman" w:hAnsi="Times New Roman" w:cs="Times New Roman"/>
          <w:sz w:val="24"/>
          <w:szCs w:val="24"/>
        </w:rPr>
        <w:t>pak věnovala generaci májovců.</w:t>
      </w:r>
      <w:r w:rsidR="002E7D92" w:rsidRPr="004F0C77">
        <w:rPr>
          <w:rFonts w:ascii="Times New Roman" w:hAnsi="Times New Roman" w:cs="Times New Roman"/>
          <w:sz w:val="24"/>
          <w:szCs w:val="24"/>
        </w:rPr>
        <w:t xml:space="preserve"> </w:t>
      </w:r>
      <w:r w:rsidRPr="004F0C77">
        <w:rPr>
          <w:rFonts w:ascii="Times New Roman" w:hAnsi="Times New Roman" w:cs="Times New Roman"/>
          <w:sz w:val="24"/>
          <w:szCs w:val="24"/>
        </w:rPr>
        <w:t xml:space="preserve"> P</w:t>
      </w:r>
      <w:r w:rsidR="00D12BBC" w:rsidRPr="004F0C77">
        <w:rPr>
          <w:rFonts w:ascii="Times New Roman" w:hAnsi="Times New Roman" w:cs="Times New Roman"/>
          <w:sz w:val="24"/>
          <w:szCs w:val="24"/>
        </w:rPr>
        <w:t>átá</w:t>
      </w:r>
      <w:r w:rsidRPr="004F0C77">
        <w:rPr>
          <w:rFonts w:ascii="Times New Roman" w:hAnsi="Times New Roman" w:cs="Times New Roman"/>
          <w:sz w:val="24"/>
          <w:szCs w:val="24"/>
        </w:rPr>
        <w:t xml:space="preserve"> část</w:t>
      </w:r>
      <w:r w:rsidR="00D12BBC" w:rsidRPr="004F0C77">
        <w:rPr>
          <w:rFonts w:ascii="Times New Roman" w:hAnsi="Times New Roman" w:cs="Times New Roman"/>
          <w:sz w:val="24"/>
          <w:szCs w:val="24"/>
        </w:rPr>
        <w:t xml:space="preserve">, </w:t>
      </w:r>
      <w:r w:rsidR="00DB495D" w:rsidRPr="004F0C77">
        <w:rPr>
          <w:rFonts w:ascii="Times New Roman" w:hAnsi="Times New Roman" w:cs="Times New Roman"/>
          <w:sz w:val="24"/>
          <w:szCs w:val="24"/>
        </w:rPr>
        <w:t>tvořící hlavní</w:t>
      </w:r>
      <w:r w:rsidR="00D12BBC" w:rsidRPr="004F0C77">
        <w:rPr>
          <w:rFonts w:ascii="Times New Roman" w:hAnsi="Times New Roman" w:cs="Times New Roman"/>
          <w:sz w:val="24"/>
          <w:szCs w:val="24"/>
        </w:rPr>
        <w:t xml:space="preserve"> přínos diplomatky, je analýzou vybraných děl představitelů májovců z pohledu genderu</w:t>
      </w:r>
      <w:r w:rsidR="00DB495D" w:rsidRPr="004F0C77">
        <w:rPr>
          <w:rFonts w:ascii="Times New Roman" w:hAnsi="Times New Roman" w:cs="Times New Roman"/>
          <w:sz w:val="24"/>
          <w:szCs w:val="24"/>
        </w:rPr>
        <w:t>, především pak sociálního</w:t>
      </w:r>
      <w:r w:rsidR="00D12BBC" w:rsidRPr="004F0C77">
        <w:rPr>
          <w:rFonts w:ascii="Times New Roman" w:hAnsi="Times New Roman" w:cs="Times New Roman"/>
          <w:sz w:val="24"/>
          <w:szCs w:val="24"/>
        </w:rPr>
        <w:t xml:space="preserve"> konstruktu maskulinity</w:t>
      </w:r>
      <w:r w:rsidR="00937BD3" w:rsidRPr="004F0C77">
        <w:rPr>
          <w:rFonts w:ascii="Times New Roman" w:hAnsi="Times New Roman" w:cs="Times New Roman"/>
          <w:sz w:val="24"/>
          <w:szCs w:val="24"/>
        </w:rPr>
        <w:t xml:space="preserve">, </w:t>
      </w:r>
      <w:r w:rsidR="00DB495D" w:rsidRPr="004F0C77">
        <w:rPr>
          <w:rFonts w:ascii="Times New Roman" w:hAnsi="Times New Roman" w:cs="Times New Roman"/>
          <w:sz w:val="24"/>
          <w:szCs w:val="24"/>
        </w:rPr>
        <w:t xml:space="preserve">je </w:t>
      </w:r>
      <w:r w:rsidR="00937BD3" w:rsidRPr="004F0C77">
        <w:rPr>
          <w:rFonts w:ascii="Times New Roman" w:hAnsi="Times New Roman" w:cs="Times New Roman"/>
          <w:sz w:val="24"/>
          <w:szCs w:val="24"/>
        </w:rPr>
        <w:t>tedy tematizací genderu a maskulinity v povídkové tvorbě májovců.</w:t>
      </w:r>
    </w:p>
    <w:p w:rsidR="005D5C1B" w:rsidRPr="004F0C77" w:rsidRDefault="005D5C1B" w:rsidP="004F0C77">
      <w:pPr>
        <w:jc w:val="both"/>
        <w:rPr>
          <w:rFonts w:ascii="Times New Roman" w:hAnsi="Times New Roman" w:cs="Times New Roman"/>
          <w:sz w:val="24"/>
          <w:szCs w:val="24"/>
        </w:rPr>
      </w:pPr>
      <w:r w:rsidRPr="004F0C77">
        <w:rPr>
          <w:rFonts w:ascii="Times New Roman" w:hAnsi="Times New Roman" w:cs="Times New Roman"/>
          <w:sz w:val="24"/>
          <w:szCs w:val="24"/>
        </w:rPr>
        <w:t>K práci patří</w:t>
      </w:r>
      <w:r w:rsidR="00761935" w:rsidRPr="004F0C77">
        <w:rPr>
          <w:rFonts w:ascii="Times New Roman" w:hAnsi="Times New Roman" w:cs="Times New Roman"/>
          <w:sz w:val="24"/>
          <w:szCs w:val="24"/>
        </w:rPr>
        <w:t xml:space="preserve"> přehledný</w:t>
      </w:r>
      <w:r w:rsidRPr="004F0C77">
        <w:rPr>
          <w:rFonts w:ascii="Times New Roman" w:hAnsi="Times New Roman" w:cs="Times New Roman"/>
          <w:sz w:val="24"/>
          <w:szCs w:val="24"/>
        </w:rPr>
        <w:t xml:space="preserve"> úvod</w:t>
      </w:r>
      <w:r w:rsidR="00761935" w:rsidRPr="004F0C77">
        <w:rPr>
          <w:rFonts w:ascii="Times New Roman" w:hAnsi="Times New Roman" w:cs="Times New Roman"/>
          <w:sz w:val="24"/>
          <w:szCs w:val="24"/>
        </w:rPr>
        <w:t xml:space="preserve"> stanovící cíle, východiska a zdroje práce</w:t>
      </w:r>
      <w:r w:rsidR="00DB495D" w:rsidRPr="004F0C77">
        <w:rPr>
          <w:rFonts w:ascii="Times New Roman" w:hAnsi="Times New Roman" w:cs="Times New Roman"/>
          <w:sz w:val="24"/>
          <w:szCs w:val="24"/>
        </w:rPr>
        <w:t xml:space="preserve"> a shrnující závěr.</w:t>
      </w:r>
      <w:r w:rsidR="00761935" w:rsidRPr="004F0C7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D5C1B" w:rsidRPr="004F0C77" w:rsidRDefault="00DB495D" w:rsidP="004F0C77">
      <w:pPr>
        <w:jc w:val="both"/>
        <w:rPr>
          <w:rFonts w:ascii="Times New Roman" w:hAnsi="Times New Roman" w:cs="Times New Roman"/>
          <w:sz w:val="24"/>
          <w:szCs w:val="24"/>
        </w:rPr>
      </w:pPr>
      <w:r w:rsidRPr="004F0C77">
        <w:rPr>
          <w:rFonts w:ascii="Times New Roman" w:hAnsi="Times New Roman" w:cs="Times New Roman"/>
          <w:sz w:val="24"/>
          <w:szCs w:val="24"/>
        </w:rPr>
        <w:t>Pokud se týče pramenů, autorka zvolila povídkovou tvorbu tří hlavních představitelů májovské gene</w:t>
      </w:r>
      <w:r w:rsidR="000D6224" w:rsidRPr="004F0C77">
        <w:rPr>
          <w:rFonts w:ascii="Times New Roman" w:hAnsi="Times New Roman" w:cs="Times New Roman"/>
          <w:sz w:val="24"/>
          <w:szCs w:val="24"/>
        </w:rPr>
        <w:t>race;</w:t>
      </w:r>
      <w:r w:rsidRPr="004F0C77">
        <w:rPr>
          <w:rFonts w:ascii="Times New Roman" w:hAnsi="Times New Roman" w:cs="Times New Roman"/>
          <w:sz w:val="24"/>
          <w:szCs w:val="24"/>
        </w:rPr>
        <w:t xml:space="preserve"> myslím, že </w:t>
      </w:r>
      <w:r w:rsidR="000D6224" w:rsidRPr="004F0C77">
        <w:rPr>
          <w:rFonts w:ascii="Times New Roman" w:hAnsi="Times New Roman" w:cs="Times New Roman"/>
          <w:sz w:val="24"/>
          <w:szCs w:val="24"/>
        </w:rPr>
        <w:t>jde</w:t>
      </w:r>
      <w:r w:rsidRPr="004F0C77">
        <w:rPr>
          <w:rFonts w:ascii="Times New Roman" w:hAnsi="Times New Roman" w:cs="Times New Roman"/>
          <w:sz w:val="24"/>
          <w:szCs w:val="24"/>
        </w:rPr>
        <w:t xml:space="preserve"> o vzorek dostatečně reprezentativní</w:t>
      </w:r>
      <w:r w:rsidR="00EB5B19" w:rsidRPr="004F0C77">
        <w:rPr>
          <w:rFonts w:ascii="Times New Roman" w:hAnsi="Times New Roman" w:cs="Times New Roman"/>
          <w:sz w:val="24"/>
          <w:szCs w:val="24"/>
        </w:rPr>
        <w:t>. Pokud se týče sekundární li</w:t>
      </w:r>
      <w:r w:rsidRPr="004F0C77">
        <w:rPr>
          <w:rFonts w:ascii="Times New Roman" w:hAnsi="Times New Roman" w:cs="Times New Roman"/>
          <w:sz w:val="24"/>
          <w:szCs w:val="24"/>
        </w:rPr>
        <w:t>teratury,</w:t>
      </w:r>
      <w:r w:rsidR="00EB5B19" w:rsidRPr="004F0C77">
        <w:rPr>
          <w:rFonts w:ascii="Times New Roman" w:hAnsi="Times New Roman" w:cs="Times New Roman"/>
          <w:sz w:val="24"/>
          <w:szCs w:val="24"/>
        </w:rPr>
        <w:t xml:space="preserve"> </w:t>
      </w:r>
      <w:r w:rsidRPr="004F0C77">
        <w:rPr>
          <w:rFonts w:ascii="Times New Roman" w:hAnsi="Times New Roman" w:cs="Times New Roman"/>
          <w:sz w:val="24"/>
          <w:szCs w:val="24"/>
        </w:rPr>
        <w:t xml:space="preserve">uvádí většinu titulů, které jsou </w:t>
      </w:r>
      <w:r w:rsidR="00EB5B19" w:rsidRPr="004F0C77">
        <w:rPr>
          <w:rFonts w:ascii="Times New Roman" w:hAnsi="Times New Roman" w:cs="Times New Roman"/>
          <w:sz w:val="24"/>
          <w:szCs w:val="24"/>
        </w:rPr>
        <w:t>k problematice genderu v literatuře i historii v české</w:t>
      </w:r>
      <w:r w:rsidRPr="004F0C77">
        <w:rPr>
          <w:rFonts w:ascii="Times New Roman" w:hAnsi="Times New Roman" w:cs="Times New Roman"/>
          <w:sz w:val="24"/>
          <w:szCs w:val="24"/>
        </w:rPr>
        <w:t>m</w:t>
      </w:r>
      <w:r w:rsidR="00EB5B19" w:rsidRPr="004F0C77">
        <w:rPr>
          <w:rFonts w:ascii="Times New Roman" w:hAnsi="Times New Roman" w:cs="Times New Roman"/>
          <w:sz w:val="24"/>
          <w:szCs w:val="24"/>
        </w:rPr>
        <w:t xml:space="preserve"> prostředí </w:t>
      </w:r>
      <w:r w:rsidRPr="004F0C77">
        <w:rPr>
          <w:rFonts w:ascii="Times New Roman" w:hAnsi="Times New Roman" w:cs="Times New Roman"/>
          <w:sz w:val="24"/>
          <w:szCs w:val="24"/>
        </w:rPr>
        <w:t xml:space="preserve">(přesněji: v češtině) </w:t>
      </w:r>
      <w:r w:rsidR="00EB5B19" w:rsidRPr="004F0C77">
        <w:rPr>
          <w:rFonts w:ascii="Times New Roman" w:hAnsi="Times New Roman" w:cs="Times New Roman"/>
          <w:sz w:val="24"/>
          <w:szCs w:val="24"/>
        </w:rPr>
        <w:t xml:space="preserve">k dispozici. Opomněla nesporně průlomovou kolektivní monografii </w:t>
      </w:r>
      <w:r w:rsidRPr="004F0C77">
        <w:rPr>
          <w:rFonts w:ascii="Times New Roman" w:hAnsi="Times New Roman" w:cs="Times New Roman"/>
          <w:sz w:val="24"/>
          <w:szCs w:val="24"/>
        </w:rPr>
        <w:t xml:space="preserve">editovanou Radmilou </w:t>
      </w:r>
      <w:proofErr w:type="spellStart"/>
      <w:r w:rsidRPr="004F0C77">
        <w:rPr>
          <w:rFonts w:ascii="Times New Roman" w:hAnsi="Times New Roman" w:cs="Times New Roman"/>
          <w:sz w:val="24"/>
          <w:szCs w:val="24"/>
        </w:rPr>
        <w:t>Slabákovou</w:t>
      </w:r>
      <w:proofErr w:type="spellEnd"/>
      <w:r w:rsidR="00937BD3" w:rsidRPr="004F0C77">
        <w:rPr>
          <w:rFonts w:ascii="Times New Roman" w:hAnsi="Times New Roman" w:cs="Times New Roman"/>
          <w:sz w:val="24"/>
          <w:szCs w:val="24"/>
        </w:rPr>
        <w:t xml:space="preserve"> </w:t>
      </w:r>
      <w:r w:rsidR="00EB5B19" w:rsidRPr="004F0C77">
        <w:rPr>
          <w:rFonts w:ascii="Times New Roman" w:hAnsi="Times New Roman" w:cs="Times New Roman"/>
          <w:i/>
          <w:sz w:val="24"/>
          <w:szCs w:val="24"/>
        </w:rPr>
        <w:t>Konstrukce maskulinní identity v minulosti a současnosti. Koncepty, metody, perspektivy</w:t>
      </w:r>
      <w:r w:rsidR="00937BD3" w:rsidRPr="004F0C77">
        <w:rPr>
          <w:rFonts w:ascii="Times New Roman" w:hAnsi="Times New Roman" w:cs="Times New Roman"/>
          <w:sz w:val="24"/>
          <w:szCs w:val="24"/>
        </w:rPr>
        <w:t xml:space="preserve">, </w:t>
      </w:r>
      <w:r w:rsidRPr="004F0C77">
        <w:rPr>
          <w:rFonts w:ascii="Times New Roman" w:hAnsi="Times New Roman" w:cs="Times New Roman"/>
          <w:sz w:val="24"/>
          <w:szCs w:val="24"/>
        </w:rPr>
        <w:t xml:space="preserve">která vyšla v roce </w:t>
      </w:r>
      <w:r w:rsidR="00937BD3" w:rsidRPr="004F0C77">
        <w:rPr>
          <w:rFonts w:ascii="Times New Roman" w:hAnsi="Times New Roman" w:cs="Times New Roman"/>
          <w:sz w:val="24"/>
          <w:szCs w:val="24"/>
        </w:rPr>
        <w:t xml:space="preserve">2012. </w:t>
      </w:r>
      <w:r w:rsidR="00EB5B19" w:rsidRPr="004F0C77">
        <w:rPr>
          <w:rFonts w:ascii="Times New Roman" w:hAnsi="Times New Roman" w:cs="Times New Roman"/>
          <w:sz w:val="24"/>
          <w:szCs w:val="24"/>
        </w:rPr>
        <w:t xml:space="preserve"> Chybí zde zahraniční literatura, až na kultov</w:t>
      </w:r>
      <w:r w:rsidRPr="004F0C77">
        <w:rPr>
          <w:rFonts w:ascii="Times New Roman" w:hAnsi="Times New Roman" w:cs="Times New Roman"/>
          <w:sz w:val="24"/>
          <w:szCs w:val="24"/>
        </w:rPr>
        <w:t xml:space="preserve">ní studii Joan W. </w:t>
      </w:r>
      <w:proofErr w:type="spellStart"/>
      <w:r w:rsidRPr="004F0C77">
        <w:rPr>
          <w:rFonts w:ascii="Times New Roman" w:hAnsi="Times New Roman" w:cs="Times New Roman"/>
          <w:sz w:val="24"/>
          <w:szCs w:val="24"/>
        </w:rPr>
        <w:t>Scott</w:t>
      </w:r>
      <w:proofErr w:type="spellEnd"/>
      <w:r w:rsidRPr="004F0C77">
        <w:rPr>
          <w:rFonts w:ascii="Times New Roman" w:hAnsi="Times New Roman" w:cs="Times New Roman"/>
          <w:sz w:val="24"/>
          <w:szCs w:val="24"/>
        </w:rPr>
        <w:t>;</w:t>
      </w:r>
      <w:r w:rsidR="00EB5B19" w:rsidRPr="004F0C77">
        <w:rPr>
          <w:rFonts w:ascii="Times New Roman" w:hAnsi="Times New Roman" w:cs="Times New Roman"/>
          <w:sz w:val="24"/>
          <w:szCs w:val="24"/>
        </w:rPr>
        <w:t xml:space="preserve"> ta je ovšem k dispozici i ve slovenštině.</w:t>
      </w:r>
      <w:r w:rsidR="0087451A" w:rsidRPr="004F0C77">
        <w:rPr>
          <w:rFonts w:ascii="Times New Roman" w:hAnsi="Times New Roman" w:cs="Times New Roman"/>
          <w:sz w:val="24"/>
          <w:szCs w:val="24"/>
        </w:rPr>
        <w:t xml:space="preserve"> </w:t>
      </w:r>
      <w:r w:rsidRPr="004F0C77">
        <w:rPr>
          <w:rFonts w:ascii="Times New Roman" w:hAnsi="Times New Roman" w:cs="Times New Roman"/>
          <w:sz w:val="24"/>
          <w:szCs w:val="24"/>
        </w:rPr>
        <w:t>Otá</w:t>
      </w:r>
      <w:r w:rsidR="0087451A" w:rsidRPr="004F0C77">
        <w:rPr>
          <w:rFonts w:ascii="Times New Roman" w:hAnsi="Times New Roman" w:cs="Times New Roman"/>
          <w:sz w:val="24"/>
          <w:szCs w:val="24"/>
        </w:rPr>
        <w:t xml:space="preserve">zkou </w:t>
      </w:r>
      <w:r w:rsidR="000D6224" w:rsidRPr="004F0C77">
        <w:rPr>
          <w:rFonts w:ascii="Times New Roman" w:hAnsi="Times New Roman" w:cs="Times New Roman"/>
          <w:sz w:val="24"/>
          <w:szCs w:val="24"/>
        </w:rPr>
        <w:t>ale</w:t>
      </w:r>
      <w:r w:rsidR="0087451A" w:rsidRPr="004F0C77">
        <w:rPr>
          <w:rFonts w:ascii="Times New Roman" w:hAnsi="Times New Roman" w:cs="Times New Roman"/>
          <w:sz w:val="24"/>
          <w:szCs w:val="24"/>
        </w:rPr>
        <w:t xml:space="preserve"> </w:t>
      </w:r>
      <w:r w:rsidRPr="004F0C77">
        <w:rPr>
          <w:rFonts w:ascii="Times New Roman" w:hAnsi="Times New Roman" w:cs="Times New Roman"/>
          <w:sz w:val="24"/>
          <w:szCs w:val="24"/>
        </w:rPr>
        <w:t>zůstává</w:t>
      </w:r>
      <w:r w:rsidR="0087451A" w:rsidRPr="004F0C77">
        <w:rPr>
          <w:rFonts w:ascii="Times New Roman" w:hAnsi="Times New Roman" w:cs="Times New Roman"/>
          <w:sz w:val="24"/>
          <w:szCs w:val="24"/>
        </w:rPr>
        <w:t>, do jaké míry všech</w:t>
      </w:r>
      <w:r w:rsidRPr="004F0C77">
        <w:rPr>
          <w:rFonts w:ascii="Times New Roman" w:hAnsi="Times New Roman" w:cs="Times New Roman"/>
          <w:sz w:val="24"/>
          <w:szCs w:val="24"/>
        </w:rPr>
        <w:t>n</w:t>
      </w:r>
      <w:r w:rsidR="0087451A" w:rsidRPr="004F0C77">
        <w:rPr>
          <w:rFonts w:ascii="Times New Roman" w:hAnsi="Times New Roman" w:cs="Times New Roman"/>
          <w:sz w:val="24"/>
          <w:szCs w:val="24"/>
        </w:rPr>
        <w:t xml:space="preserve">y </w:t>
      </w:r>
      <w:r w:rsidRPr="004F0C77">
        <w:rPr>
          <w:rFonts w:ascii="Times New Roman" w:hAnsi="Times New Roman" w:cs="Times New Roman"/>
          <w:sz w:val="24"/>
          <w:szCs w:val="24"/>
        </w:rPr>
        <w:t>uváděné titul</w:t>
      </w:r>
      <w:r w:rsidR="0087451A" w:rsidRPr="004F0C77">
        <w:rPr>
          <w:rFonts w:ascii="Times New Roman" w:hAnsi="Times New Roman" w:cs="Times New Roman"/>
          <w:sz w:val="24"/>
          <w:szCs w:val="24"/>
        </w:rPr>
        <w:t>y (</w:t>
      </w:r>
      <w:proofErr w:type="spellStart"/>
      <w:r w:rsidR="0087451A" w:rsidRPr="004F0C77">
        <w:rPr>
          <w:rFonts w:ascii="Times New Roman" w:hAnsi="Times New Roman" w:cs="Times New Roman"/>
          <w:sz w:val="24"/>
          <w:szCs w:val="24"/>
        </w:rPr>
        <w:t>Lipovesky</w:t>
      </w:r>
      <w:proofErr w:type="spellEnd"/>
      <w:r w:rsidR="0087451A" w:rsidRPr="004F0C77">
        <w:rPr>
          <w:rFonts w:ascii="Times New Roman" w:hAnsi="Times New Roman" w:cs="Times New Roman"/>
          <w:sz w:val="24"/>
          <w:szCs w:val="24"/>
        </w:rPr>
        <w:t>, Heczková, Kalivodová</w:t>
      </w:r>
      <w:r w:rsidRPr="004F0C77">
        <w:rPr>
          <w:rFonts w:ascii="Times New Roman" w:hAnsi="Times New Roman" w:cs="Times New Roman"/>
          <w:sz w:val="24"/>
          <w:szCs w:val="24"/>
        </w:rPr>
        <w:t>…</w:t>
      </w:r>
      <w:r w:rsidR="0087451A" w:rsidRPr="004F0C77">
        <w:rPr>
          <w:rFonts w:ascii="Times New Roman" w:hAnsi="Times New Roman" w:cs="Times New Roman"/>
          <w:sz w:val="24"/>
          <w:szCs w:val="24"/>
        </w:rPr>
        <w:t xml:space="preserve">) </w:t>
      </w:r>
      <w:r w:rsidRPr="004F0C77">
        <w:rPr>
          <w:rFonts w:ascii="Times New Roman" w:hAnsi="Times New Roman" w:cs="Times New Roman"/>
          <w:sz w:val="24"/>
          <w:szCs w:val="24"/>
        </w:rPr>
        <w:t xml:space="preserve">diplomantka </w:t>
      </w:r>
      <w:r w:rsidR="0087451A" w:rsidRPr="004F0C77">
        <w:rPr>
          <w:rFonts w:ascii="Times New Roman" w:hAnsi="Times New Roman" w:cs="Times New Roman"/>
          <w:sz w:val="24"/>
          <w:szCs w:val="24"/>
        </w:rPr>
        <w:t>v práci využila</w:t>
      </w:r>
      <w:r w:rsidR="000D6224" w:rsidRPr="004F0C77">
        <w:rPr>
          <w:rFonts w:ascii="Times New Roman" w:hAnsi="Times New Roman" w:cs="Times New Roman"/>
          <w:sz w:val="24"/>
          <w:szCs w:val="24"/>
        </w:rPr>
        <w:t>, resp. skutečně přečetla</w:t>
      </w:r>
      <w:r w:rsidR="0087451A" w:rsidRPr="004F0C77">
        <w:rPr>
          <w:rFonts w:ascii="Times New Roman" w:hAnsi="Times New Roman" w:cs="Times New Roman"/>
          <w:sz w:val="24"/>
          <w:szCs w:val="24"/>
        </w:rPr>
        <w:t>. Pokud se</w:t>
      </w:r>
      <w:r w:rsidRPr="004F0C77">
        <w:rPr>
          <w:rFonts w:ascii="Times New Roman" w:hAnsi="Times New Roman" w:cs="Times New Roman"/>
          <w:sz w:val="24"/>
          <w:szCs w:val="24"/>
        </w:rPr>
        <w:t xml:space="preserve"> </w:t>
      </w:r>
      <w:r w:rsidR="0087451A" w:rsidRPr="004F0C77">
        <w:rPr>
          <w:rFonts w:ascii="Times New Roman" w:hAnsi="Times New Roman" w:cs="Times New Roman"/>
          <w:sz w:val="24"/>
          <w:szCs w:val="24"/>
        </w:rPr>
        <w:t xml:space="preserve">týče základní </w:t>
      </w:r>
      <w:r w:rsidR="0087451A" w:rsidRPr="004F0C77">
        <w:rPr>
          <w:rFonts w:ascii="Times New Roman" w:hAnsi="Times New Roman" w:cs="Times New Roman"/>
          <w:sz w:val="24"/>
          <w:szCs w:val="24"/>
        </w:rPr>
        <w:lastRenderedPageBreak/>
        <w:t xml:space="preserve">literatury k dějinám 19. století, použití </w:t>
      </w:r>
      <w:r w:rsidRPr="004F0C77">
        <w:rPr>
          <w:rFonts w:ascii="Times New Roman" w:hAnsi="Times New Roman" w:cs="Times New Roman"/>
          <w:sz w:val="24"/>
          <w:szCs w:val="24"/>
        </w:rPr>
        <w:t xml:space="preserve">krajně </w:t>
      </w:r>
      <w:r w:rsidR="0087451A" w:rsidRPr="004F0C77">
        <w:rPr>
          <w:rFonts w:ascii="Times New Roman" w:hAnsi="Times New Roman" w:cs="Times New Roman"/>
          <w:sz w:val="24"/>
          <w:szCs w:val="24"/>
        </w:rPr>
        <w:t xml:space="preserve">popularizační práce Petra Hory-Hořejše </w:t>
      </w:r>
      <w:r w:rsidRPr="004F0C77">
        <w:rPr>
          <w:rFonts w:ascii="Times New Roman" w:hAnsi="Times New Roman" w:cs="Times New Roman"/>
          <w:sz w:val="24"/>
          <w:szCs w:val="24"/>
        </w:rPr>
        <w:t xml:space="preserve">je </w:t>
      </w:r>
      <w:r w:rsidR="000D6224" w:rsidRPr="004F0C77">
        <w:rPr>
          <w:rFonts w:ascii="Times New Roman" w:hAnsi="Times New Roman" w:cs="Times New Roman"/>
          <w:sz w:val="24"/>
          <w:szCs w:val="24"/>
        </w:rPr>
        <w:t xml:space="preserve">v případě absolventky magisterského studia oboru Historie </w:t>
      </w:r>
      <w:r w:rsidRPr="004F0C77">
        <w:rPr>
          <w:rFonts w:ascii="Times New Roman" w:hAnsi="Times New Roman" w:cs="Times New Roman"/>
          <w:sz w:val="24"/>
          <w:szCs w:val="24"/>
        </w:rPr>
        <w:t>trestuhodné</w:t>
      </w:r>
      <w:r w:rsidR="0087451A" w:rsidRPr="004F0C77">
        <w:rPr>
          <w:rFonts w:ascii="Times New Roman" w:hAnsi="Times New Roman" w:cs="Times New Roman"/>
          <w:sz w:val="24"/>
          <w:szCs w:val="24"/>
        </w:rPr>
        <w:t>.</w:t>
      </w:r>
    </w:p>
    <w:p w:rsidR="002E7D92" w:rsidRPr="004F0C77" w:rsidRDefault="00DB495D" w:rsidP="004F0C77">
      <w:pPr>
        <w:jc w:val="both"/>
        <w:rPr>
          <w:rFonts w:ascii="Times New Roman" w:hAnsi="Times New Roman" w:cs="Times New Roman"/>
          <w:sz w:val="24"/>
          <w:szCs w:val="24"/>
        </w:rPr>
      </w:pPr>
      <w:r w:rsidRPr="004F0C77">
        <w:rPr>
          <w:rFonts w:ascii="Times New Roman" w:hAnsi="Times New Roman" w:cs="Times New Roman"/>
          <w:sz w:val="24"/>
          <w:szCs w:val="24"/>
        </w:rPr>
        <w:t>Hlavním problémem první části jsou autorčiny ne</w:t>
      </w:r>
      <w:r w:rsidR="005D5C1B" w:rsidRPr="004F0C77">
        <w:rPr>
          <w:rFonts w:ascii="Times New Roman" w:hAnsi="Times New Roman" w:cs="Times New Roman"/>
          <w:sz w:val="24"/>
          <w:szCs w:val="24"/>
        </w:rPr>
        <w:t xml:space="preserve">přesné </w:t>
      </w:r>
      <w:r w:rsidRPr="004F0C77">
        <w:rPr>
          <w:rFonts w:ascii="Times New Roman" w:hAnsi="Times New Roman" w:cs="Times New Roman"/>
          <w:sz w:val="24"/>
          <w:szCs w:val="24"/>
        </w:rPr>
        <w:t>či mylné formulace:</w:t>
      </w:r>
      <w:r w:rsidR="005D5C1B" w:rsidRPr="004F0C77">
        <w:rPr>
          <w:rFonts w:ascii="Times New Roman" w:hAnsi="Times New Roman" w:cs="Times New Roman"/>
          <w:sz w:val="24"/>
          <w:szCs w:val="24"/>
        </w:rPr>
        <w:t xml:space="preserve"> gender je kategorie, případně metoda, lépe bylo tedy volit formulaci „uplatnění metody genderu“, případně „užití kateg</w:t>
      </w:r>
      <w:r w:rsidRPr="004F0C77">
        <w:rPr>
          <w:rFonts w:ascii="Times New Roman" w:hAnsi="Times New Roman" w:cs="Times New Roman"/>
          <w:sz w:val="24"/>
          <w:szCs w:val="24"/>
        </w:rPr>
        <w:t>or</w:t>
      </w:r>
      <w:r w:rsidR="005D5C1B" w:rsidRPr="004F0C77">
        <w:rPr>
          <w:rFonts w:ascii="Times New Roman" w:hAnsi="Times New Roman" w:cs="Times New Roman"/>
          <w:sz w:val="24"/>
          <w:szCs w:val="24"/>
        </w:rPr>
        <w:t>ie genderu“</w:t>
      </w:r>
      <w:r w:rsidRPr="004F0C77">
        <w:rPr>
          <w:rFonts w:ascii="Times New Roman" w:hAnsi="Times New Roman" w:cs="Times New Roman"/>
          <w:sz w:val="24"/>
          <w:szCs w:val="24"/>
        </w:rPr>
        <w:t>,</w:t>
      </w:r>
      <w:r w:rsidR="000D6224" w:rsidRPr="004F0C77">
        <w:rPr>
          <w:rFonts w:ascii="Times New Roman" w:hAnsi="Times New Roman" w:cs="Times New Roman"/>
          <w:sz w:val="24"/>
          <w:szCs w:val="24"/>
        </w:rPr>
        <w:t xml:space="preserve"> než</w:t>
      </w:r>
      <w:r w:rsidRPr="004F0C77">
        <w:rPr>
          <w:rFonts w:ascii="Times New Roman" w:hAnsi="Times New Roman" w:cs="Times New Roman"/>
          <w:sz w:val="24"/>
          <w:szCs w:val="24"/>
        </w:rPr>
        <w:t xml:space="preserve"> zavádějící </w:t>
      </w:r>
      <w:r w:rsidR="005D5C1B" w:rsidRPr="004F0C77">
        <w:rPr>
          <w:rFonts w:ascii="Times New Roman" w:hAnsi="Times New Roman" w:cs="Times New Roman"/>
          <w:sz w:val="24"/>
          <w:szCs w:val="24"/>
        </w:rPr>
        <w:t>„uplatnění genderu</w:t>
      </w:r>
      <w:r w:rsidRPr="004F0C77">
        <w:rPr>
          <w:rFonts w:ascii="Times New Roman" w:hAnsi="Times New Roman" w:cs="Times New Roman"/>
          <w:sz w:val="24"/>
          <w:szCs w:val="24"/>
        </w:rPr>
        <w:t>“. Mask</w:t>
      </w:r>
      <w:r w:rsidR="005D5C1B" w:rsidRPr="004F0C77">
        <w:rPr>
          <w:rFonts w:ascii="Times New Roman" w:hAnsi="Times New Roman" w:cs="Times New Roman"/>
          <w:sz w:val="24"/>
          <w:szCs w:val="24"/>
        </w:rPr>
        <w:t xml:space="preserve">ulinita </w:t>
      </w:r>
      <w:r w:rsidRPr="004F0C77">
        <w:rPr>
          <w:rFonts w:ascii="Times New Roman" w:hAnsi="Times New Roman" w:cs="Times New Roman"/>
          <w:sz w:val="24"/>
          <w:szCs w:val="24"/>
        </w:rPr>
        <w:t xml:space="preserve">pak </w:t>
      </w:r>
      <w:r w:rsidR="005D5C1B" w:rsidRPr="004F0C77">
        <w:rPr>
          <w:rFonts w:ascii="Times New Roman" w:hAnsi="Times New Roman" w:cs="Times New Roman"/>
          <w:sz w:val="24"/>
          <w:szCs w:val="24"/>
        </w:rPr>
        <w:t>není „složkou“ gender</w:t>
      </w:r>
      <w:r w:rsidRPr="004F0C77">
        <w:rPr>
          <w:rFonts w:ascii="Times New Roman" w:hAnsi="Times New Roman" w:cs="Times New Roman"/>
          <w:sz w:val="24"/>
          <w:szCs w:val="24"/>
        </w:rPr>
        <w:t>u</w:t>
      </w:r>
      <w:r w:rsidR="005D5C1B" w:rsidRPr="004F0C77">
        <w:rPr>
          <w:rFonts w:ascii="Times New Roman" w:hAnsi="Times New Roman" w:cs="Times New Roman"/>
          <w:sz w:val="24"/>
          <w:szCs w:val="24"/>
        </w:rPr>
        <w:t xml:space="preserve">, </w:t>
      </w:r>
      <w:r w:rsidR="00CB5AA6" w:rsidRPr="004F0C77">
        <w:rPr>
          <w:rFonts w:ascii="Times New Roman" w:hAnsi="Times New Roman" w:cs="Times New Roman"/>
          <w:sz w:val="24"/>
          <w:szCs w:val="24"/>
        </w:rPr>
        <w:t>jak autorka vytrvale tvrdí</w:t>
      </w:r>
      <w:r w:rsidR="00761935" w:rsidRPr="004F0C77">
        <w:rPr>
          <w:rFonts w:ascii="Times New Roman" w:hAnsi="Times New Roman" w:cs="Times New Roman"/>
          <w:sz w:val="24"/>
          <w:szCs w:val="24"/>
        </w:rPr>
        <w:t xml:space="preserve">, </w:t>
      </w:r>
      <w:r w:rsidR="005D5C1B" w:rsidRPr="004F0C77">
        <w:rPr>
          <w:rFonts w:ascii="Times New Roman" w:hAnsi="Times New Roman" w:cs="Times New Roman"/>
          <w:sz w:val="24"/>
          <w:szCs w:val="24"/>
        </w:rPr>
        <w:t xml:space="preserve">ale genderem samotným, totiž mužským sociálním pohlavím. </w:t>
      </w:r>
      <w:r w:rsidR="000D6224" w:rsidRPr="004F0C77">
        <w:rPr>
          <w:rFonts w:ascii="Times New Roman" w:hAnsi="Times New Roman" w:cs="Times New Roman"/>
          <w:sz w:val="24"/>
          <w:szCs w:val="24"/>
        </w:rPr>
        <w:t xml:space="preserve">Ostatně současné </w:t>
      </w:r>
      <w:r w:rsidRPr="004F0C77">
        <w:rPr>
          <w:rFonts w:ascii="Times New Roman" w:hAnsi="Times New Roman" w:cs="Times New Roman"/>
          <w:sz w:val="24"/>
          <w:szCs w:val="24"/>
        </w:rPr>
        <w:t xml:space="preserve">sociální </w:t>
      </w:r>
      <w:r w:rsidR="000D6224" w:rsidRPr="004F0C77">
        <w:rPr>
          <w:rFonts w:ascii="Times New Roman" w:hAnsi="Times New Roman" w:cs="Times New Roman"/>
          <w:sz w:val="24"/>
          <w:szCs w:val="24"/>
        </w:rPr>
        <w:t xml:space="preserve">a humanitní </w:t>
      </w:r>
      <w:r w:rsidRPr="004F0C77">
        <w:rPr>
          <w:rFonts w:ascii="Times New Roman" w:hAnsi="Times New Roman" w:cs="Times New Roman"/>
          <w:sz w:val="24"/>
          <w:szCs w:val="24"/>
        </w:rPr>
        <w:t>vědy, včetně historie či literární historie, pracují s dalšími genderovými konstrukty</w:t>
      </w:r>
      <w:r w:rsidR="006D3E2E" w:rsidRPr="004F0C77">
        <w:rPr>
          <w:rFonts w:ascii="Times New Roman" w:hAnsi="Times New Roman" w:cs="Times New Roman"/>
          <w:sz w:val="24"/>
          <w:szCs w:val="24"/>
        </w:rPr>
        <w:t>.</w:t>
      </w:r>
      <w:r w:rsidRPr="004F0C77">
        <w:rPr>
          <w:rFonts w:ascii="Times New Roman" w:hAnsi="Times New Roman" w:cs="Times New Roman"/>
          <w:sz w:val="24"/>
          <w:szCs w:val="24"/>
        </w:rPr>
        <w:t xml:space="preserve"> </w:t>
      </w:r>
      <w:r w:rsidR="006D3E2E" w:rsidRPr="004F0C77">
        <w:rPr>
          <w:rFonts w:ascii="Times New Roman" w:hAnsi="Times New Roman" w:cs="Times New Roman"/>
          <w:sz w:val="24"/>
          <w:szCs w:val="24"/>
        </w:rPr>
        <w:t xml:space="preserve">Dále: antropoložka Margaret </w:t>
      </w:r>
      <w:proofErr w:type="spellStart"/>
      <w:r w:rsidR="006D3E2E" w:rsidRPr="004F0C77">
        <w:rPr>
          <w:rFonts w:ascii="Times New Roman" w:hAnsi="Times New Roman" w:cs="Times New Roman"/>
          <w:sz w:val="24"/>
          <w:szCs w:val="24"/>
        </w:rPr>
        <w:t>Mead</w:t>
      </w:r>
      <w:proofErr w:type="spellEnd"/>
      <w:r w:rsidR="006D3E2E" w:rsidRPr="004F0C77">
        <w:rPr>
          <w:rFonts w:ascii="Times New Roman" w:hAnsi="Times New Roman" w:cs="Times New Roman"/>
          <w:sz w:val="24"/>
          <w:szCs w:val="24"/>
        </w:rPr>
        <w:t xml:space="preserve"> (její základní práce byla do češtiny přeložena až roku 2010!) opravdu přišla s kategorií </w:t>
      </w:r>
      <w:r w:rsidR="006D3E2E" w:rsidRPr="004F0C77">
        <w:rPr>
          <w:rFonts w:ascii="Times New Roman" w:hAnsi="Times New Roman" w:cs="Times New Roman"/>
          <w:i/>
          <w:sz w:val="24"/>
          <w:szCs w:val="24"/>
        </w:rPr>
        <w:t>gender</w:t>
      </w:r>
      <w:r w:rsidR="006D3E2E" w:rsidRPr="004F0C77">
        <w:rPr>
          <w:rFonts w:ascii="Times New Roman" w:hAnsi="Times New Roman" w:cs="Times New Roman"/>
          <w:sz w:val="24"/>
          <w:szCs w:val="24"/>
        </w:rPr>
        <w:t xml:space="preserve"> jako první, po ní se touto problematikou zabývala celá řada autorů. </w:t>
      </w:r>
      <w:r w:rsidR="00CB5AA6" w:rsidRPr="004F0C77">
        <w:rPr>
          <w:rFonts w:ascii="Times New Roman" w:hAnsi="Times New Roman" w:cs="Times New Roman"/>
          <w:sz w:val="24"/>
          <w:szCs w:val="24"/>
        </w:rPr>
        <w:t xml:space="preserve">J. W. </w:t>
      </w:r>
      <w:proofErr w:type="spellStart"/>
      <w:r w:rsidR="00CB5AA6" w:rsidRPr="004F0C77">
        <w:rPr>
          <w:rFonts w:ascii="Times New Roman" w:hAnsi="Times New Roman" w:cs="Times New Roman"/>
          <w:sz w:val="24"/>
          <w:szCs w:val="24"/>
        </w:rPr>
        <w:t>Scott</w:t>
      </w:r>
      <w:proofErr w:type="spellEnd"/>
      <w:r w:rsidR="00CB5AA6" w:rsidRPr="004F0C77">
        <w:rPr>
          <w:rFonts w:ascii="Times New Roman" w:hAnsi="Times New Roman" w:cs="Times New Roman"/>
          <w:sz w:val="24"/>
          <w:szCs w:val="24"/>
        </w:rPr>
        <w:t xml:space="preserve"> pak už </w:t>
      </w:r>
      <w:r w:rsidR="006D3E2E" w:rsidRPr="004F0C77">
        <w:rPr>
          <w:rFonts w:ascii="Times New Roman" w:hAnsi="Times New Roman" w:cs="Times New Roman"/>
          <w:sz w:val="24"/>
          <w:szCs w:val="24"/>
        </w:rPr>
        <w:t xml:space="preserve">tuto </w:t>
      </w:r>
      <w:r w:rsidR="00CB5AA6" w:rsidRPr="004F0C77">
        <w:rPr>
          <w:rFonts w:ascii="Times New Roman" w:hAnsi="Times New Roman" w:cs="Times New Roman"/>
          <w:sz w:val="24"/>
          <w:szCs w:val="24"/>
        </w:rPr>
        <w:t xml:space="preserve">nezpochybňovanou kategorii </w:t>
      </w:r>
      <w:r w:rsidR="006D3E2E" w:rsidRPr="004F0C77">
        <w:rPr>
          <w:rFonts w:ascii="Times New Roman" w:hAnsi="Times New Roman" w:cs="Times New Roman"/>
          <w:sz w:val="24"/>
          <w:szCs w:val="24"/>
        </w:rPr>
        <w:t>aplikovala na histori</w:t>
      </w:r>
      <w:r w:rsidR="00CB5AA6" w:rsidRPr="004F0C77">
        <w:rPr>
          <w:rFonts w:ascii="Times New Roman" w:hAnsi="Times New Roman" w:cs="Times New Roman"/>
          <w:sz w:val="24"/>
          <w:szCs w:val="24"/>
        </w:rPr>
        <w:t>cký výzkum. Rovněž</w:t>
      </w:r>
      <w:r w:rsidR="006D3E2E" w:rsidRPr="004F0C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B5AA6" w:rsidRPr="004F0C77">
        <w:rPr>
          <w:rFonts w:ascii="Times New Roman" w:hAnsi="Times New Roman" w:cs="Times New Roman"/>
          <w:i/>
          <w:sz w:val="24"/>
          <w:szCs w:val="24"/>
        </w:rPr>
        <w:t>women</w:t>
      </w:r>
      <w:proofErr w:type="spellEnd"/>
      <w:r w:rsidR="00CB5AA6" w:rsidRPr="004F0C77">
        <w:rPr>
          <w:rFonts w:ascii="Times New Roman" w:hAnsi="Times New Roman" w:cs="Times New Roman"/>
          <w:i/>
          <w:sz w:val="24"/>
          <w:szCs w:val="24"/>
        </w:rPr>
        <w:t xml:space="preserve"> history </w:t>
      </w:r>
      <w:r w:rsidR="006D3E2E" w:rsidRPr="004F0C77">
        <w:rPr>
          <w:rFonts w:ascii="Times New Roman" w:hAnsi="Times New Roman" w:cs="Times New Roman"/>
          <w:sz w:val="24"/>
          <w:szCs w:val="24"/>
        </w:rPr>
        <w:t xml:space="preserve"> měla diametrálně jiný vývoj, než kt</w:t>
      </w:r>
      <w:r w:rsidR="00CB5AA6" w:rsidRPr="004F0C77">
        <w:rPr>
          <w:rFonts w:ascii="Times New Roman" w:hAnsi="Times New Roman" w:cs="Times New Roman"/>
          <w:sz w:val="24"/>
          <w:szCs w:val="24"/>
        </w:rPr>
        <w:t>erý au</w:t>
      </w:r>
      <w:r w:rsidR="006D3E2E" w:rsidRPr="004F0C77">
        <w:rPr>
          <w:rFonts w:ascii="Times New Roman" w:hAnsi="Times New Roman" w:cs="Times New Roman"/>
          <w:sz w:val="24"/>
          <w:szCs w:val="24"/>
        </w:rPr>
        <w:t>to</w:t>
      </w:r>
      <w:r w:rsidR="00CB5AA6" w:rsidRPr="004F0C77">
        <w:rPr>
          <w:rFonts w:ascii="Times New Roman" w:hAnsi="Times New Roman" w:cs="Times New Roman"/>
          <w:sz w:val="24"/>
          <w:szCs w:val="24"/>
        </w:rPr>
        <w:t>r</w:t>
      </w:r>
      <w:r w:rsidR="006D3E2E" w:rsidRPr="004F0C77">
        <w:rPr>
          <w:rFonts w:ascii="Times New Roman" w:hAnsi="Times New Roman" w:cs="Times New Roman"/>
          <w:sz w:val="24"/>
          <w:szCs w:val="24"/>
        </w:rPr>
        <w:t>ka popisuje</w:t>
      </w:r>
      <w:r w:rsidR="00CB5AA6" w:rsidRPr="004F0C77">
        <w:rPr>
          <w:rFonts w:ascii="Times New Roman" w:hAnsi="Times New Roman" w:cs="Times New Roman"/>
          <w:sz w:val="24"/>
          <w:szCs w:val="24"/>
        </w:rPr>
        <w:t xml:space="preserve"> na s. 16, </w:t>
      </w:r>
      <w:r w:rsidR="006D3E2E" w:rsidRPr="004F0C77">
        <w:rPr>
          <w:rFonts w:ascii="Times New Roman" w:hAnsi="Times New Roman" w:cs="Times New Roman"/>
          <w:sz w:val="24"/>
          <w:szCs w:val="24"/>
        </w:rPr>
        <w:t>k</w:t>
      </w:r>
      <w:r w:rsidR="00CB5AA6" w:rsidRPr="004F0C77">
        <w:rPr>
          <w:rFonts w:ascii="Times New Roman" w:hAnsi="Times New Roman" w:cs="Times New Roman"/>
          <w:sz w:val="24"/>
          <w:szCs w:val="24"/>
        </w:rPr>
        <w:t xml:space="preserve">de si tuto historickou </w:t>
      </w:r>
      <w:r w:rsidR="006D3E2E" w:rsidRPr="004F0C77">
        <w:rPr>
          <w:rFonts w:ascii="Times New Roman" w:hAnsi="Times New Roman" w:cs="Times New Roman"/>
          <w:sz w:val="24"/>
          <w:szCs w:val="24"/>
        </w:rPr>
        <w:t>disciplínu</w:t>
      </w:r>
      <w:r w:rsidR="00CB5AA6" w:rsidRPr="004F0C77">
        <w:rPr>
          <w:rFonts w:ascii="Times New Roman" w:hAnsi="Times New Roman" w:cs="Times New Roman"/>
          <w:sz w:val="24"/>
          <w:szCs w:val="24"/>
        </w:rPr>
        <w:t xml:space="preserve"> plete s</w:t>
      </w:r>
      <w:r w:rsidR="006D3E2E" w:rsidRPr="004F0C77">
        <w:rPr>
          <w:rFonts w:ascii="Times New Roman" w:hAnsi="Times New Roman" w:cs="Times New Roman"/>
          <w:sz w:val="24"/>
          <w:szCs w:val="24"/>
        </w:rPr>
        <w:t> </w:t>
      </w:r>
      <w:r w:rsidR="00CA13D5" w:rsidRPr="004F0C77">
        <w:rPr>
          <w:rFonts w:ascii="Times New Roman" w:hAnsi="Times New Roman" w:cs="Times New Roman"/>
          <w:sz w:val="24"/>
          <w:szCs w:val="24"/>
        </w:rPr>
        <w:t>feminismem</w:t>
      </w:r>
      <w:r w:rsidR="006D3E2E" w:rsidRPr="004F0C77">
        <w:rPr>
          <w:rFonts w:ascii="Times New Roman" w:hAnsi="Times New Roman" w:cs="Times New Roman"/>
          <w:sz w:val="24"/>
          <w:szCs w:val="24"/>
        </w:rPr>
        <w:t>.</w:t>
      </w:r>
      <w:r w:rsidR="00CA13D5" w:rsidRPr="004F0C77">
        <w:rPr>
          <w:rFonts w:ascii="Times New Roman" w:hAnsi="Times New Roman" w:cs="Times New Roman"/>
          <w:sz w:val="24"/>
          <w:szCs w:val="24"/>
        </w:rPr>
        <w:t xml:space="preserve"> </w:t>
      </w:r>
      <w:r w:rsidR="006D3E2E" w:rsidRPr="004F0C77">
        <w:rPr>
          <w:rFonts w:ascii="Times New Roman" w:hAnsi="Times New Roman" w:cs="Times New Roman"/>
          <w:sz w:val="24"/>
          <w:szCs w:val="24"/>
        </w:rPr>
        <w:t>P</w:t>
      </w:r>
      <w:r w:rsidR="00CA13D5" w:rsidRPr="004F0C77">
        <w:rPr>
          <w:rFonts w:ascii="Times New Roman" w:hAnsi="Times New Roman" w:cs="Times New Roman"/>
          <w:sz w:val="24"/>
          <w:szCs w:val="24"/>
        </w:rPr>
        <w:t xml:space="preserve">řes něj se </w:t>
      </w:r>
      <w:r w:rsidR="006D3E2E" w:rsidRPr="004F0C77">
        <w:rPr>
          <w:rFonts w:ascii="Times New Roman" w:hAnsi="Times New Roman" w:cs="Times New Roman"/>
          <w:sz w:val="24"/>
          <w:szCs w:val="24"/>
        </w:rPr>
        <w:t>pak dostává</w:t>
      </w:r>
      <w:r w:rsidR="00CA13D5" w:rsidRPr="004F0C77">
        <w:rPr>
          <w:rFonts w:ascii="Times New Roman" w:hAnsi="Times New Roman" w:cs="Times New Roman"/>
          <w:sz w:val="24"/>
          <w:szCs w:val="24"/>
        </w:rPr>
        <w:t xml:space="preserve"> k pracím </w:t>
      </w:r>
      <w:r w:rsidR="006D3E2E" w:rsidRPr="004F0C77">
        <w:rPr>
          <w:rFonts w:ascii="Times New Roman" w:hAnsi="Times New Roman" w:cs="Times New Roman"/>
          <w:sz w:val="24"/>
          <w:szCs w:val="24"/>
        </w:rPr>
        <w:t>Pierra</w:t>
      </w:r>
      <w:r w:rsidR="000D6224" w:rsidRPr="004F0C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D6224" w:rsidRPr="004F0C77">
        <w:rPr>
          <w:rFonts w:ascii="Times New Roman" w:hAnsi="Times New Roman" w:cs="Times New Roman"/>
          <w:sz w:val="24"/>
          <w:szCs w:val="24"/>
        </w:rPr>
        <w:t>Bourdieua</w:t>
      </w:r>
      <w:proofErr w:type="spellEnd"/>
      <w:r w:rsidR="000D6224" w:rsidRPr="004F0C77">
        <w:rPr>
          <w:rFonts w:ascii="Times New Roman" w:hAnsi="Times New Roman" w:cs="Times New Roman"/>
          <w:sz w:val="24"/>
          <w:szCs w:val="24"/>
        </w:rPr>
        <w:t>, jež</w:t>
      </w:r>
      <w:r w:rsidR="00CA13D5" w:rsidRPr="004F0C77">
        <w:rPr>
          <w:rFonts w:ascii="Times New Roman" w:hAnsi="Times New Roman" w:cs="Times New Roman"/>
          <w:sz w:val="24"/>
          <w:szCs w:val="24"/>
        </w:rPr>
        <w:t xml:space="preserve"> cituje z druh</w:t>
      </w:r>
      <w:r w:rsidR="008D2808" w:rsidRPr="004F0C77">
        <w:rPr>
          <w:rFonts w:ascii="Times New Roman" w:hAnsi="Times New Roman" w:cs="Times New Roman"/>
          <w:sz w:val="24"/>
          <w:szCs w:val="24"/>
        </w:rPr>
        <w:t>o</w:t>
      </w:r>
      <w:r w:rsidR="00CA13D5" w:rsidRPr="004F0C77">
        <w:rPr>
          <w:rFonts w:ascii="Times New Roman" w:hAnsi="Times New Roman" w:cs="Times New Roman"/>
          <w:sz w:val="24"/>
          <w:szCs w:val="24"/>
        </w:rPr>
        <w:t xml:space="preserve">tného zdroje </w:t>
      </w:r>
      <w:r w:rsidR="008D2808" w:rsidRPr="004F0C77">
        <w:rPr>
          <w:rFonts w:ascii="Times New Roman" w:hAnsi="Times New Roman" w:cs="Times New Roman"/>
          <w:sz w:val="24"/>
          <w:szCs w:val="24"/>
        </w:rPr>
        <w:t>(skutečně jeho pr</w:t>
      </w:r>
      <w:r w:rsidR="00CA13D5" w:rsidRPr="004F0C77">
        <w:rPr>
          <w:rFonts w:ascii="Times New Roman" w:hAnsi="Times New Roman" w:cs="Times New Roman"/>
          <w:sz w:val="24"/>
          <w:szCs w:val="24"/>
        </w:rPr>
        <w:t>á</w:t>
      </w:r>
      <w:r w:rsidR="008D2808" w:rsidRPr="004F0C77">
        <w:rPr>
          <w:rFonts w:ascii="Times New Roman" w:hAnsi="Times New Roman" w:cs="Times New Roman"/>
          <w:sz w:val="24"/>
          <w:szCs w:val="24"/>
        </w:rPr>
        <w:t>c</w:t>
      </w:r>
      <w:r w:rsidR="006D3E2E" w:rsidRPr="004F0C77">
        <w:rPr>
          <w:rFonts w:ascii="Times New Roman" w:hAnsi="Times New Roman" w:cs="Times New Roman"/>
          <w:sz w:val="24"/>
          <w:szCs w:val="24"/>
        </w:rPr>
        <w:t>i</w:t>
      </w:r>
      <w:r w:rsidR="00CA13D5" w:rsidRPr="004F0C77">
        <w:rPr>
          <w:rFonts w:ascii="Times New Roman" w:hAnsi="Times New Roman" w:cs="Times New Roman"/>
          <w:sz w:val="24"/>
          <w:szCs w:val="24"/>
        </w:rPr>
        <w:t>, kterou uvádí v seznamu literatury, četla?)</w:t>
      </w:r>
      <w:r w:rsidR="000D6224" w:rsidRPr="004F0C77">
        <w:rPr>
          <w:rFonts w:ascii="Times New Roman" w:hAnsi="Times New Roman" w:cs="Times New Roman"/>
          <w:sz w:val="24"/>
          <w:szCs w:val="24"/>
        </w:rPr>
        <w:t>.</w:t>
      </w:r>
      <w:r w:rsidR="006D3E2E" w:rsidRPr="004F0C77">
        <w:rPr>
          <w:rFonts w:ascii="Times New Roman" w:hAnsi="Times New Roman" w:cs="Times New Roman"/>
          <w:sz w:val="24"/>
          <w:szCs w:val="24"/>
        </w:rPr>
        <w:t xml:space="preserve"> </w:t>
      </w:r>
      <w:r w:rsidR="000D6224" w:rsidRPr="004F0C77">
        <w:rPr>
          <w:rFonts w:ascii="Times New Roman" w:hAnsi="Times New Roman" w:cs="Times New Roman"/>
          <w:sz w:val="24"/>
          <w:szCs w:val="24"/>
        </w:rPr>
        <w:t>N</w:t>
      </w:r>
      <w:r w:rsidR="006D3E2E" w:rsidRPr="004F0C77">
        <w:rPr>
          <w:rFonts w:ascii="Times New Roman" w:hAnsi="Times New Roman" w:cs="Times New Roman"/>
          <w:sz w:val="24"/>
          <w:szCs w:val="24"/>
        </w:rPr>
        <w:t xml:space="preserve">icméně </w:t>
      </w:r>
      <w:r w:rsidR="00CA13D5" w:rsidRPr="004F0C77">
        <w:rPr>
          <w:rFonts w:ascii="Times New Roman" w:hAnsi="Times New Roman" w:cs="Times New Roman"/>
          <w:sz w:val="24"/>
          <w:szCs w:val="24"/>
        </w:rPr>
        <w:t xml:space="preserve">ani </w:t>
      </w:r>
      <w:proofErr w:type="spellStart"/>
      <w:r w:rsidR="00CA13D5" w:rsidRPr="004F0C77">
        <w:rPr>
          <w:rFonts w:ascii="Times New Roman" w:hAnsi="Times New Roman" w:cs="Times New Roman"/>
          <w:sz w:val="24"/>
          <w:szCs w:val="24"/>
        </w:rPr>
        <w:t>Bourdieu</w:t>
      </w:r>
      <w:proofErr w:type="spellEnd"/>
      <w:r w:rsidR="00CA13D5" w:rsidRPr="004F0C77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="00CA13D5" w:rsidRPr="004F0C77">
        <w:rPr>
          <w:rFonts w:ascii="Times New Roman" w:hAnsi="Times New Roman" w:cs="Times New Roman"/>
          <w:i/>
          <w:sz w:val="24"/>
          <w:szCs w:val="24"/>
        </w:rPr>
        <w:t>women</w:t>
      </w:r>
      <w:proofErr w:type="spellEnd"/>
      <w:r w:rsidR="00CA13D5" w:rsidRPr="004F0C77">
        <w:rPr>
          <w:rFonts w:ascii="Times New Roman" w:hAnsi="Times New Roman" w:cs="Times New Roman"/>
          <w:i/>
          <w:sz w:val="24"/>
          <w:szCs w:val="24"/>
        </w:rPr>
        <w:t xml:space="preserve"> history </w:t>
      </w:r>
      <w:r w:rsidR="00CA13D5" w:rsidRPr="004F0C77">
        <w:rPr>
          <w:rFonts w:ascii="Times New Roman" w:hAnsi="Times New Roman" w:cs="Times New Roman"/>
          <w:sz w:val="24"/>
          <w:szCs w:val="24"/>
        </w:rPr>
        <w:t xml:space="preserve"> nevěnoval. </w:t>
      </w:r>
      <w:r w:rsidR="006D3E2E" w:rsidRPr="004F0C77">
        <w:rPr>
          <w:rFonts w:ascii="Times New Roman" w:hAnsi="Times New Roman" w:cs="Times New Roman"/>
          <w:sz w:val="24"/>
          <w:szCs w:val="24"/>
        </w:rPr>
        <w:t xml:space="preserve">Někteří autoři </w:t>
      </w:r>
      <w:r w:rsidR="000D6224" w:rsidRPr="004F0C77">
        <w:rPr>
          <w:rFonts w:ascii="Times New Roman" w:hAnsi="Times New Roman" w:cs="Times New Roman"/>
          <w:sz w:val="24"/>
          <w:szCs w:val="24"/>
        </w:rPr>
        <w:t xml:space="preserve">hovoří o trojí </w:t>
      </w:r>
      <w:r w:rsidR="00CA13D5" w:rsidRPr="004F0C77">
        <w:rPr>
          <w:rFonts w:ascii="Times New Roman" w:hAnsi="Times New Roman" w:cs="Times New Roman"/>
          <w:sz w:val="24"/>
          <w:szCs w:val="24"/>
        </w:rPr>
        <w:t>„</w:t>
      </w:r>
      <w:r w:rsidR="006D3E2E" w:rsidRPr="004F0C77">
        <w:rPr>
          <w:rFonts w:ascii="Times New Roman" w:hAnsi="Times New Roman" w:cs="Times New Roman"/>
          <w:sz w:val="24"/>
          <w:szCs w:val="24"/>
        </w:rPr>
        <w:t>krizi</w:t>
      </w:r>
      <w:r w:rsidR="00CA13D5" w:rsidRPr="004F0C77">
        <w:rPr>
          <w:rFonts w:ascii="Times New Roman" w:hAnsi="Times New Roman" w:cs="Times New Roman"/>
          <w:sz w:val="24"/>
          <w:szCs w:val="24"/>
        </w:rPr>
        <w:t xml:space="preserve"> maskulinity“</w:t>
      </w:r>
      <w:r w:rsidR="000D6224" w:rsidRPr="004F0C77">
        <w:rPr>
          <w:rFonts w:ascii="Times New Roman" w:hAnsi="Times New Roman" w:cs="Times New Roman"/>
          <w:sz w:val="24"/>
          <w:szCs w:val="24"/>
        </w:rPr>
        <w:t>;</w:t>
      </w:r>
      <w:r w:rsidR="00CA13D5" w:rsidRPr="004F0C77">
        <w:rPr>
          <w:rFonts w:ascii="Times New Roman" w:hAnsi="Times New Roman" w:cs="Times New Roman"/>
          <w:sz w:val="24"/>
          <w:szCs w:val="24"/>
        </w:rPr>
        <w:t xml:space="preserve"> o „krizi mužů“ zatím nikdo žádný soud nevyslovil</w:t>
      </w:r>
      <w:r w:rsidR="00CB5AA6" w:rsidRPr="004F0C77">
        <w:rPr>
          <w:rFonts w:ascii="Times New Roman" w:hAnsi="Times New Roman" w:cs="Times New Roman"/>
          <w:sz w:val="24"/>
          <w:szCs w:val="24"/>
        </w:rPr>
        <w:t xml:space="preserve">. </w:t>
      </w:r>
      <w:r w:rsidR="00CA13D5" w:rsidRPr="004F0C77">
        <w:rPr>
          <w:rFonts w:ascii="Times New Roman" w:hAnsi="Times New Roman" w:cs="Times New Roman"/>
          <w:sz w:val="24"/>
          <w:szCs w:val="24"/>
        </w:rPr>
        <w:t xml:space="preserve">Větší kritický přístup </w:t>
      </w:r>
      <w:r w:rsidR="000D6224" w:rsidRPr="004F0C77">
        <w:rPr>
          <w:rFonts w:ascii="Times New Roman" w:hAnsi="Times New Roman" w:cs="Times New Roman"/>
          <w:sz w:val="24"/>
          <w:szCs w:val="24"/>
        </w:rPr>
        <w:t xml:space="preserve">ze strany diplomantky </w:t>
      </w:r>
      <w:r w:rsidR="00CA13D5" w:rsidRPr="004F0C77">
        <w:rPr>
          <w:rFonts w:ascii="Times New Roman" w:hAnsi="Times New Roman" w:cs="Times New Roman"/>
          <w:sz w:val="24"/>
          <w:szCs w:val="24"/>
        </w:rPr>
        <w:t xml:space="preserve">by si zasloužilo rovněž tvrzení </w:t>
      </w:r>
      <w:proofErr w:type="spellStart"/>
      <w:r w:rsidR="00CA13D5" w:rsidRPr="004F0C77">
        <w:rPr>
          <w:rFonts w:ascii="Times New Roman" w:hAnsi="Times New Roman" w:cs="Times New Roman"/>
          <w:sz w:val="24"/>
          <w:szCs w:val="24"/>
        </w:rPr>
        <w:t>Luigiho</w:t>
      </w:r>
      <w:proofErr w:type="spellEnd"/>
      <w:r w:rsidR="00CA13D5" w:rsidRPr="004F0C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A13D5" w:rsidRPr="004F0C77">
        <w:rPr>
          <w:rFonts w:ascii="Times New Roman" w:hAnsi="Times New Roman" w:cs="Times New Roman"/>
          <w:sz w:val="24"/>
          <w:szCs w:val="24"/>
        </w:rPr>
        <w:t>Zojy</w:t>
      </w:r>
      <w:proofErr w:type="spellEnd"/>
      <w:r w:rsidR="00CA13D5" w:rsidRPr="004F0C77">
        <w:rPr>
          <w:rFonts w:ascii="Times New Roman" w:hAnsi="Times New Roman" w:cs="Times New Roman"/>
          <w:sz w:val="24"/>
          <w:szCs w:val="24"/>
        </w:rPr>
        <w:t xml:space="preserve"> o „úpadku otců“ (s. 25). </w:t>
      </w:r>
      <w:r w:rsidR="006D3E2E" w:rsidRPr="004F0C77">
        <w:rPr>
          <w:rFonts w:ascii="Times New Roman" w:hAnsi="Times New Roman" w:cs="Times New Roman"/>
          <w:sz w:val="24"/>
          <w:szCs w:val="24"/>
        </w:rPr>
        <w:t xml:space="preserve">Stručně řečeno, pokud se týče první kapitoly, méně by bylo více - do </w:t>
      </w:r>
      <w:r w:rsidR="000D6224" w:rsidRPr="004F0C77">
        <w:rPr>
          <w:rFonts w:ascii="Times New Roman" w:hAnsi="Times New Roman" w:cs="Times New Roman"/>
          <w:sz w:val="24"/>
          <w:szCs w:val="24"/>
        </w:rPr>
        <w:t xml:space="preserve">stručnějšího a věcnějšího </w:t>
      </w:r>
      <w:r w:rsidR="006D3E2E" w:rsidRPr="004F0C77">
        <w:rPr>
          <w:rFonts w:ascii="Times New Roman" w:hAnsi="Times New Roman" w:cs="Times New Roman"/>
          <w:sz w:val="24"/>
          <w:szCs w:val="24"/>
        </w:rPr>
        <w:t xml:space="preserve">textu by se autorka možná tolik nezapletla. </w:t>
      </w:r>
    </w:p>
    <w:p w:rsidR="00CA13D5" w:rsidRPr="004F0C77" w:rsidRDefault="00CA13D5" w:rsidP="004F0C77">
      <w:pPr>
        <w:jc w:val="both"/>
        <w:rPr>
          <w:rFonts w:ascii="Times New Roman" w:hAnsi="Times New Roman" w:cs="Times New Roman"/>
          <w:sz w:val="24"/>
          <w:szCs w:val="24"/>
        </w:rPr>
      </w:pPr>
      <w:r w:rsidRPr="004F0C77">
        <w:rPr>
          <w:rFonts w:ascii="Times New Roman" w:hAnsi="Times New Roman" w:cs="Times New Roman"/>
          <w:sz w:val="24"/>
          <w:szCs w:val="24"/>
        </w:rPr>
        <w:t xml:space="preserve">V druhé kapitole pak </w:t>
      </w:r>
      <w:r w:rsidR="001C667E" w:rsidRPr="004F0C77">
        <w:rPr>
          <w:rFonts w:ascii="Times New Roman" w:hAnsi="Times New Roman" w:cs="Times New Roman"/>
          <w:sz w:val="24"/>
          <w:szCs w:val="24"/>
        </w:rPr>
        <w:t xml:space="preserve">diplomantka </w:t>
      </w:r>
      <w:r w:rsidRPr="004F0C77">
        <w:rPr>
          <w:rFonts w:ascii="Times New Roman" w:hAnsi="Times New Roman" w:cs="Times New Roman"/>
          <w:sz w:val="24"/>
          <w:szCs w:val="24"/>
        </w:rPr>
        <w:t>používá primární literatury</w:t>
      </w:r>
      <w:r w:rsidR="001C667E" w:rsidRPr="004F0C77">
        <w:rPr>
          <w:rFonts w:ascii="Times New Roman" w:hAnsi="Times New Roman" w:cs="Times New Roman"/>
          <w:sz w:val="24"/>
          <w:szCs w:val="24"/>
        </w:rPr>
        <w:t xml:space="preserve"> (povídek)</w:t>
      </w:r>
      <w:r w:rsidR="0087451A" w:rsidRPr="004F0C77">
        <w:rPr>
          <w:rFonts w:ascii="Times New Roman" w:hAnsi="Times New Roman" w:cs="Times New Roman"/>
          <w:sz w:val="24"/>
          <w:szCs w:val="24"/>
        </w:rPr>
        <w:t>, byť jen jako ilustrujících příkladů</w:t>
      </w:r>
      <w:r w:rsidRPr="004F0C77">
        <w:rPr>
          <w:rFonts w:ascii="Times New Roman" w:hAnsi="Times New Roman" w:cs="Times New Roman"/>
          <w:sz w:val="24"/>
          <w:szCs w:val="24"/>
        </w:rPr>
        <w:t xml:space="preserve">: </w:t>
      </w:r>
      <w:r w:rsidR="0087451A" w:rsidRPr="004F0C77">
        <w:rPr>
          <w:rFonts w:ascii="Times New Roman" w:hAnsi="Times New Roman" w:cs="Times New Roman"/>
          <w:sz w:val="24"/>
          <w:szCs w:val="24"/>
        </w:rPr>
        <w:t>slibovala zde</w:t>
      </w:r>
      <w:r w:rsidRPr="004F0C77">
        <w:rPr>
          <w:rFonts w:ascii="Times New Roman" w:hAnsi="Times New Roman" w:cs="Times New Roman"/>
          <w:sz w:val="24"/>
          <w:szCs w:val="24"/>
        </w:rPr>
        <w:t xml:space="preserve"> přece o obecné nastínění </w:t>
      </w:r>
      <w:r w:rsidR="006D3E2E" w:rsidRPr="004F0C77">
        <w:rPr>
          <w:rFonts w:ascii="Times New Roman" w:hAnsi="Times New Roman" w:cs="Times New Roman"/>
          <w:sz w:val="24"/>
          <w:szCs w:val="24"/>
        </w:rPr>
        <w:t>genderových</w:t>
      </w:r>
      <w:r w:rsidRPr="004F0C77">
        <w:rPr>
          <w:rFonts w:ascii="Times New Roman" w:hAnsi="Times New Roman" w:cs="Times New Roman"/>
          <w:sz w:val="24"/>
          <w:szCs w:val="24"/>
        </w:rPr>
        <w:t xml:space="preserve"> konstruktů, které panovaly v české společnosti v průběhu „dlouhého“ 19. století</w:t>
      </w:r>
      <w:r w:rsidR="001C667E" w:rsidRPr="004F0C77">
        <w:rPr>
          <w:rFonts w:ascii="Times New Roman" w:hAnsi="Times New Roman" w:cs="Times New Roman"/>
          <w:sz w:val="24"/>
          <w:szCs w:val="24"/>
        </w:rPr>
        <w:t>,</w:t>
      </w:r>
      <w:r w:rsidRPr="004F0C77">
        <w:rPr>
          <w:rFonts w:ascii="Times New Roman" w:hAnsi="Times New Roman" w:cs="Times New Roman"/>
          <w:sz w:val="24"/>
          <w:szCs w:val="24"/>
        </w:rPr>
        <w:t xml:space="preserve"> a </w:t>
      </w:r>
      <w:r w:rsidR="001C667E" w:rsidRPr="004F0C77">
        <w:rPr>
          <w:rFonts w:ascii="Times New Roman" w:hAnsi="Times New Roman" w:cs="Times New Roman"/>
          <w:sz w:val="24"/>
          <w:szCs w:val="24"/>
        </w:rPr>
        <w:t>k nimž patřila také jejich dynamická proměna</w:t>
      </w:r>
      <w:r w:rsidRPr="004F0C77">
        <w:rPr>
          <w:rFonts w:ascii="Times New Roman" w:hAnsi="Times New Roman" w:cs="Times New Roman"/>
          <w:sz w:val="24"/>
          <w:szCs w:val="24"/>
        </w:rPr>
        <w:t xml:space="preserve">. Odborné </w:t>
      </w:r>
      <w:r w:rsidR="006D3E2E" w:rsidRPr="004F0C77">
        <w:rPr>
          <w:rFonts w:ascii="Times New Roman" w:hAnsi="Times New Roman" w:cs="Times New Roman"/>
          <w:sz w:val="24"/>
          <w:szCs w:val="24"/>
        </w:rPr>
        <w:t>literatury</w:t>
      </w:r>
      <w:r w:rsidRPr="004F0C77">
        <w:rPr>
          <w:rFonts w:ascii="Times New Roman" w:hAnsi="Times New Roman" w:cs="Times New Roman"/>
          <w:sz w:val="24"/>
          <w:szCs w:val="24"/>
        </w:rPr>
        <w:t xml:space="preserve"> je k </w:t>
      </w:r>
      <w:r w:rsidR="006D3E2E" w:rsidRPr="004F0C77">
        <w:rPr>
          <w:rFonts w:ascii="Times New Roman" w:hAnsi="Times New Roman" w:cs="Times New Roman"/>
          <w:sz w:val="24"/>
          <w:szCs w:val="24"/>
        </w:rPr>
        <w:t>tomuto</w:t>
      </w:r>
      <w:r w:rsidRPr="004F0C77">
        <w:rPr>
          <w:rFonts w:ascii="Times New Roman" w:hAnsi="Times New Roman" w:cs="Times New Roman"/>
          <w:sz w:val="24"/>
          <w:szCs w:val="24"/>
        </w:rPr>
        <w:t xml:space="preserve"> tématu více než dost. </w:t>
      </w:r>
    </w:p>
    <w:p w:rsidR="0087451A" w:rsidRPr="004F0C77" w:rsidRDefault="006D3E2E" w:rsidP="004F0C77">
      <w:pPr>
        <w:jc w:val="both"/>
        <w:rPr>
          <w:rFonts w:ascii="Times New Roman" w:hAnsi="Times New Roman" w:cs="Times New Roman"/>
          <w:sz w:val="24"/>
          <w:szCs w:val="24"/>
        </w:rPr>
      </w:pPr>
      <w:r w:rsidRPr="004F0C77">
        <w:rPr>
          <w:rFonts w:ascii="Times New Roman" w:hAnsi="Times New Roman" w:cs="Times New Roman"/>
          <w:sz w:val="24"/>
          <w:szCs w:val="24"/>
        </w:rPr>
        <w:t>Třetí</w:t>
      </w:r>
      <w:r w:rsidR="0087451A" w:rsidRPr="004F0C77">
        <w:rPr>
          <w:rFonts w:ascii="Times New Roman" w:hAnsi="Times New Roman" w:cs="Times New Roman"/>
          <w:sz w:val="24"/>
          <w:szCs w:val="24"/>
        </w:rPr>
        <w:t xml:space="preserve"> kapitola, </w:t>
      </w:r>
      <w:r w:rsidR="0087451A" w:rsidRPr="004F0C77">
        <w:rPr>
          <w:rFonts w:ascii="Times New Roman" w:hAnsi="Times New Roman" w:cs="Times New Roman"/>
          <w:i/>
          <w:sz w:val="24"/>
          <w:szCs w:val="24"/>
        </w:rPr>
        <w:t>Gender a literatura,</w:t>
      </w:r>
      <w:r w:rsidR="0087451A" w:rsidRPr="004F0C77">
        <w:rPr>
          <w:rFonts w:ascii="Times New Roman" w:hAnsi="Times New Roman" w:cs="Times New Roman"/>
          <w:sz w:val="24"/>
          <w:szCs w:val="24"/>
        </w:rPr>
        <w:t xml:space="preserve"> začíná definicí literatury; předpokládám, že autorce šlo o tzv. krásnou literaturu</w:t>
      </w:r>
      <w:r w:rsidR="001C667E" w:rsidRPr="004F0C77">
        <w:rPr>
          <w:rFonts w:ascii="Times New Roman" w:hAnsi="Times New Roman" w:cs="Times New Roman"/>
          <w:sz w:val="24"/>
          <w:szCs w:val="24"/>
        </w:rPr>
        <w:t>,</w:t>
      </w:r>
      <w:r w:rsidR="0087451A" w:rsidRPr="004F0C77">
        <w:rPr>
          <w:rFonts w:ascii="Times New Roman" w:hAnsi="Times New Roman" w:cs="Times New Roman"/>
          <w:sz w:val="24"/>
          <w:szCs w:val="24"/>
        </w:rPr>
        <w:t xml:space="preserve"> její</w:t>
      </w:r>
      <w:r w:rsidR="001C667E" w:rsidRPr="004F0C77">
        <w:rPr>
          <w:rFonts w:ascii="Times New Roman" w:hAnsi="Times New Roman" w:cs="Times New Roman"/>
          <w:sz w:val="24"/>
          <w:szCs w:val="24"/>
        </w:rPr>
        <w:t>ž</w:t>
      </w:r>
      <w:r w:rsidR="0087451A" w:rsidRPr="004F0C77">
        <w:rPr>
          <w:rFonts w:ascii="Times New Roman" w:hAnsi="Times New Roman" w:cs="Times New Roman"/>
          <w:sz w:val="24"/>
          <w:szCs w:val="24"/>
        </w:rPr>
        <w:t xml:space="preserve"> definice lze v celkem přijatelné formě najít na </w:t>
      </w:r>
      <w:r w:rsidR="001C667E" w:rsidRPr="004F0C77">
        <w:rPr>
          <w:rFonts w:ascii="Times New Roman" w:hAnsi="Times New Roman" w:cs="Times New Roman"/>
          <w:sz w:val="24"/>
          <w:szCs w:val="24"/>
        </w:rPr>
        <w:t xml:space="preserve">i na </w:t>
      </w:r>
      <w:r w:rsidR="0087451A" w:rsidRPr="004F0C77">
        <w:rPr>
          <w:rFonts w:ascii="Times New Roman" w:hAnsi="Times New Roman" w:cs="Times New Roman"/>
          <w:sz w:val="24"/>
          <w:szCs w:val="24"/>
        </w:rPr>
        <w:t>Wikipedii. Četné tituly, které se této problematice věnují, byly opět vytěženy jen velmi povrchně.</w:t>
      </w:r>
    </w:p>
    <w:p w:rsidR="0087451A" w:rsidRPr="004F0C77" w:rsidRDefault="0087451A" w:rsidP="004F0C77">
      <w:pPr>
        <w:jc w:val="both"/>
        <w:rPr>
          <w:rFonts w:ascii="Times New Roman" w:hAnsi="Times New Roman" w:cs="Times New Roman"/>
          <w:sz w:val="24"/>
          <w:szCs w:val="24"/>
        </w:rPr>
      </w:pPr>
      <w:r w:rsidRPr="004F0C77">
        <w:rPr>
          <w:rFonts w:ascii="Times New Roman" w:hAnsi="Times New Roman" w:cs="Times New Roman"/>
          <w:sz w:val="24"/>
          <w:szCs w:val="24"/>
        </w:rPr>
        <w:t>N</w:t>
      </w:r>
      <w:r w:rsidR="008D2808" w:rsidRPr="004F0C77">
        <w:rPr>
          <w:rFonts w:ascii="Times New Roman" w:hAnsi="Times New Roman" w:cs="Times New Roman"/>
          <w:sz w:val="24"/>
          <w:szCs w:val="24"/>
        </w:rPr>
        <w:t xml:space="preserve">ásledující </w:t>
      </w:r>
      <w:r w:rsidR="001C667E" w:rsidRPr="004F0C77">
        <w:rPr>
          <w:rFonts w:ascii="Times New Roman" w:hAnsi="Times New Roman" w:cs="Times New Roman"/>
          <w:sz w:val="24"/>
          <w:szCs w:val="24"/>
        </w:rPr>
        <w:t xml:space="preserve">dvě </w:t>
      </w:r>
      <w:r w:rsidR="008D2808" w:rsidRPr="004F0C77">
        <w:rPr>
          <w:rFonts w:ascii="Times New Roman" w:hAnsi="Times New Roman" w:cs="Times New Roman"/>
          <w:sz w:val="24"/>
          <w:szCs w:val="24"/>
        </w:rPr>
        <w:t>kapit</w:t>
      </w:r>
      <w:r w:rsidR="001C667E" w:rsidRPr="004F0C77">
        <w:rPr>
          <w:rFonts w:ascii="Times New Roman" w:hAnsi="Times New Roman" w:cs="Times New Roman"/>
          <w:sz w:val="24"/>
          <w:szCs w:val="24"/>
        </w:rPr>
        <w:t>oly, které jsou</w:t>
      </w:r>
      <w:r w:rsidR="008D2808" w:rsidRPr="004F0C77">
        <w:rPr>
          <w:rFonts w:ascii="Times New Roman" w:hAnsi="Times New Roman" w:cs="Times New Roman"/>
          <w:sz w:val="24"/>
          <w:szCs w:val="24"/>
        </w:rPr>
        <w:t xml:space="preserve"> vlastní</w:t>
      </w:r>
      <w:r w:rsidR="001C667E" w:rsidRPr="004F0C77">
        <w:rPr>
          <w:rFonts w:ascii="Times New Roman" w:hAnsi="Times New Roman" w:cs="Times New Roman"/>
          <w:sz w:val="24"/>
          <w:szCs w:val="24"/>
        </w:rPr>
        <w:t>m</w:t>
      </w:r>
      <w:r w:rsidR="008D2808" w:rsidRPr="004F0C77">
        <w:rPr>
          <w:rFonts w:ascii="Times New Roman" w:hAnsi="Times New Roman" w:cs="Times New Roman"/>
          <w:sz w:val="24"/>
          <w:szCs w:val="24"/>
        </w:rPr>
        <w:t xml:space="preserve"> autorským přínosem Jany </w:t>
      </w:r>
      <w:proofErr w:type="spellStart"/>
      <w:r w:rsidR="008D2808" w:rsidRPr="004F0C77">
        <w:rPr>
          <w:rFonts w:ascii="Times New Roman" w:hAnsi="Times New Roman" w:cs="Times New Roman"/>
          <w:sz w:val="24"/>
          <w:szCs w:val="24"/>
        </w:rPr>
        <w:t>Lacmanové</w:t>
      </w:r>
      <w:proofErr w:type="spellEnd"/>
      <w:r w:rsidR="008D2808" w:rsidRPr="004F0C77">
        <w:rPr>
          <w:rFonts w:ascii="Times New Roman" w:hAnsi="Times New Roman" w:cs="Times New Roman"/>
          <w:sz w:val="24"/>
          <w:szCs w:val="24"/>
        </w:rPr>
        <w:t>, tak dopadl</w:t>
      </w:r>
      <w:r w:rsidR="000D6224" w:rsidRPr="004F0C77">
        <w:rPr>
          <w:rFonts w:ascii="Times New Roman" w:hAnsi="Times New Roman" w:cs="Times New Roman"/>
          <w:sz w:val="24"/>
          <w:szCs w:val="24"/>
        </w:rPr>
        <w:t>y</w:t>
      </w:r>
      <w:r w:rsidR="008D2808" w:rsidRPr="004F0C77">
        <w:rPr>
          <w:rFonts w:ascii="Times New Roman" w:hAnsi="Times New Roman" w:cs="Times New Roman"/>
          <w:sz w:val="24"/>
          <w:szCs w:val="24"/>
        </w:rPr>
        <w:t xml:space="preserve"> podle mého soudu nejlépe. </w:t>
      </w:r>
      <w:r w:rsidR="001C667E" w:rsidRPr="004F0C77">
        <w:rPr>
          <w:rFonts w:ascii="Times New Roman" w:hAnsi="Times New Roman" w:cs="Times New Roman"/>
          <w:sz w:val="24"/>
          <w:szCs w:val="24"/>
        </w:rPr>
        <w:t>První z nich, kapitola čtvrtá, m</w:t>
      </w:r>
      <w:r w:rsidR="006D3E2E" w:rsidRPr="004F0C77">
        <w:rPr>
          <w:rFonts w:ascii="Times New Roman" w:hAnsi="Times New Roman" w:cs="Times New Roman"/>
          <w:sz w:val="24"/>
          <w:szCs w:val="24"/>
        </w:rPr>
        <w:t xml:space="preserve">á kvalitní úvodní část, která </w:t>
      </w:r>
      <w:proofErr w:type="spellStart"/>
      <w:r w:rsidR="006D3E2E" w:rsidRPr="004F0C77">
        <w:rPr>
          <w:rFonts w:ascii="Times New Roman" w:hAnsi="Times New Roman" w:cs="Times New Roman"/>
          <w:sz w:val="24"/>
          <w:szCs w:val="24"/>
        </w:rPr>
        <w:t>kontextualizuje</w:t>
      </w:r>
      <w:proofErr w:type="spellEnd"/>
      <w:r w:rsidR="006D3E2E" w:rsidRPr="004F0C77">
        <w:rPr>
          <w:rFonts w:ascii="Times New Roman" w:hAnsi="Times New Roman" w:cs="Times New Roman"/>
          <w:sz w:val="24"/>
          <w:szCs w:val="24"/>
        </w:rPr>
        <w:t xml:space="preserve"> vystoupení a tvorbu májovců, hledá její historické a sociální kořeny. Přiměřený</w:t>
      </w:r>
      <w:r w:rsidR="008D2808" w:rsidRPr="004F0C77">
        <w:rPr>
          <w:rFonts w:ascii="Times New Roman" w:hAnsi="Times New Roman" w:cs="Times New Roman"/>
          <w:sz w:val="24"/>
          <w:szCs w:val="24"/>
        </w:rPr>
        <w:t xml:space="preserve"> prostor věnuje autorka samotnému </w:t>
      </w:r>
      <w:r w:rsidR="006D3E2E" w:rsidRPr="004F0C77">
        <w:rPr>
          <w:rFonts w:ascii="Times New Roman" w:hAnsi="Times New Roman" w:cs="Times New Roman"/>
          <w:sz w:val="24"/>
          <w:szCs w:val="24"/>
        </w:rPr>
        <w:t>almanachu</w:t>
      </w:r>
      <w:r w:rsidR="008D2808" w:rsidRPr="004F0C77">
        <w:rPr>
          <w:rFonts w:ascii="Times New Roman" w:hAnsi="Times New Roman" w:cs="Times New Roman"/>
          <w:sz w:val="24"/>
          <w:szCs w:val="24"/>
        </w:rPr>
        <w:t xml:space="preserve"> a jeho ohlasům v tehdejší české </w:t>
      </w:r>
      <w:r w:rsidR="001C667E" w:rsidRPr="004F0C77">
        <w:rPr>
          <w:rFonts w:ascii="Times New Roman" w:hAnsi="Times New Roman" w:cs="Times New Roman"/>
          <w:sz w:val="24"/>
          <w:szCs w:val="24"/>
        </w:rPr>
        <w:t>společnosti.  Poměrně zdařil</w:t>
      </w:r>
      <w:r w:rsidR="000D6224" w:rsidRPr="004F0C77">
        <w:rPr>
          <w:rFonts w:ascii="Times New Roman" w:hAnsi="Times New Roman" w:cs="Times New Roman"/>
          <w:sz w:val="24"/>
          <w:szCs w:val="24"/>
        </w:rPr>
        <w:t>á</w:t>
      </w:r>
      <w:r w:rsidR="001C667E" w:rsidRPr="004F0C77">
        <w:rPr>
          <w:rFonts w:ascii="Times New Roman" w:hAnsi="Times New Roman" w:cs="Times New Roman"/>
          <w:sz w:val="24"/>
          <w:szCs w:val="24"/>
        </w:rPr>
        <w:t xml:space="preserve"> je</w:t>
      </w:r>
      <w:r w:rsidR="008D2808" w:rsidRPr="004F0C77">
        <w:rPr>
          <w:rFonts w:ascii="Times New Roman" w:hAnsi="Times New Roman" w:cs="Times New Roman"/>
          <w:sz w:val="24"/>
          <w:szCs w:val="24"/>
        </w:rPr>
        <w:t xml:space="preserve"> i charakteristika představitelů generace májovců a jejich povídkové tvorby. </w:t>
      </w:r>
      <w:r w:rsidR="001C667E" w:rsidRPr="004F0C77">
        <w:rPr>
          <w:rFonts w:ascii="Times New Roman" w:hAnsi="Times New Roman" w:cs="Times New Roman"/>
          <w:sz w:val="24"/>
          <w:szCs w:val="24"/>
        </w:rPr>
        <w:t xml:space="preserve">V následující kapitole si </w:t>
      </w:r>
      <w:r w:rsidR="006D3E2E" w:rsidRPr="004F0C77">
        <w:rPr>
          <w:rFonts w:ascii="Times New Roman" w:hAnsi="Times New Roman" w:cs="Times New Roman"/>
          <w:sz w:val="24"/>
          <w:szCs w:val="24"/>
        </w:rPr>
        <w:t>autorka</w:t>
      </w:r>
      <w:r w:rsidR="001C667E" w:rsidRPr="004F0C77">
        <w:rPr>
          <w:rFonts w:ascii="Times New Roman" w:hAnsi="Times New Roman" w:cs="Times New Roman"/>
          <w:sz w:val="24"/>
          <w:szCs w:val="24"/>
        </w:rPr>
        <w:t xml:space="preserve"> dobře poradila </w:t>
      </w:r>
      <w:r w:rsidR="008D2808" w:rsidRPr="004F0C77">
        <w:rPr>
          <w:rFonts w:ascii="Times New Roman" w:hAnsi="Times New Roman" w:cs="Times New Roman"/>
          <w:sz w:val="24"/>
          <w:szCs w:val="24"/>
        </w:rPr>
        <w:t>s formulací kategorie maskulinity v jejich tvor</w:t>
      </w:r>
      <w:r w:rsidR="00915487" w:rsidRPr="004F0C77">
        <w:rPr>
          <w:rFonts w:ascii="Times New Roman" w:hAnsi="Times New Roman" w:cs="Times New Roman"/>
          <w:sz w:val="24"/>
          <w:szCs w:val="24"/>
        </w:rPr>
        <w:t>b</w:t>
      </w:r>
      <w:r w:rsidR="008D2808" w:rsidRPr="004F0C77">
        <w:rPr>
          <w:rFonts w:ascii="Times New Roman" w:hAnsi="Times New Roman" w:cs="Times New Roman"/>
          <w:sz w:val="24"/>
          <w:szCs w:val="24"/>
        </w:rPr>
        <w:t>ě</w:t>
      </w:r>
      <w:r w:rsidR="00915487" w:rsidRPr="004F0C77">
        <w:rPr>
          <w:rFonts w:ascii="Times New Roman" w:hAnsi="Times New Roman" w:cs="Times New Roman"/>
          <w:sz w:val="24"/>
          <w:szCs w:val="24"/>
        </w:rPr>
        <w:t xml:space="preserve">. </w:t>
      </w:r>
      <w:r w:rsidR="001C667E" w:rsidRPr="004F0C77">
        <w:rPr>
          <w:rFonts w:ascii="Times New Roman" w:hAnsi="Times New Roman" w:cs="Times New Roman"/>
          <w:sz w:val="24"/>
          <w:szCs w:val="24"/>
        </w:rPr>
        <w:t xml:space="preserve">Dobový konstrukt sledovala v prostředí města i venkova a obratně </w:t>
      </w:r>
      <w:bookmarkStart w:id="0" w:name="_GoBack"/>
      <w:bookmarkEnd w:id="0"/>
      <w:r w:rsidR="001C667E" w:rsidRPr="004F0C77">
        <w:rPr>
          <w:rFonts w:ascii="Times New Roman" w:hAnsi="Times New Roman" w:cs="Times New Roman"/>
          <w:sz w:val="24"/>
          <w:szCs w:val="24"/>
        </w:rPr>
        <w:lastRenderedPageBreak/>
        <w:t xml:space="preserve">zvolila jakousi „ontogenezi“ maskulinních literárních typů. Nelze pochybovat o tom, že obě kapitoly jsou skutečným přínosem práce, stejně jako o tom, </w:t>
      </w:r>
      <w:r w:rsidR="006D3E2E" w:rsidRPr="004F0C77">
        <w:rPr>
          <w:rFonts w:ascii="Times New Roman" w:hAnsi="Times New Roman" w:cs="Times New Roman"/>
          <w:sz w:val="24"/>
          <w:szCs w:val="24"/>
        </w:rPr>
        <w:t xml:space="preserve">že literárně-historická problematika </w:t>
      </w:r>
      <w:r w:rsidR="001C667E" w:rsidRPr="004F0C77">
        <w:rPr>
          <w:rFonts w:ascii="Times New Roman" w:hAnsi="Times New Roman" w:cs="Times New Roman"/>
          <w:sz w:val="24"/>
          <w:szCs w:val="24"/>
        </w:rPr>
        <w:t xml:space="preserve">je Bc. </w:t>
      </w:r>
      <w:proofErr w:type="spellStart"/>
      <w:r w:rsidR="001C667E" w:rsidRPr="004F0C77">
        <w:rPr>
          <w:rFonts w:ascii="Times New Roman" w:hAnsi="Times New Roman" w:cs="Times New Roman"/>
          <w:sz w:val="24"/>
          <w:szCs w:val="24"/>
        </w:rPr>
        <w:t>Lacmanové</w:t>
      </w:r>
      <w:proofErr w:type="spellEnd"/>
      <w:r w:rsidR="001C667E" w:rsidRPr="004F0C77">
        <w:rPr>
          <w:rFonts w:ascii="Times New Roman" w:hAnsi="Times New Roman" w:cs="Times New Roman"/>
          <w:sz w:val="24"/>
          <w:szCs w:val="24"/>
        </w:rPr>
        <w:t xml:space="preserve"> </w:t>
      </w:r>
      <w:r w:rsidR="006D3E2E" w:rsidRPr="004F0C77">
        <w:rPr>
          <w:rFonts w:ascii="Times New Roman" w:hAnsi="Times New Roman" w:cs="Times New Roman"/>
          <w:sz w:val="24"/>
          <w:szCs w:val="24"/>
        </w:rPr>
        <w:t>bližší než uplatnění kategorie genderu v historii.</w:t>
      </w:r>
    </w:p>
    <w:p w:rsidR="001C667E" w:rsidRPr="004F0C77" w:rsidRDefault="001C667E" w:rsidP="004F0C77">
      <w:pPr>
        <w:jc w:val="both"/>
        <w:rPr>
          <w:rFonts w:ascii="Times New Roman" w:hAnsi="Times New Roman" w:cs="Times New Roman"/>
          <w:sz w:val="24"/>
          <w:szCs w:val="24"/>
        </w:rPr>
      </w:pPr>
      <w:r w:rsidRPr="004F0C77">
        <w:rPr>
          <w:rFonts w:ascii="Times New Roman" w:hAnsi="Times New Roman" w:cs="Times New Roman"/>
          <w:sz w:val="24"/>
          <w:szCs w:val="24"/>
        </w:rPr>
        <w:t>Základní koncepční a faktografické nedostatky jse</w:t>
      </w:r>
      <w:r w:rsidR="000D6224" w:rsidRPr="004F0C77">
        <w:rPr>
          <w:rFonts w:ascii="Times New Roman" w:hAnsi="Times New Roman" w:cs="Times New Roman"/>
          <w:sz w:val="24"/>
          <w:szCs w:val="24"/>
        </w:rPr>
        <w:t>m</w:t>
      </w:r>
      <w:r w:rsidRPr="004F0C77">
        <w:rPr>
          <w:rFonts w:ascii="Times New Roman" w:hAnsi="Times New Roman" w:cs="Times New Roman"/>
          <w:sz w:val="24"/>
          <w:szCs w:val="24"/>
        </w:rPr>
        <w:t xml:space="preserve"> uvedla výše, formálních není mnoho. </w:t>
      </w:r>
      <w:r w:rsidR="00761935" w:rsidRPr="004F0C77">
        <w:rPr>
          <w:rFonts w:ascii="Times New Roman" w:hAnsi="Times New Roman" w:cs="Times New Roman"/>
          <w:sz w:val="24"/>
          <w:szCs w:val="24"/>
        </w:rPr>
        <w:t xml:space="preserve">Autorka se občas opakuje (s. 4). Uvádění zahraniční autoři (R. L. </w:t>
      </w:r>
      <w:proofErr w:type="spellStart"/>
      <w:r w:rsidR="00761935" w:rsidRPr="004F0C77">
        <w:rPr>
          <w:rFonts w:ascii="Times New Roman" w:hAnsi="Times New Roman" w:cs="Times New Roman"/>
          <w:sz w:val="24"/>
          <w:szCs w:val="24"/>
        </w:rPr>
        <w:t>Lippa</w:t>
      </w:r>
      <w:proofErr w:type="spellEnd"/>
      <w:r w:rsidR="00761935" w:rsidRPr="004F0C77">
        <w:rPr>
          <w:rFonts w:ascii="Times New Roman" w:hAnsi="Times New Roman" w:cs="Times New Roman"/>
          <w:sz w:val="24"/>
          <w:szCs w:val="24"/>
        </w:rPr>
        <w:t xml:space="preserve">, H. </w:t>
      </w:r>
      <w:proofErr w:type="spellStart"/>
      <w:r w:rsidR="00761935" w:rsidRPr="004F0C77">
        <w:rPr>
          <w:rFonts w:ascii="Times New Roman" w:hAnsi="Times New Roman" w:cs="Times New Roman"/>
          <w:sz w:val="24"/>
          <w:szCs w:val="24"/>
        </w:rPr>
        <w:t>Karsten</w:t>
      </w:r>
      <w:proofErr w:type="spellEnd"/>
      <w:r w:rsidR="00761935" w:rsidRPr="004F0C77">
        <w:rPr>
          <w:rFonts w:ascii="Times New Roman" w:hAnsi="Times New Roman" w:cs="Times New Roman"/>
          <w:sz w:val="24"/>
          <w:szCs w:val="24"/>
        </w:rPr>
        <w:t xml:space="preserve">) by si zasloužili aspoň malou biografickou poznámku. </w:t>
      </w:r>
      <w:r w:rsidR="006D3E2E" w:rsidRPr="004F0C77">
        <w:rPr>
          <w:rFonts w:ascii="Times New Roman" w:hAnsi="Times New Roman" w:cs="Times New Roman"/>
          <w:sz w:val="24"/>
          <w:szCs w:val="24"/>
        </w:rPr>
        <w:t>Marně jsem hledala citaci odkazující na práci N</w:t>
      </w:r>
      <w:r w:rsidRPr="004F0C77">
        <w:rPr>
          <w:rFonts w:ascii="Times New Roman" w:hAnsi="Times New Roman" w:cs="Times New Roman"/>
          <w:sz w:val="24"/>
          <w:szCs w:val="24"/>
        </w:rPr>
        <w:t>. Z. Davis (s. 7, pozn.</w:t>
      </w:r>
      <w:r w:rsidR="006D3E2E" w:rsidRPr="004F0C77">
        <w:rPr>
          <w:rFonts w:ascii="Times New Roman" w:hAnsi="Times New Roman" w:cs="Times New Roman"/>
          <w:sz w:val="24"/>
          <w:szCs w:val="24"/>
        </w:rPr>
        <w:t xml:space="preserve"> č. 16)</w:t>
      </w:r>
      <w:r w:rsidR="000D6224" w:rsidRPr="004F0C77">
        <w:rPr>
          <w:rFonts w:ascii="Times New Roman" w:hAnsi="Times New Roman" w:cs="Times New Roman"/>
          <w:sz w:val="24"/>
          <w:szCs w:val="24"/>
        </w:rPr>
        <w:t>;</w:t>
      </w:r>
      <w:r w:rsidR="006D3E2E" w:rsidRPr="004F0C77">
        <w:rPr>
          <w:rFonts w:ascii="Times New Roman" w:hAnsi="Times New Roman" w:cs="Times New Roman"/>
          <w:sz w:val="24"/>
          <w:szCs w:val="24"/>
        </w:rPr>
        <w:t xml:space="preserve"> v publikaci, kterou autorka </w:t>
      </w:r>
      <w:r w:rsidRPr="004F0C77">
        <w:rPr>
          <w:rFonts w:ascii="Times New Roman" w:hAnsi="Times New Roman" w:cs="Times New Roman"/>
          <w:sz w:val="24"/>
          <w:szCs w:val="24"/>
        </w:rPr>
        <w:t xml:space="preserve">jako zdroj </w:t>
      </w:r>
      <w:r w:rsidR="006D3E2E" w:rsidRPr="004F0C77">
        <w:rPr>
          <w:rFonts w:ascii="Times New Roman" w:hAnsi="Times New Roman" w:cs="Times New Roman"/>
          <w:sz w:val="24"/>
          <w:szCs w:val="24"/>
        </w:rPr>
        <w:t xml:space="preserve">uvádí, žádný takový nesmysl nestojí. </w:t>
      </w:r>
    </w:p>
    <w:p w:rsidR="00915487" w:rsidRPr="004F0C77" w:rsidRDefault="00915487" w:rsidP="004F0C7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F0C77">
        <w:rPr>
          <w:rFonts w:ascii="Times New Roman" w:hAnsi="Times New Roman" w:cs="Times New Roman"/>
          <w:sz w:val="24"/>
          <w:szCs w:val="24"/>
        </w:rPr>
        <w:t xml:space="preserve">Lze </w:t>
      </w:r>
      <w:r w:rsidR="006D3E2E" w:rsidRPr="004F0C77">
        <w:rPr>
          <w:rFonts w:ascii="Times New Roman" w:hAnsi="Times New Roman" w:cs="Times New Roman"/>
          <w:sz w:val="24"/>
          <w:szCs w:val="24"/>
        </w:rPr>
        <w:t>souhlasit</w:t>
      </w:r>
      <w:r w:rsidRPr="004F0C77">
        <w:rPr>
          <w:rFonts w:ascii="Times New Roman" w:hAnsi="Times New Roman" w:cs="Times New Roman"/>
          <w:sz w:val="24"/>
          <w:szCs w:val="24"/>
        </w:rPr>
        <w:t xml:space="preserve"> s Bc. Janou </w:t>
      </w:r>
      <w:proofErr w:type="spellStart"/>
      <w:r w:rsidR="006D3E2E" w:rsidRPr="004F0C77">
        <w:rPr>
          <w:rFonts w:ascii="Times New Roman" w:hAnsi="Times New Roman" w:cs="Times New Roman"/>
          <w:sz w:val="24"/>
          <w:szCs w:val="24"/>
        </w:rPr>
        <w:t>Lacmanovou</w:t>
      </w:r>
      <w:proofErr w:type="spellEnd"/>
      <w:r w:rsidRPr="004F0C77">
        <w:rPr>
          <w:rFonts w:ascii="Times New Roman" w:hAnsi="Times New Roman" w:cs="Times New Roman"/>
          <w:sz w:val="24"/>
          <w:szCs w:val="24"/>
        </w:rPr>
        <w:t>, která přínos své práce vidí v „</w:t>
      </w:r>
      <w:r w:rsidR="006D3E2E" w:rsidRPr="004F0C77">
        <w:rPr>
          <w:rFonts w:ascii="Times New Roman" w:hAnsi="Times New Roman" w:cs="Times New Roman"/>
          <w:sz w:val="24"/>
          <w:szCs w:val="24"/>
        </w:rPr>
        <w:t>tematizaci</w:t>
      </w:r>
      <w:r w:rsidRPr="004F0C77">
        <w:rPr>
          <w:rFonts w:ascii="Times New Roman" w:hAnsi="Times New Roman" w:cs="Times New Roman"/>
          <w:sz w:val="24"/>
          <w:szCs w:val="24"/>
        </w:rPr>
        <w:t xml:space="preserve"> a </w:t>
      </w:r>
      <w:r w:rsidR="006D3E2E" w:rsidRPr="004F0C77">
        <w:rPr>
          <w:rFonts w:ascii="Times New Roman" w:hAnsi="Times New Roman" w:cs="Times New Roman"/>
          <w:sz w:val="24"/>
          <w:szCs w:val="24"/>
        </w:rPr>
        <w:t>vymezení</w:t>
      </w:r>
      <w:r w:rsidRPr="004F0C77">
        <w:rPr>
          <w:rFonts w:ascii="Times New Roman" w:hAnsi="Times New Roman" w:cs="Times New Roman"/>
          <w:sz w:val="24"/>
          <w:szCs w:val="24"/>
        </w:rPr>
        <w:t xml:space="preserve"> maskulinity ve vybraných prózách májovců“. Cíl své diplomové práce, vycházející z </w:t>
      </w:r>
      <w:r w:rsidR="006D3E2E" w:rsidRPr="004F0C77">
        <w:rPr>
          <w:rFonts w:ascii="Times New Roman" w:hAnsi="Times New Roman" w:cs="Times New Roman"/>
          <w:sz w:val="24"/>
          <w:szCs w:val="24"/>
        </w:rPr>
        <w:t>originálního</w:t>
      </w:r>
      <w:r w:rsidRPr="004F0C77">
        <w:rPr>
          <w:rFonts w:ascii="Times New Roman" w:hAnsi="Times New Roman" w:cs="Times New Roman"/>
          <w:sz w:val="24"/>
          <w:szCs w:val="24"/>
        </w:rPr>
        <w:t xml:space="preserve"> nápadu, splnila. Vzhledem k výše </w:t>
      </w:r>
      <w:r w:rsidR="006D3E2E" w:rsidRPr="004F0C77">
        <w:rPr>
          <w:rFonts w:ascii="Times New Roman" w:hAnsi="Times New Roman" w:cs="Times New Roman"/>
          <w:sz w:val="24"/>
          <w:szCs w:val="24"/>
        </w:rPr>
        <w:t>uvedeným</w:t>
      </w:r>
      <w:r w:rsidRPr="004F0C77">
        <w:rPr>
          <w:rFonts w:ascii="Times New Roman" w:hAnsi="Times New Roman" w:cs="Times New Roman"/>
          <w:sz w:val="24"/>
          <w:szCs w:val="24"/>
        </w:rPr>
        <w:t xml:space="preserve"> nedostatkům nemohu ale práci klasifikovat lépe než </w:t>
      </w:r>
      <w:r w:rsidR="006D3E2E" w:rsidRPr="004F0C77">
        <w:rPr>
          <w:rFonts w:ascii="Times New Roman" w:hAnsi="Times New Roman" w:cs="Times New Roman"/>
          <w:sz w:val="24"/>
          <w:szCs w:val="24"/>
        </w:rPr>
        <w:t>stupněm</w:t>
      </w:r>
      <w:r w:rsidRPr="004F0C77">
        <w:rPr>
          <w:rFonts w:ascii="Times New Roman" w:hAnsi="Times New Roman" w:cs="Times New Roman"/>
          <w:sz w:val="24"/>
          <w:szCs w:val="24"/>
        </w:rPr>
        <w:t xml:space="preserve"> </w:t>
      </w:r>
      <w:r w:rsidRPr="004F0C77">
        <w:rPr>
          <w:rFonts w:ascii="Times New Roman" w:hAnsi="Times New Roman" w:cs="Times New Roman"/>
          <w:b/>
          <w:sz w:val="24"/>
          <w:szCs w:val="24"/>
        </w:rPr>
        <w:t>dobře.</w:t>
      </w:r>
    </w:p>
    <w:p w:rsidR="001C667E" w:rsidRPr="004F0C77" w:rsidRDefault="001C667E" w:rsidP="004F0C7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15487" w:rsidRPr="004F0C77" w:rsidRDefault="00915487" w:rsidP="004F0C77">
      <w:pPr>
        <w:jc w:val="both"/>
        <w:rPr>
          <w:rFonts w:ascii="Times New Roman" w:hAnsi="Times New Roman" w:cs="Times New Roman"/>
          <w:sz w:val="24"/>
          <w:szCs w:val="24"/>
        </w:rPr>
      </w:pPr>
      <w:r w:rsidRPr="004F0C77">
        <w:rPr>
          <w:rFonts w:ascii="Times New Roman" w:hAnsi="Times New Roman" w:cs="Times New Roman"/>
          <w:sz w:val="24"/>
          <w:szCs w:val="24"/>
        </w:rPr>
        <w:t xml:space="preserve">V Hradci Králové, 2. </w:t>
      </w:r>
      <w:r w:rsidR="001C667E" w:rsidRPr="004F0C77">
        <w:rPr>
          <w:rFonts w:ascii="Times New Roman" w:hAnsi="Times New Roman" w:cs="Times New Roman"/>
          <w:sz w:val="24"/>
          <w:szCs w:val="24"/>
        </w:rPr>
        <w:t>srpna</w:t>
      </w:r>
      <w:r w:rsidRPr="004F0C77">
        <w:rPr>
          <w:rFonts w:ascii="Times New Roman" w:hAnsi="Times New Roman" w:cs="Times New Roman"/>
          <w:sz w:val="24"/>
          <w:szCs w:val="24"/>
        </w:rPr>
        <w:t xml:space="preserve"> 2013</w:t>
      </w:r>
    </w:p>
    <w:p w:rsidR="000D6224" w:rsidRPr="004F0C77" w:rsidRDefault="000D6224" w:rsidP="004F0C7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15487" w:rsidRPr="004F0C77" w:rsidRDefault="00915487" w:rsidP="004F0C77">
      <w:pPr>
        <w:jc w:val="both"/>
        <w:rPr>
          <w:rFonts w:ascii="Times New Roman" w:hAnsi="Times New Roman" w:cs="Times New Roman"/>
          <w:sz w:val="24"/>
          <w:szCs w:val="24"/>
        </w:rPr>
      </w:pPr>
      <w:r w:rsidRPr="004F0C77">
        <w:rPr>
          <w:rFonts w:ascii="Times New Roman" w:hAnsi="Times New Roman" w:cs="Times New Roman"/>
          <w:sz w:val="24"/>
          <w:szCs w:val="24"/>
        </w:rPr>
        <w:t>prof. PhDr. Milena Lenderová, CSc.</w:t>
      </w:r>
    </w:p>
    <w:sectPr w:rsidR="00915487" w:rsidRPr="004F0C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6176"/>
    <w:rsid w:val="000D6224"/>
    <w:rsid w:val="001C667E"/>
    <w:rsid w:val="002E7D92"/>
    <w:rsid w:val="004F0C77"/>
    <w:rsid w:val="005D5C1B"/>
    <w:rsid w:val="006D3E2E"/>
    <w:rsid w:val="006F6176"/>
    <w:rsid w:val="00761935"/>
    <w:rsid w:val="0087451A"/>
    <w:rsid w:val="008D2808"/>
    <w:rsid w:val="00915487"/>
    <w:rsid w:val="00937BD3"/>
    <w:rsid w:val="00B7137D"/>
    <w:rsid w:val="00C7111B"/>
    <w:rsid w:val="00CA13D5"/>
    <w:rsid w:val="00CB5AA6"/>
    <w:rsid w:val="00D12BBC"/>
    <w:rsid w:val="00DB495D"/>
    <w:rsid w:val="00EB5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932</Words>
  <Characters>5502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Milena Lenderová</dc:creator>
  <cp:lastModifiedBy>Milena Lenderová</cp:lastModifiedBy>
  <cp:revision>3</cp:revision>
  <dcterms:created xsi:type="dcterms:W3CDTF">2013-08-05T21:41:00Z</dcterms:created>
  <dcterms:modified xsi:type="dcterms:W3CDTF">2013-08-05T21:42:00Z</dcterms:modified>
</cp:coreProperties>
</file>