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C75209" w14:textId="77777777" w:rsidR="00AE312E" w:rsidRDefault="00AE312E" w:rsidP="00AE312E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2AA315FD" w14:textId="77777777" w:rsidR="00AE312E" w:rsidRDefault="00AE312E" w:rsidP="00AE312E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14:paraId="4D8F41E8" w14:textId="77777777" w:rsidR="00AE312E" w:rsidRDefault="00AE312E" w:rsidP="00AE312E">
      <w:pPr>
        <w:jc w:val="center"/>
        <w:rPr>
          <w:b/>
        </w:rPr>
      </w:pPr>
      <w:r>
        <w:rPr>
          <w:b/>
        </w:rPr>
        <w:t>Katedra anglistiky a amerikanistiky</w:t>
      </w:r>
    </w:p>
    <w:p w14:paraId="0BE04790" w14:textId="77777777" w:rsidR="00AE312E" w:rsidRDefault="00AE312E" w:rsidP="00AE312E">
      <w:pPr>
        <w:spacing w:before="60"/>
        <w:jc w:val="center"/>
        <w:rPr>
          <w:b/>
          <w:sz w:val="32"/>
          <w:szCs w:val="32"/>
        </w:rPr>
      </w:pPr>
    </w:p>
    <w:p w14:paraId="36261077" w14:textId="77777777" w:rsidR="00AE312E" w:rsidRDefault="00AE312E" w:rsidP="00AE312E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14:paraId="6D528510" w14:textId="77777777" w:rsidR="00AE312E" w:rsidRDefault="00AE312E" w:rsidP="00AE312E">
      <w:pPr>
        <w:spacing w:before="60"/>
        <w:jc w:val="both"/>
        <w:rPr>
          <w:b/>
        </w:rPr>
      </w:pPr>
    </w:p>
    <w:p w14:paraId="11C79CDE" w14:textId="77777777" w:rsidR="00AE312E" w:rsidRDefault="00AE312E" w:rsidP="00AE312E">
      <w:pPr>
        <w:spacing w:before="60"/>
        <w:jc w:val="both"/>
        <w:rPr>
          <w:b/>
        </w:rPr>
      </w:pPr>
    </w:p>
    <w:p w14:paraId="31D9B369" w14:textId="2B83EAE5" w:rsidR="00AE312E" w:rsidRDefault="00AE312E" w:rsidP="00AE312E">
      <w:pPr>
        <w:spacing w:before="60"/>
        <w:jc w:val="both"/>
      </w:pPr>
      <w:r>
        <w:rPr>
          <w:b/>
        </w:rPr>
        <w:t>Autor práce: Kamila Vlčková</w:t>
      </w:r>
    </w:p>
    <w:p w14:paraId="07C496EB" w14:textId="7C6B7AD0" w:rsidR="00AE312E" w:rsidRDefault="00AE312E" w:rsidP="00AE312E">
      <w:pPr>
        <w:spacing w:before="60"/>
        <w:jc w:val="both"/>
      </w:pPr>
      <w:r>
        <w:rPr>
          <w:b/>
        </w:rPr>
        <w:t>Studijní obor: Anglický jazyk pro odbornou praxi – Filozofie</w:t>
      </w:r>
    </w:p>
    <w:p w14:paraId="1BDE6BB2" w14:textId="4E3B3F32" w:rsidR="00AE312E" w:rsidRDefault="00AE312E" w:rsidP="00AE312E">
      <w:pPr>
        <w:spacing w:before="60"/>
        <w:jc w:val="both"/>
      </w:pPr>
      <w:r>
        <w:rPr>
          <w:b/>
        </w:rPr>
        <w:t>Název práce: Gotta Serve Somebody: role náboženství v písňové tvorbě Boba Dylana</w:t>
      </w:r>
    </w:p>
    <w:p w14:paraId="3ED65997" w14:textId="77777777" w:rsidR="00AE312E" w:rsidRDefault="00AE312E" w:rsidP="00AE312E">
      <w:pPr>
        <w:spacing w:before="60"/>
      </w:pPr>
      <w:r>
        <w:rPr>
          <w:b/>
        </w:rPr>
        <w:t>Akademický rok: 2022/2023</w:t>
      </w:r>
    </w:p>
    <w:p w14:paraId="4037CC19" w14:textId="77777777" w:rsidR="00AE312E" w:rsidRDefault="00AE312E" w:rsidP="00AE312E">
      <w:pPr>
        <w:jc w:val="both"/>
      </w:pPr>
      <w:r>
        <w:rPr>
          <w:b/>
        </w:rPr>
        <w:t>Vedoucí práce: Mgr. Michal Kleprlík, Ph.D.</w:t>
      </w:r>
    </w:p>
    <w:p w14:paraId="379DB78B" w14:textId="77777777" w:rsidR="00AE312E" w:rsidRDefault="00AE312E" w:rsidP="00AE312E">
      <w:pPr>
        <w:jc w:val="both"/>
        <w:rPr>
          <w:b/>
        </w:rPr>
      </w:pPr>
      <w:r>
        <w:rPr>
          <w:b/>
        </w:rPr>
        <w:t>Oponent práce: PhDr. Ladislav Vít, Ph.D.</w:t>
      </w:r>
    </w:p>
    <w:p w14:paraId="38972EE1" w14:textId="77777777" w:rsidR="00AE312E" w:rsidRDefault="00AE312E" w:rsidP="00AE312E">
      <w:pPr>
        <w:jc w:val="both"/>
      </w:pPr>
    </w:p>
    <w:tbl>
      <w:tblPr>
        <w:tblW w:w="9184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0"/>
        <w:gridCol w:w="6071"/>
        <w:gridCol w:w="1323"/>
      </w:tblGrid>
      <w:tr w:rsidR="00AE312E" w14:paraId="175D694A" w14:textId="77777777" w:rsidTr="00AE312E">
        <w:trPr>
          <w:trHeight w:val="341"/>
        </w:trPr>
        <w:tc>
          <w:tcPr>
            <w:tcW w:w="78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1AEE5059" w14:textId="77777777" w:rsidR="00AE312E" w:rsidRDefault="00AE312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Kritéria  hodnocení </w:t>
            </w:r>
          </w:p>
        </w:tc>
        <w:tc>
          <w:tcPr>
            <w:tcW w:w="1323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438D1B4E" w14:textId="77777777" w:rsidR="00AE312E" w:rsidRDefault="00AE312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AE312E" w14:paraId="63BCC08C" w14:textId="77777777" w:rsidTr="00AE312E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59CE936" w14:textId="77777777" w:rsidR="00AE312E" w:rsidRDefault="00AE312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14:paraId="1FABB8B3" w14:textId="77777777" w:rsidR="00AE312E" w:rsidRDefault="00AE312E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9D97D14" w14:textId="77777777" w:rsidR="00AE312E" w:rsidRDefault="00AE312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7A017C5" w14:textId="0560D6C6" w:rsidR="00AE312E" w:rsidRDefault="00AE312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  <w:tr w:rsidR="00AE312E" w14:paraId="5CED51DC" w14:textId="77777777" w:rsidTr="00AE312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3AED9" w14:textId="77777777" w:rsidR="00AE312E" w:rsidRDefault="00AE312E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8C79B90" w14:textId="77777777" w:rsidR="00AE312E" w:rsidRDefault="00AE312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CA7D042" w14:textId="77777777" w:rsidR="00AE312E" w:rsidRDefault="00AE312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E312E" w14:paraId="18ED5B41" w14:textId="77777777" w:rsidTr="00AE312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6A559E" w14:textId="77777777" w:rsidR="00AE312E" w:rsidRDefault="00AE312E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5634911" w14:textId="77777777" w:rsidR="00AE312E" w:rsidRDefault="00AE312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CF6F3A2" w14:textId="77777777" w:rsidR="00AE312E" w:rsidRDefault="00AE312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E312E" w14:paraId="1932861A" w14:textId="77777777" w:rsidTr="00AE312E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64D29870" w14:textId="77777777" w:rsidR="00AE312E" w:rsidRDefault="00AE312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E2EF9FE" w14:textId="77777777" w:rsidR="00AE312E" w:rsidRDefault="00AE312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B398865" w14:textId="77777777" w:rsidR="00AE312E" w:rsidRDefault="00AE312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AE312E" w14:paraId="2AB04F52" w14:textId="77777777" w:rsidTr="00AE312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24F4D37" w14:textId="77777777" w:rsidR="00AE312E" w:rsidRDefault="00AE312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752128A" w14:textId="77777777" w:rsidR="00AE312E" w:rsidRDefault="00AE312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29E36FD" w14:textId="77777777" w:rsidR="00AE312E" w:rsidRDefault="00AE312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E312E" w14:paraId="2B1967AD" w14:textId="77777777" w:rsidTr="00AE312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8DFB43C" w14:textId="77777777" w:rsidR="00AE312E" w:rsidRDefault="00AE312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9124B85" w14:textId="77777777" w:rsidR="00AE312E" w:rsidRDefault="00AE312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DE81278" w14:textId="77777777" w:rsidR="00AE312E" w:rsidRDefault="00AE312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E312E" w14:paraId="6BED6BE8" w14:textId="77777777" w:rsidTr="00AE312E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08AB28C6" w14:textId="77777777" w:rsidR="00AE312E" w:rsidRDefault="00AE312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947EE00" w14:textId="77777777" w:rsidR="00AE312E" w:rsidRDefault="00AE312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7824713" w14:textId="23B81AEE" w:rsidR="00AE312E" w:rsidRDefault="00AE312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AE312E" w14:paraId="08072EFF" w14:textId="77777777" w:rsidTr="00AE312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E51927A" w14:textId="77777777" w:rsidR="00AE312E" w:rsidRDefault="00AE312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A6D1B13" w14:textId="77777777" w:rsidR="00AE312E" w:rsidRDefault="00AE312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6B4900D" w14:textId="77777777" w:rsidR="00AE312E" w:rsidRDefault="00AE312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E312E" w14:paraId="467BD550" w14:textId="77777777" w:rsidTr="00AE312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6A2B23F" w14:textId="77777777" w:rsidR="00AE312E" w:rsidRDefault="00AE312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A9CEAE8" w14:textId="77777777" w:rsidR="00AE312E" w:rsidRDefault="00AE312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0ECC62E" w14:textId="77777777" w:rsidR="00AE312E" w:rsidRDefault="00AE312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E312E" w14:paraId="16EEE1C0" w14:textId="77777777" w:rsidTr="00AE312E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17B3289E" w14:textId="77777777" w:rsidR="00AE312E" w:rsidRDefault="00AE312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F2A04F9" w14:textId="77777777" w:rsidR="00AE312E" w:rsidRDefault="00AE312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A0D9A8D" w14:textId="0A488E15" w:rsidR="00AE312E" w:rsidRDefault="00AE312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AE312E" w14:paraId="3BE6400B" w14:textId="77777777" w:rsidTr="00AE312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5574403" w14:textId="77777777" w:rsidR="00AE312E" w:rsidRDefault="00AE312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FD908F2" w14:textId="77777777" w:rsidR="00AE312E" w:rsidRDefault="00AE312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4390E4C" w14:textId="77777777" w:rsidR="00AE312E" w:rsidRDefault="00AE312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E312E" w14:paraId="6E17D003" w14:textId="77777777" w:rsidTr="00AE312E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0B33B5F3" w14:textId="77777777" w:rsidR="00AE312E" w:rsidRDefault="00AE312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9D7D77C" w14:textId="77777777" w:rsidR="00AE312E" w:rsidRDefault="00AE312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doporučených pravidel a norem formální úpravy (směrnice FF UPa, požadavky KAA)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8729054" w14:textId="5F9CB311" w:rsidR="00AE312E" w:rsidRDefault="00AE312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AE312E" w14:paraId="28933401" w14:textId="77777777" w:rsidTr="00AE312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293F9B4" w14:textId="77777777" w:rsidR="00AE312E" w:rsidRDefault="00AE312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1DF368C" w14:textId="77777777" w:rsidR="00AE312E" w:rsidRDefault="00AE312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B3C6FA1" w14:textId="77777777" w:rsidR="00AE312E" w:rsidRDefault="00AE312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E312E" w14:paraId="78D6E18D" w14:textId="77777777" w:rsidTr="00AE312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23ECCE7" w14:textId="77777777" w:rsidR="00AE312E" w:rsidRDefault="00AE312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E4778C9" w14:textId="77777777" w:rsidR="00AE312E" w:rsidRDefault="00AE312E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6F179B6" w14:textId="77777777" w:rsidR="00AE312E" w:rsidRDefault="00AE312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E312E" w14:paraId="1F79DEBD" w14:textId="77777777" w:rsidTr="00AE312E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6697E564" w14:textId="77777777" w:rsidR="00AE312E" w:rsidRDefault="00AE312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C48213D" w14:textId="77777777" w:rsidR="00AE312E" w:rsidRDefault="00AE312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630214A" w14:textId="08C23B13" w:rsidR="00AE312E" w:rsidRDefault="00AE312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AE312E" w14:paraId="1F7C8FF0" w14:textId="77777777" w:rsidTr="00AE312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162BDBF" w14:textId="77777777" w:rsidR="00AE312E" w:rsidRDefault="00AE312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4160DFE" w14:textId="77777777" w:rsidR="00AE312E" w:rsidRDefault="00AE312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D23BFA9" w14:textId="77777777" w:rsidR="00AE312E" w:rsidRDefault="00AE312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E312E" w14:paraId="1E0AD635" w14:textId="77777777" w:rsidTr="00AE312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8AA9FFD" w14:textId="77777777" w:rsidR="00AE312E" w:rsidRDefault="00AE312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4C8706C" w14:textId="77777777" w:rsidR="00AE312E" w:rsidRDefault="00AE312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88DABF5" w14:textId="77777777" w:rsidR="00AE312E" w:rsidRDefault="00AE312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E312E" w14:paraId="5C7C82F7" w14:textId="77777777" w:rsidTr="00AE312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0C880EE" w14:textId="77777777" w:rsidR="00AE312E" w:rsidRDefault="00AE312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706DD7D" w14:textId="77777777" w:rsidR="00AE312E" w:rsidRDefault="00AE312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D6BD2A2" w14:textId="77777777" w:rsidR="00AE312E" w:rsidRDefault="00AE312E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14:paraId="2FB93026" w14:textId="77777777" w:rsidR="00AE312E" w:rsidRDefault="00AE312E" w:rsidP="00AE312E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232A2D5E" w14:textId="77777777" w:rsidR="00F219E1" w:rsidRDefault="00AE312E" w:rsidP="00AE312E">
      <w:pPr>
        <w:spacing w:line="360" w:lineRule="auto"/>
        <w:jc w:val="both"/>
      </w:pPr>
      <w:r>
        <w:t xml:space="preserve">Bakalářská práce Kamily Vlčkové zkoumá náboženské prvky ve vybraných písňových textech Boba Dylana. Přijímám tradiční rozdělení na část teoretickou a praktickou, přičemž o poznání povedenější je část, kde se autorka práce pokouší o vlastní interpretace písňových textů. Teoretická část je totiž tematicky značně abstraktní a </w:t>
      </w:r>
      <w:r w:rsidR="00F219E1">
        <w:t>široká a pro potřeby samotného rozboru vlastně ne vždy relevantní (viz například pasáže věnované definicím pojmů jako „teologie“ nebo „eschatologie“). Z hlediska celku by nevadilo, kdyby práce začínala až třetí kapitolou, která mapuje společensko-politickou situaci Ameriky 70. a 80. let. Argumentace je ovšem jasná a srozumitelná.</w:t>
      </w:r>
    </w:p>
    <w:p w14:paraId="78431BCB" w14:textId="41931A97" w:rsidR="00AE312E" w:rsidRDefault="00F219E1" w:rsidP="00AE312E">
      <w:pPr>
        <w:spacing w:line="360" w:lineRule="auto"/>
        <w:jc w:val="both"/>
      </w:pPr>
      <w:r>
        <w:t>Samotný rozbor by mohl být rozhodně delší a propracovanější; vlastní komentář k písním někdy čítá jen tři čtyři řádky, což často text rozmělňuje. Nicméně tam, kde se autorce daří věnovat rozboru písně více prostoru, dokáže odhalit zajímavé souvislosti, zejména ve spojitosti s náboženskou tematikou</w:t>
      </w:r>
      <w:r w:rsidR="008731FE">
        <w:t xml:space="preserve"> (např. u písně „Saved“)</w:t>
      </w:r>
      <w:r>
        <w:t>. Jinak nadějný rozbor</w:t>
      </w:r>
      <w:r w:rsidR="00634ACC">
        <w:t>, který je podložen studiem kvalitních sekundární textů</w:t>
      </w:r>
      <w:r w:rsidR="008731FE">
        <w:t>,</w:t>
      </w:r>
      <w:r w:rsidR="00634ACC">
        <w:t xml:space="preserve"> </w:t>
      </w:r>
      <w:r>
        <w:t>ovšem postrádá důkladnější závěr, v němž by autorka vyvodila hlubší závěry ze svých analýz.</w:t>
      </w:r>
      <w:r w:rsidR="00634ACC">
        <w:t xml:space="preserve"> V této souvislosti by mě zajímalo, jaký závěr lze vyvodit vzhledem k třetí kapitol</w:t>
      </w:r>
      <w:r w:rsidR="00A71B83">
        <w:t>e</w:t>
      </w:r>
      <w:r w:rsidR="00634ACC">
        <w:t>, která např. zmiňuje v 80. letech velmi vlivné religiózní hnutí „Moral Majority“.</w:t>
      </w:r>
    </w:p>
    <w:p w14:paraId="4817EC70" w14:textId="7DC56ABE" w:rsidR="00634ACC" w:rsidRDefault="00634ACC" w:rsidP="00AE312E">
      <w:pPr>
        <w:spacing w:line="360" w:lineRule="auto"/>
        <w:jc w:val="both"/>
      </w:pPr>
      <w:r>
        <w:t>Po stránce jazykové, formální a bibliografické práce splňuje veškeré nároky, práci tak k obhajobě doporučuji</w:t>
      </w:r>
      <w:r w:rsidR="008731FE">
        <w:t>.</w:t>
      </w:r>
    </w:p>
    <w:p w14:paraId="418E225F" w14:textId="77777777" w:rsidR="00AE312E" w:rsidRDefault="00AE312E" w:rsidP="00AE312E">
      <w:pPr>
        <w:spacing w:line="360" w:lineRule="auto"/>
        <w:jc w:val="both"/>
      </w:pPr>
      <w:r>
        <w:t>Otázky a podněty k obhajobě:</w:t>
      </w:r>
    </w:p>
    <w:p w14:paraId="04429343" w14:textId="199CF0BD" w:rsidR="00AE312E" w:rsidRDefault="00634ACC" w:rsidP="00634ACC">
      <w:pPr>
        <w:pStyle w:val="Odstavecseseznamem"/>
        <w:numPr>
          <w:ilvl w:val="0"/>
          <w:numId w:val="2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 str. 47. uvádíte, že v písni „Union Sundown“ Dylan naráží na „insufficency of the United States“. V čem ona „nedostatečnost“ podle Vás spočívá? </w:t>
      </w:r>
    </w:p>
    <w:p w14:paraId="34CC43EC" w14:textId="288E3541" w:rsidR="008731FE" w:rsidRDefault="008731FE" w:rsidP="00634ACC">
      <w:pPr>
        <w:pStyle w:val="Odstavecseseznamem"/>
        <w:numPr>
          <w:ilvl w:val="0"/>
          <w:numId w:val="2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teoretické části definujete „eschatologii“ jako jeden z klíčových prvků křesťanství (a tedy i západní civilizace). Věnuje se tomuto tématu Dylan v některé ze zkoumaných písní? </w:t>
      </w:r>
    </w:p>
    <w:p w14:paraId="651AA961" w14:textId="5DC69E87" w:rsidR="00634ACC" w:rsidRPr="00634ACC" w:rsidRDefault="00634ACC" w:rsidP="00634ACC">
      <w:pPr>
        <w:pStyle w:val="Odstavecseseznamem"/>
        <w:numPr>
          <w:ilvl w:val="0"/>
          <w:numId w:val="2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Považujete nepublikovaný esej autorky Kamily Vlčkové: „Struggling America in the 1970“ z roku 2022 za dostatečně kvalitní sekundární zdroj?</w:t>
      </w:r>
    </w:p>
    <w:tbl>
      <w:tblPr>
        <w:tblpPr w:leftFromText="141" w:rightFromText="141" w:bottomFromText="160" w:vertAnchor="text" w:horzAnchor="margin" w:tblpY="152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AE312E" w14:paraId="29BF1E8F" w14:textId="77777777" w:rsidTr="00AE312E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09181A08" w14:textId="77777777" w:rsidR="00AE312E" w:rsidRDefault="00AE312E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7CAB4A38" w14:textId="77777777" w:rsidR="00AE312E" w:rsidRDefault="00AE312E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14:paraId="524B31B7" w14:textId="0C4A6AE0" w:rsidR="00AE312E" w:rsidRDefault="00AE312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</w:tbl>
    <w:p w14:paraId="24042F10" w14:textId="77777777" w:rsidR="00AE312E" w:rsidRDefault="00AE312E" w:rsidP="00AE312E">
      <w:pPr>
        <w:spacing w:line="360" w:lineRule="auto"/>
        <w:ind w:left="360"/>
        <w:jc w:val="both"/>
      </w:pPr>
      <w:r>
        <w:t xml:space="preserve">    </w:t>
      </w:r>
    </w:p>
    <w:p w14:paraId="4F8E4DDB" w14:textId="77777777" w:rsidR="00AE312E" w:rsidRDefault="00AE312E" w:rsidP="00AE312E">
      <w:pPr>
        <w:jc w:val="both"/>
        <w:rPr>
          <w:bCs/>
        </w:rPr>
      </w:pPr>
    </w:p>
    <w:p w14:paraId="214DAA9E" w14:textId="77777777" w:rsidR="00AE312E" w:rsidRDefault="00AE312E" w:rsidP="00AE312E">
      <w:pPr>
        <w:jc w:val="both"/>
        <w:rPr>
          <w:b/>
          <w:sz w:val="28"/>
          <w:szCs w:val="28"/>
        </w:rPr>
      </w:pPr>
    </w:p>
    <w:p w14:paraId="3B9743FE" w14:textId="2E56AD18" w:rsidR="00AE312E" w:rsidRDefault="00AE312E" w:rsidP="00AE312E">
      <w:pPr>
        <w:jc w:val="both"/>
      </w:pPr>
      <w:r>
        <w:t>V Pardubicích 15. května 2023</w:t>
      </w:r>
      <w:r>
        <w:tab/>
      </w:r>
      <w:r>
        <w:tab/>
      </w:r>
      <w:r>
        <w:tab/>
        <w:t xml:space="preserve">         ..........................................................</w:t>
      </w:r>
    </w:p>
    <w:p w14:paraId="351843E3" w14:textId="77777777" w:rsidR="00AE312E" w:rsidRDefault="00AE312E" w:rsidP="00AE312E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Podpis vedoucího práce</w:t>
      </w:r>
    </w:p>
    <w:p w14:paraId="015A408E" w14:textId="77777777" w:rsidR="00251621" w:rsidRDefault="00251621"/>
    <w:sectPr w:rsidR="002516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63C75"/>
    <w:multiLevelType w:val="hybridMultilevel"/>
    <w:tmpl w:val="925A14D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574E36"/>
    <w:multiLevelType w:val="hybridMultilevel"/>
    <w:tmpl w:val="2DE05798"/>
    <w:lvl w:ilvl="0" w:tplc="65A6321E">
      <w:start w:val="1"/>
      <w:numFmt w:val="decimal"/>
      <w:lvlText w:val="%1)"/>
      <w:lvlJc w:val="left"/>
      <w:pPr>
        <w:ind w:left="720" w:hanging="360"/>
      </w:pPr>
      <w:rPr>
        <w:sz w:val="24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4646653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141844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312E"/>
    <w:rsid w:val="00251621"/>
    <w:rsid w:val="00634ACC"/>
    <w:rsid w:val="008731FE"/>
    <w:rsid w:val="00A71B83"/>
    <w:rsid w:val="00AE312E"/>
    <w:rsid w:val="00F21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022F47"/>
  <w15:chartTrackingRefBased/>
  <w15:docId w15:val="{4E7886F5-E0CE-4709-A3C5-2CE9954AC1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E312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AE312E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AE312E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AE312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942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522</Words>
  <Characters>3085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2</cp:revision>
  <dcterms:created xsi:type="dcterms:W3CDTF">2023-05-11T11:30:00Z</dcterms:created>
  <dcterms:modified xsi:type="dcterms:W3CDTF">2023-05-15T08:24:00Z</dcterms:modified>
</cp:coreProperties>
</file>