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7F3968">
        <w:rPr>
          <w:b/>
        </w:rPr>
        <w:tab/>
      </w:r>
      <w:r w:rsidR="00332FBB">
        <w:rPr>
          <w:b/>
        </w:rPr>
        <w:t>Bc. Linda Kameníková</w:t>
      </w:r>
    </w:p>
    <w:p w:rsidR="00080D7A" w:rsidRPr="00BD54FF" w:rsidRDefault="00080D7A" w:rsidP="007F3968">
      <w:pPr>
        <w:tabs>
          <w:tab w:val="left" w:pos="708"/>
          <w:tab w:val="left" w:pos="1416"/>
          <w:tab w:val="left" w:pos="2124"/>
          <w:tab w:val="left" w:pos="2745"/>
          <w:tab w:val="left" w:pos="2775"/>
        </w:tabs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32FBB">
        <w:rPr>
          <w:b/>
        </w:rPr>
        <w:tab/>
      </w:r>
      <w:r w:rsidR="00332FBB">
        <w:rPr>
          <w:b/>
        </w:rPr>
        <w:tab/>
      </w:r>
      <w:r w:rsidR="007F3968">
        <w:rPr>
          <w:b/>
        </w:rPr>
        <w:t xml:space="preserve"> </w:t>
      </w:r>
      <w:r w:rsidR="007F3968">
        <w:rPr>
          <w:b/>
        </w:rPr>
        <w:tab/>
      </w:r>
      <w:r w:rsidR="00332FBB">
        <w:rPr>
          <w:b/>
        </w:rPr>
        <w:t>Rodičovství očima osamělých matek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32FBB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32FBB">
        <w:rPr>
          <w:b/>
        </w:rPr>
        <w:t>2015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E463FA" w:rsidRDefault="00332FBB" w:rsidP="00CB0EF2">
            <w:pPr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E463FA" w:rsidRDefault="00332FBB" w:rsidP="00CB0EF2">
            <w:pPr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E463FA" w:rsidRDefault="00332FBB" w:rsidP="00CB0EF2">
            <w:pPr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463FA" w:rsidRDefault="00332FB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463FA" w:rsidRDefault="00332FB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463FA" w:rsidRDefault="00332FB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E463FA" w:rsidRDefault="00332FBB" w:rsidP="00CB0EF2">
            <w:pPr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463FA" w:rsidRDefault="00332FBB" w:rsidP="00CB0EF2">
            <w:pPr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463FA" w:rsidRDefault="00332FBB" w:rsidP="00CB0EF2">
            <w:pPr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E463FA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E463FA" w:rsidRDefault="00332FBB" w:rsidP="00CB0EF2">
            <w:pPr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E463FA" w:rsidRDefault="00332FBB" w:rsidP="00CB0EF2">
            <w:pPr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E463FA" w:rsidRDefault="00332FBB" w:rsidP="00CB0EF2">
            <w:pPr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E463FA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E463FA" w:rsidRDefault="00332FBB" w:rsidP="00CB0EF2">
            <w:pPr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E463FA" w:rsidRDefault="00332FBB" w:rsidP="00CB0EF2">
            <w:pPr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E463FA" w:rsidRDefault="00332FBB" w:rsidP="00CB0EF2">
            <w:pPr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E463FA" w:rsidRDefault="00332FBB" w:rsidP="00CB0EF2">
            <w:pPr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E463FA" w:rsidRDefault="00332FBB" w:rsidP="00CB0EF2">
            <w:pPr>
              <w:jc w:val="center"/>
              <w:rPr>
                <w:sz w:val="22"/>
                <w:szCs w:val="22"/>
              </w:rPr>
            </w:pPr>
            <w:r w:rsidRPr="00E463FA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1E3D46" w:rsidRDefault="00332FBB" w:rsidP="001E3D46">
      <w:pPr>
        <w:jc w:val="both"/>
      </w:pPr>
      <w:r>
        <w:t>Diplomov</w:t>
      </w:r>
      <w:r w:rsidR="00FA4966">
        <w:t>á práce se zabývá tématem rodič</w:t>
      </w:r>
      <w:r>
        <w:t xml:space="preserve">ovství osamělých matek. </w:t>
      </w:r>
      <w:r w:rsidR="001F1788">
        <w:t>Téma je v současnosti velmi aktuální</w:t>
      </w:r>
      <w:r w:rsidR="00FA4966">
        <w:t xml:space="preserve">. Stále stoupá počet dětí narozených mimo manželství (ne všechny jsou děti osamělých matek), navíc </w:t>
      </w:r>
      <w:r w:rsidR="001F1788">
        <w:t xml:space="preserve">dostupné statistiky dokládají zhoršující se životní úroveň rodin </w:t>
      </w:r>
      <w:r w:rsidR="00FA4966">
        <w:t xml:space="preserve">s jedním živitelem, především pak rodin matek s dětmi, které nemají stálý pracovní příjem a žijí pouze ze </w:t>
      </w:r>
      <w:r w:rsidR="001E3D46">
        <w:t xml:space="preserve">sociálních dávek. </w:t>
      </w:r>
      <w:r w:rsidR="00FA4966">
        <w:t xml:space="preserve">Daná situace </w:t>
      </w:r>
      <w:r w:rsidR="00E74B31">
        <w:t xml:space="preserve">do jisté míry </w:t>
      </w:r>
      <w:bookmarkStart w:id="0" w:name="_GoBack"/>
      <w:bookmarkEnd w:id="0"/>
      <w:r w:rsidR="00E74B31">
        <w:t>o</w:t>
      </w:r>
      <w:r w:rsidR="00FA4966">
        <w:t>vlivňuje</w:t>
      </w:r>
      <w:r w:rsidR="001E3D46">
        <w:t xml:space="preserve"> </w:t>
      </w:r>
      <w:r w:rsidR="00E74B31">
        <w:t>způsob</w:t>
      </w:r>
      <w:r w:rsidR="001E3D46">
        <w:t>, jak</w:t>
      </w:r>
      <w:r w:rsidR="00FA4966">
        <w:t xml:space="preserve">ým </w:t>
      </w:r>
      <w:r w:rsidR="001E3D46">
        <w:t xml:space="preserve">matky </w:t>
      </w:r>
      <w:r w:rsidR="00FA4966">
        <w:t xml:space="preserve">přistupují k rodičovství a k výchově dětí. </w:t>
      </w:r>
      <w:r w:rsidR="001F1788">
        <w:t xml:space="preserve">Nejde však pouze o ekonomické problémy, které provází značnou část těchto rodin. S čím konkrétně se matky setkávají </w:t>
      </w:r>
      <w:r w:rsidR="0077317D">
        <w:t>ve svém rodičovství</w:t>
      </w:r>
      <w:r w:rsidR="001E3D46">
        <w:t xml:space="preserve">, </w:t>
      </w:r>
      <w:r w:rsidR="0077317D">
        <w:t>jakým problémům čelí</w:t>
      </w:r>
      <w:r w:rsidR="001E3D46">
        <w:t xml:space="preserve"> a jak je řeší, </w:t>
      </w:r>
      <w:r w:rsidR="0077317D">
        <w:t xml:space="preserve">se </w:t>
      </w:r>
      <w:r w:rsidR="001F1788">
        <w:t xml:space="preserve">snaží autorka zjistit v rámci </w:t>
      </w:r>
      <w:r w:rsidR="00FA4966">
        <w:t xml:space="preserve">provedeného </w:t>
      </w:r>
      <w:r w:rsidR="0077317D">
        <w:t>kvalitativního výzkumu</w:t>
      </w:r>
      <w:r w:rsidR="00FA4966">
        <w:t xml:space="preserve">. Položila si základní výzkumnou otázku: </w:t>
      </w:r>
      <w:r w:rsidR="001E3D46">
        <w:t xml:space="preserve">Jak osamělé matky nahlížejí na své rodičovství? </w:t>
      </w:r>
    </w:p>
    <w:p w:rsidR="0077317D" w:rsidRDefault="0077317D" w:rsidP="001E3D46">
      <w:pPr>
        <w:jc w:val="both"/>
      </w:pPr>
      <w:r>
        <w:t xml:space="preserve">Oceňuji schopnost citlivě přistupovat k účastníkům výzkumu, klást vhodné otázky a s erudicí podpořenou teoretickými znalostmi analyzovat </w:t>
      </w:r>
      <w:r w:rsidR="001E3D46">
        <w:t xml:space="preserve">a interpretovat </w:t>
      </w:r>
      <w:r>
        <w:t>výpovědi osamělý</w:t>
      </w:r>
      <w:r w:rsidR="001E3D46">
        <w:t>ch matek. Text je psán s nadš</w:t>
      </w:r>
      <w:r>
        <w:t>ením a zájmem o zvolené téma.</w:t>
      </w:r>
      <w:r w:rsidR="001E3D46">
        <w:t xml:space="preserve"> </w:t>
      </w:r>
      <w:r w:rsidR="008A7C6C" w:rsidRPr="008A7C6C">
        <w:t xml:space="preserve">Diplomová práce má logickou strukturu, </w:t>
      </w:r>
      <w:r w:rsidR="001E3D46">
        <w:t xml:space="preserve">kapitoly </w:t>
      </w:r>
      <w:r w:rsidR="008A7C6C" w:rsidRPr="008A7C6C">
        <w:t>na sebe navazují, autorka se vhodně odkazuje na zdroje. Celkový rozsah práce je 64 stran.</w:t>
      </w:r>
    </w:p>
    <w:p w:rsidR="002A635B" w:rsidRPr="00BD54FF" w:rsidRDefault="001E3D46" w:rsidP="001E3D46">
      <w:pPr>
        <w:jc w:val="both"/>
      </w:pPr>
      <w:r>
        <w:t xml:space="preserve">Diplomová práce splňuje požadavky kladené na závěrečné práce. </w:t>
      </w:r>
      <w:r w:rsidR="0077317D">
        <w:t xml:space="preserve">Uděluji </w:t>
      </w:r>
      <w:r>
        <w:t xml:space="preserve">s potěšením </w:t>
      </w:r>
      <w:r w:rsidR="0077317D">
        <w:t>známku výborně.</w:t>
      </w:r>
      <w:r w:rsidR="001F1788">
        <w:t xml:space="preserve"> </w:t>
      </w:r>
    </w:p>
    <w:p w:rsidR="001E3D46" w:rsidRDefault="001E3D46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1E3D46" w:rsidP="0082081A">
      <w:pPr>
        <w:jc w:val="both"/>
      </w:pPr>
      <w:r>
        <w:t xml:space="preserve">Uveďte, k jakým závěrům jste dospěla v rámci vašeho výzkumu. 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77317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77317D">
        <w:rPr>
          <w:b/>
          <w:sz w:val="28"/>
          <w:szCs w:val="28"/>
        </w:rPr>
        <w:t xml:space="preserve">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77317D">
        <w:t xml:space="preserve">2. 8. </w:t>
      </w:r>
      <w:proofErr w:type="gramStart"/>
      <w:r w:rsidR="0077317D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786C" w:rsidRDefault="005B786C">
      <w:r>
        <w:separator/>
      </w:r>
    </w:p>
  </w:endnote>
  <w:endnote w:type="continuationSeparator" w:id="0">
    <w:p w:rsidR="005B786C" w:rsidRDefault="005B78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786C" w:rsidRDefault="005B786C">
      <w:r>
        <w:separator/>
      </w:r>
    </w:p>
  </w:footnote>
  <w:footnote w:type="continuationSeparator" w:id="0">
    <w:p w:rsidR="005B786C" w:rsidRDefault="005B786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13973"/>
    <w:rsid w:val="001319D1"/>
    <w:rsid w:val="00166C75"/>
    <w:rsid w:val="001D33C4"/>
    <w:rsid w:val="001E3D46"/>
    <w:rsid w:val="001F1788"/>
    <w:rsid w:val="00205A5E"/>
    <w:rsid w:val="00217BBE"/>
    <w:rsid w:val="002A635B"/>
    <w:rsid w:val="002B1E8E"/>
    <w:rsid w:val="002E47E2"/>
    <w:rsid w:val="0031107A"/>
    <w:rsid w:val="003239D3"/>
    <w:rsid w:val="00332FBB"/>
    <w:rsid w:val="0036745B"/>
    <w:rsid w:val="00373720"/>
    <w:rsid w:val="0037673B"/>
    <w:rsid w:val="00384A59"/>
    <w:rsid w:val="00391AAF"/>
    <w:rsid w:val="003E5F8A"/>
    <w:rsid w:val="004A3341"/>
    <w:rsid w:val="004D13D8"/>
    <w:rsid w:val="00516E71"/>
    <w:rsid w:val="00561996"/>
    <w:rsid w:val="005B5F2B"/>
    <w:rsid w:val="005B786C"/>
    <w:rsid w:val="005D226D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68B0"/>
    <w:rsid w:val="0077317D"/>
    <w:rsid w:val="00780BC9"/>
    <w:rsid w:val="007F3968"/>
    <w:rsid w:val="0082081A"/>
    <w:rsid w:val="00891FEE"/>
    <w:rsid w:val="008A7C6C"/>
    <w:rsid w:val="008D6C87"/>
    <w:rsid w:val="00A13EA9"/>
    <w:rsid w:val="00A20930"/>
    <w:rsid w:val="00A33211"/>
    <w:rsid w:val="00A55B6B"/>
    <w:rsid w:val="00A66BF6"/>
    <w:rsid w:val="00AA349F"/>
    <w:rsid w:val="00AD3CE3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463FA"/>
    <w:rsid w:val="00E61EDA"/>
    <w:rsid w:val="00E659C7"/>
    <w:rsid w:val="00E74B31"/>
    <w:rsid w:val="00E87B8C"/>
    <w:rsid w:val="00E93E77"/>
    <w:rsid w:val="00EC137A"/>
    <w:rsid w:val="00EF0BA4"/>
    <w:rsid w:val="00EF5D6B"/>
    <w:rsid w:val="00F00F17"/>
    <w:rsid w:val="00F363D8"/>
    <w:rsid w:val="00F4620B"/>
    <w:rsid w:val="00FA4966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59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59C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E659C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E659C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2</Pages>
  <Words>438</Words>
  <Characters>2590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11</cp:revision>
  <cp:lastPrinted>1900-12-31T22:00:00Z</cp:lastPrinted>
  <dcterms:created xsi:type="dcterms:W3CDTF">2015-08-12T17:37:00Z</dcterms:created>
  <dcterms:modified xsi:type="dcterms:W3CDTF">2015-08-18T07:25:00Z</dcterms:modified>
</cp:coreProperties>
</file>