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61A9" w:rsidRDefault="00C761A9" w:rsidP="00C761A9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C761A9" w:rsidRDefault="00C761A9" w:rsidP="00C761A9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C761A9" w:rsidRDefault="00C761A9" w:rsidP="00C761A9">
      <w:pPr>
        <w:jc w:val="center"/>
        <w:rPr>
          <w:b/>
        </w:rPr>
      </w:pPr>
      <w:r>
        <w:rPr>
          <w:b/>
        </w:rPr>
        <w:t>Katedra anglistiky a amerikanistiky</w:t>
      </w:r>
    </w:p>
    <w:p w:rsidR="00C761A9" w:rsidRDefault="00C761A9" w:rsidP="00C761A9">
      <w:pPr>
        <w:spacing w:before="60"/>
        <w:jc w:val="center"/>
        <w:rPr>
          <w:b/>
          <w:sz w:val="32"/>
          <w:szCs w:val="32"/>
        </w:rPr>
      </w:pPr>
    </w:p>
    <w:p w:rsidR="00C761A9" w:rsidRDefault="00C761A9" w:rsidP="00C761A9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Oponentský posudek bakalářské práce</w:t>
      </w:r>
    </w:p>
    <w:p w:rsidR="00C761A9" w:rsidRDefault="00C761A9" w:rsidP="00C761A9">
      <w:pPr>
        <w:spacing w:before="60"/>
        <w:jc w:val="both"/>
        <w:rPr>
          <w:b/>
        </w:rPr>
      </w:pPr>
    </w:p>
    <w:p w:rsidR="00C761A9" w:rsidRDefault="00C761A9" w:rsidP="00C761A9">
      <w:pPr>
        <w:spacing w:before="60"/>
        <w:jc w:val="both"/>
        <w:rPr>
          <w:b/>
        </w:rPr>
      </w:pPr>
    </w:p>
    <w:p w:rsidR="00C761A9" w:rsidRDefault="00C761A9" w:rsidP="00C761A9">
      <w:pPr>
        <w:spacing w:before="60"/>
        <w:rPr>
          <w:b/>
        </w:rPr>
      </w:pPr>
      <w:r>
        <w:rPr>
          <w:b/>
        </w:rPr>
        <w:t xml:space="preserve">Autor práce: Eliška </w:t>
      </w:r>
      <w:proofErr w:type="spellStart"/>
      <w:r>
        <w:rPr>
          <w:b/>
        </w:rPr>
        <w:t>Sekáčová</w:t>
      </w:r>
      <w:proofErr w:type="spellEnd"/>
    </w:p>
    <w:p w:rsidR="00C761A9" w:rsidRPr="00C761A9" w:rsidRDefault="00C761A9" w:rsidP="00C761A9">
      <w:pPr>
        <w:spacing w:before="60"/>
        <w:rPr>
          <w:b/>
          <w:i/>
        </w:rPr>
      </w:pPr>
      <w:r>
        <w:rPr>
          <w:b/>
        </w:rPr>
        <w:t>Studijní obor: Anglický jazyk pro odbornou praxi</w:t>
      </w:r>
    </w:p>
    <w:p w:rsidR="00C761A9" w:rsidRDefault="00C761A9" w:rsidP="00C761A9">
      <w:pPr>
        <w:jc w:val="both"/>
        <w:rPr>
          <w:i/>
        </w:rPr>
      </w:pPr>
      <w:r>
        <w:rPr>
          <w:b/>
        </w:rPr>
        <w:t xml:space="preserve">Název práce: </w:t>
      </w:r>
      <w:proofErr w:type="spellStart"/>
      <w:r>
        <w:rPr>
          <w:b/>
        </w:rPr>
        <w:t>Puritanism</w:t>
      </w:r>
      <w:proofErr w:type="spellEnd"/>
      <w:r>
        <w:rPr>
          <w:b/>
        </w:rPr>
        <w:t xml:space="preserve"> and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Portrayal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Women</w:t>
      </w:r>
      <w:proofErr w:type="spellEnd"/>
      <w:r>
        <w:rPr>
          <w:b/>
        </w:rPr>
        <w:t xml:space="preserve"> in </w:t>
      </w:r>
      <w:proofErr w:type="spellStart"/>
      <w:r>
        <w:rPr>
          <w:b/>
          <w:i/>
        </w:rPr>
        <w:t>The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Scarlet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Letter</w:t>
      </w:r>
      <w:proofErr w:type="spellEnd"/>
    </w:p>
    <w:p w:rsidR="00C761A9" w:rsidRDefault="00C761A9" w:rsidP="00C761A9">
      <w:pPr>
        <w:spacing w:before="60"/>
      </w:pPr>
      <w:r>
        <w:rPr>
          <w:b/>
        </w:rPr>
        <w:t>Akademický rok: 2015/2016</w:t>
      </w:r>
    </w:p>
    <w:p w:rsidR="00C761A9" w:rsidRDefault="00C761A9" w:rsidP="00C761A9">
      <w:pPr>
        <w:spacing w:before="60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C761A9" w:rsidTr="00C761A9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C761A9" w:rsidRDefault="00C761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C761A9" w:rsidTr="00C761A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761A9" w:rsidRDefault="00C761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C761A9" w:rsidRDefault="00C761A9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4470D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761A9" w:rsidRDefault="00C761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8813D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761A9" w:rsidRDefault="00C761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4470D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2/3</w:t>
            </w: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761A9" w:rsidRDefault="00C761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6158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761A9" w:rsidRDefault="00C761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6158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 ČSN ISO 690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761A9" w:rsidRDefault="00C761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6158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3/4</w:t>
            </w: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C761A9" w:rsidTr="00C761A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761A9" w:rsidRDefault="00C761A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761A9" w:rsidRDefault="00C761A9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C761A9" w:rsidRDefault="00C761A9" w:rsidP="00C761A9">
      <w:pPr>
        <w:spacing w:line="276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C761A9" w:rsidRDefault="00C761A9" w:rsidP="00C761A9">
      <w:pPr>
        <w:jc w:val="both"/>
      </w:pPr>
    </w:p>
    <w:p w:rsidR="00421A87" w:rsidRDefault="00E03FA6" w:rsidP="00C761A9">
      <w:pPr>
        <w:jc w:val="both"/>
      </w:pPr>
      <w:r>
        <w:tab/>
        <w:t xml:space="preserve">Eliška </w:t>
      </w:r>
      <w:proofErr w:type="spellStart"/>
      <w:r>
        <w:t>Sekáčová</w:t>
      </w:r>
      <w:proofErr w:type="spellEnd"/>
      <w:r>
        <w:t xml:space="preserve"> se v</w:t>
      </w:r>
      <w:r w:rsidR="000D26AC">
        <w:t>e své práci rozhodla vrátit</w:t>
      </w:r>
      <w:r>
        <w:t xml:space="preserve"> do temných lesů Nové Anglie 17. století a prozkoumat, jak puritánská etika ovlivňovala (a možná stále ovlivňuje?) postavení žen v americké společnosti. Zvolila si k tomu ono </w:t>
      </w:r>
      <w:proofErr w:type="spellStart"/>
      <w:r w:rsidR="00F357C8">
        <w:t>Hawthornovovo</w:t>
      </w:r>
      <w:proofErr w:type="spellEnd"/>
      <w:r w:rsidR="00F357C8">
        <w:t xml:space="preserve"> známé čítankové, ale velmi výstižné ztvárnění tří ženských postav z románu </w:t>
      </w:r>
      <w:r w:rsidR="00F357C8">
        <w:rPr>
          <w:i/>
        </w:rPr>
        <w:t>Šarlatové písmeno</w:t>
      </w:r>
      <w:r w:rsidR="00F357C8">
        <w:t xml:space="preserve">, jehož ústřední téma viny a provinění proti společenským konvencím k tomu ostatně samo vybízí. </w:t>
      </w:r>
    </w:p>
    <w:p w:rsidR="007406EE" w:rsidRDefault="00F357C8" w:rsidP="00C761A9">
      <w:pPr>
        <w:jc w:val="both"/>
      </w:pPr>
      <w:r>
        <w:tab/>
        <w:t xml:space="preserve">Poměrně zdařilá je teoretická část, kde </w:t>
      </w:r>
      <w:proofErr w:type="spellStart"/>
      <w:r>
        <w:t>Sekáčová</w:t>
      </w:r>
      <w:proofErr w:type="spellEnd"/>
      <w:r>
        <w:t xml:space="preserve"> objasňuje jak společenské, tak i </w:t>
      </w:r>
      <w:proofErr w:type="spellStart"/>
      <w:r>
        <w:t>theologické</w:t>
      </w:r>
      <w:proofErr w:type="spellEnd"/>
      <w:r>
        <w:t xml:space="preserve"> aspekty puritánství (kap. 1.1.); stejně tak kladně lze hodnotit i porovnání manželství a postavení žen ve třech odlišných kulturních regionech Spojených států (kap 1.2.1.). Autorka se</w:t>
      </w:r>
      <w:r w:rsidR="004470D7">
        <w:t xml:space="preserve"> rozhodla zůstat ve své analyse</w:t>
      </w:r>
      <w:r w:rsidR="00CD7290">
        <w:t xml:space="preserve"> </w:t>
      </w:r>
      <w:r>
        <w:t xml:space="preserve">pouze na východním pobřeží, jistě by však bylo zajímavé jít i dále a porovnat společenskou úlohu žen i </w:t>
      </w:r>
      <w:r w:rsidR="00CD7290">
        <w:t xml:space="preserve">v </w:t>
      </w:r>
      <w:r>
        <w:t>ostatních r</w:t>
      </w:r>
      <w:r w:rsidR="00B757BD">
        <w:t>egionech, zejména na americkém S</w:t>
      </w:r>
      <w:bookmarkStart w:id="0" w:name="_GoBack"/>
      <w:bookmarkEnd w:id="0"/>
      <w:r>
        <w:t>tředozápadě a u původních obyvatel</w:t>
      </w:r>
      <w:r w:rsidR="007406EE">
        <w:t>. Možná že by to k celkové</w:t>
      </w:r>
      <w:r w:rsidR="00CD7290">
        <w:t>mu obrazu práce</w:t>
      </w:r>
      <w:r w:rsidR="007406EE">
        <w:t xml:space="preserve"> přispělo více než biografické údaje </w:t>
      </w:r>
      <w:proofErr w:type="spellStart"/>
      <w:r w:rsidR="007406EE">
        <w:t>Nathaniela</w:t>
      </w:r>
      <w:proofErr w:type="spellEnd"/>
      <w:r w:rsidR="007406EE">
        <w:t xml:space="preserve"> </w:t>
      </w:r>
      <w:proofErr w:type="spellStart"/>
      <w:r w:rsidR="007406EE">
        <w:t>Hawthorna</w:t>
      </w:r>
      <w:proofErr w:type="spellEnd"/>
      <w:r w:rsidR="00CD7290">
        <w:t xml:space="preserve"> (kap. 2)</w:t>
      </w:r>
      <w:r w:rsidR="007406EE">
        <w:t>,</w:t>
      </w:r>
      <w:r w:rsidR="000D26AC">
        <w:t xml:space="preserve"> jež působí </w:t>
      </w:r>
      <w:r w:rsidR="00CD7290">
        <w:t xml:space="preserve">poměrně </w:t>
      </w:r>
      <w:r w:rsidR="000D26AC">
        <w:t>zbytečně.</w:t>
      </w:r>
    </w:p>
    <w:p w:rsidR="00F357C8" w:rsidRPr="007E2739" w:rsidRDefault="007406EE" w:rsidP="00C761A9">
      <w:pPr>
        <w:jc w:val="both"/>
        <w:rPr>
          <w:b/>
        </w:rPr>
      </w:pPr>
      <w:r>
        <w:tab/>
      </w:r>
      <w:r w:rsidR="00D93D0A">
        <w:t>Praktická část se věnuje již konkrétněji povahopisu tří ženských postav. Třebaže v ní autorka nevyužívá všech možností</w:t>
      </w:r>
      <w:r w:rsidR="008813D3">
        <w:t xml:space="preserve">, </w:t>
      </w:r>
      <w:r w:rsidR="00D93D0A">
        <w:t xml:space="preserve">jež se objevují v předešlé části </w:t>
      </w:r>
      <w:r w:rsidR="008813D3">
        <w:t>(např. predestinace, jíž je věnována podkapitola, zůstává bez povšimnutí)</w:t>
      </w:r>
      <w:r w:rsidR="00D93D0A">
        <w:t>, překvapí místy vn</w:t>
      </w:r>
      <w:r w:rsidR="004470D7">
        <w:t>ímavými konotacemi (</w:t>
      </w:r>
      <w:r w:rsidR="007E2739">
        <w:t>např. od</w:t>
      </w:r>
      <w:r w:rsidR="004470D7">
        <w:t>kazy k Novému zákonu)</w:t>
      </w:r>
      <w:r w:rsidR="007E2739">
        <w:t>. V</w:t>
      </w:r>
      <w:r w:rsidR="008813D3">
        <w:t>ytknout</w:t>
      </w:r>
      <w:r w:rsidR="007E2739">
        <w:t xml:space="preserve"> je však třeba</w:t>
      </w:r>
      <w:r w:rsidR="008813D3">
        <w:t xml:space="preserve"> jazykovou úroveň textu</w:t>
      </w:r>
      <w:r>
        <w:t>: jak překlepů, tak i gramatický</w:t>
      </w:r>
      <w:r w:rsidR="008813D3">
        <w:t>ch</w:t>
      </w:r>
      <w:r w:rsidR="007E2739">
        <w:t xml:space="preserve"> či stylistických nedostatků</w:t>
      </w:r>
      <w:r>
        <w:t xml:space="preserve"> je opravdu hodně, nemluvě o faktických chybách (lze jen doufat, že 16. století, do nějž autorka hned v anotaci zasazuje vznik puritánských kolonií v Nové Anglii, je opravdu překlep)</w:t>
      </w:r>
      <w:r w:rsidR="008813D3">
        <w:t xml:space="preserve">. I proto mohu práci hodnotit jen </w:t>
      </w:r>
      <w:r w:rsidR="007E2739" w:rsidRPr="007E2739">
        <w:rPr>
          <w:b/>
        </w:rPr>
        <w:t xml:space="preserve">velmi </w:t>
      </w:r>
      <w:r w:rsidR="008813D3" w:rsidRPr="007E2739">
        <w:rPr>
          <w:b/>
        </w:rPr>
        <w:t>dobře</w:t>
      </w:r>
      <w:r w:rsidR="007E2739" w:rsidRPr="007E2739">
        <w:rPr>
          <w:b/>
        </w:rPr>
        <w:t xml:space="preserve"> minus</w:t>
      </w:r>
      <w:r w:rsidR="008813D3" w:rsidRPr="007E2739">
        <w:rPr>
          <w:b/>
        </w:rPr>
        <w:t>.</w:t>
      </w:r>
    </w:p>
    <w:p w:rsidR="00421A87" w:rsidRDefault="00421A87" w:rsidP="00C761A9">
      <w:pPr>
        <w:jc w:val="both"/>
        <w:rPr>
          <w:b/>
        </w:rPr>
      </w:pPr>
    </w:p>
    <w:p w:rsidR="00C761A9" w:rsidRDefault="00C761A9" w:rsidP="00C761A9">
      <w:pPr>
        <w:jc w:val="both"/>
        <w:rPr>
          <w:b/>
        </w:rPr>
      </w:pPr>
      <w:r>
        <w:rPr>
          <w:b/>
        </w:rPr>
        <w:t>Další otázky k diskusi:</w:t>
      </w:r>
    </w:p>
    <w:p w:rsidR="00C761A9" w:rsidRDefault="00C761A9" w:rsidP="00C761A9">
      <w:pPr>
        <w:jc w:val="both"/>
      </w:pPr>
    </w:p>
    <w:p w:rsidR="00C761A9" w:rsidRDefault="007E2739" w:rsidP="00C761A9">
      <w:pPr>
        <w:pStyle w:val="Odstavecseseznamem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Jedno velké téma americké románové tvorby 19. století se zabývá nesnadným úkolem vypořádat se s puritánskou minulostí. Nachází autorka nějaká další díla, v nichž se rozvíjí podobný konflikt? Pokud ano, v čem se liší od </w:t>
      </w:r>
      <w:proofErr w:type="spellStart"/>
      <w:r>
        <w:rPr>
          <w:rFonts w:ascii="Times New Roman" w:hAnsi="Times New Roman"/>
          <w:sz w:val="24"/>
        </w:rPr>
        <w:t>Hawthornova</w:t>
      </w:r>
      <w:proofErr w:type="spellEnd"/>
      <w:r>
        <w:rPr>
          <w:rFonts w:ascii="Times New Roman" w:hAnsi="Times New Roman"/>
          <w:sz w:val="24"/>
        </w:rPr>
        <w:t xml:space="preserve"> ztvárnění?</w:t>
      </w:r>
    </w:p>
    <w:p w:rsidR="00C761A9" w:rsidRDefault="00C761A9" w:rsidP="00C761A9">
      <w:pPr>
        <w:jc w:val="both"/>
        <w:rPr>
          <w:vertAlign w:val="superscript"/>
        </w:rPr>
      </w:pPr>
      <w:r>
        <w:t xml:space="preserve">         </w:t>
      </w:r>
    </w:p>
    <w:p w:rsidR="00C761A9" w:rsidRDefault="00C761A9" w:rsidP="00C761A9">
      <w:pPr>
        <w:jc w:val="both"/>
      </w:pPr>
    </w:p>
    <w:p w:rsidR="00C761A9" w:rsidRDefault="00C761A9" w:rsidP="00C761A9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761A9" w:rsidTr="00C761A9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761A9" w:rsidRDefault="00C761A9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C761A9" w:rsidRDefault="00C761A9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761A9" w:rsidRDefault="00C761A9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C761A9" w:rsidRDefault="007E27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velmi </w:t>
            </w:r>
            <w:r w:rsidR="00C761A9">
              <w:rPr>
                <w:b/>
                <w:lang w:eastAsia="en-US"/>
              </w:rPr>
              <w:t>dobře</w:t>
            </w:r>
            <w:r>
              <w:rPr>
                <w:b/>
                <w:lang w:eastAsia="en-US"/>
              </w:rPr>
              <w:t xml:space="preserve"> minus</w:t>
            </w:r>
            <w:r w:rsidR="00C761A9">
              <w:rPr>
                <w:b/>
                <w:lang w:eastAsia="en-US"/>
              </w:rPr>
              <w:t xml:space="preserve">  </w:t>
            </w:r>
          </w:p>
        </w:tc>
      </w:tr>
    </w:tbl>
    <w:p w:rsidR="00C761A9" w:rsidRDefault="00C761A9" w:rsidP="00C761A9">
      <w:pPr>
        <w:spacing w:before="12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nedoporučuji** bakalářskou práci k obhajobě.</w:t>
      </w:r>
    </w:p>
    <w:p w:rsidR="00C761A9" w:rsidRDefault="00C761A9" w:rsidP="00C761A9">
      <w:pPr>
        <w:jc w:val="both"/>
        <w:rPr>
          <w:b/>
          <w:sz w:val="28"/>
          <w:szCs w:val="28"/>
        </w:rPr>
      </w:pPr>
    </w:p>
    <w:p w:rsidR="00C761A9" w:rsidRDefault="00C761A9" w:rsidP="00C761A9">
      <w:pPr>
        <w:jc w:val="both"/>
      </w:pPr>
    </w:p>
    <w:p w:rsidR="00C761A9" w:rsidRDefault="004470D7" w:rsidP="00C761A9">
      <w:pPr>
        <w:jc w:val="both"/>
      </w:pPr>
      <w:r>
        <w:t>Dne: 16</w:t>
      </w:r>
      <w:r w:rsidR="00615832">
        <w:t>. srpna</w:t>
      </w:r>
      <w:r w:rsidR="00C761A9">
        <w:t xml:space="preserve"> </w:t>
      </w:r>
      <w:proofErr w:type="gramStart"/>
      <w:r w:rsidR="00C761A9">
        <w:t xml:space="preserve">2016  </w:t>
      </w:r>
      <w:r w:rsidR="00C761A9">
        <w:tab/>
      </w:r>
      <w:r w:rsidR="00C761A9">
        <w:tab/>
      </w:r>
      <w:r w:rsidR="00C761A9">
        <w:tab/>
        <w:t xml:space="preserve">                   ...........................................................</w:t>
      </w:r>
      <w:proofErr w:type="gramEnd"/>
    </w:p>
    <w:p w:rsidR="00C761A9" w:rsidRDefault="00C761A9" w:rsidP="00C761A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</w:t>
      </w:r>
    </w:p>
    <w:p w:rsidR="00C761A9" w:rsidRDefault="00C761A9" w:rsidP="00C761A9">
      <w:pPr>
        <w:spacing w:line="276" w:lineRule="auto"/>
        <w:jc w:val="both"/>
      </w:pPr>
    </w:p>
    <w:p w:rsidR="00C761A9" w:rsidRDefault="00C761A9" w:rsidP="00C761A9"/>
    <w:p w:rsidR="00744C1E" w:rsidRDefault="00744C1E"/>
    <w:sectPr w:rsidR="00744C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42445F"/>
    <w:multiLevelType w:val="hybridMultilevel"/>
    <w:tmpl w:val="79B20D5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1A9"/>
    <w:rsid w:val="000D26AC"/>
    <w:rsid w:val="00421A87"/>
    <w:rsid w:val="004470D7"/>
    <w:rsid w:val="005F4ABB"/>
    <w:rsid w:val="00607DB2"/>
    <w:rsid w:val="00615832"/>
    <w:rsid w:val="007406EE"/>
    <w:rsid w:val="00744C1E"/>
    <w:rsid w:val="007E2739"/>
    <w:rsid w:val="008813D3"/>
    <w:rsid w:val="00992860"/>
    <w:rsid w:val="00B757BD"/>
    <w:rsid w:val="00C761A9"/>
    <w:rsid w:val="00CD7290"/>
    <w:rsid w:val="00D86D77"/>
    <w:rsid w:val="00D93D0A"/>
    <w:rsid w:val="00E03FA6"/>
    <w:rsid w:val="00F35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3FD5BE-CC26-4282-BF76-6C7DD6994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761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C761A9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C761A9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C761A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40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535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7</cp:revision>
  <dcterms:created xsi:type="dcterms:W3CDTF">2016-08-15T09:28:00Z</dcterms:created>
  <dcterms:modified xsi:type="dcterms:W3CDTF">2016-08-18T07:27:00Z</dcterms:modified>
</cp:coreProperties>
</file>