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424CE7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4B2B30" w:rsidP="00D431FF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431FF">
              <w:t>Knížek Martin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4B2B30" w:rsidP="00D431FF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D431FF" w:rsidRPr="00D431FF">
              <w:t>Modelářská CNC frézka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4B2B30" w:rsidP="00620E9A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D431FF">
              <w:rPr>
                <w:sz w:val="20"/>
                <w:szCs w:val="20"/>
              </w:rPr>
              <w:t xml:space="preserve">Cílem práce je navrhnout a realizovat konstrukci modelářské CNC frézky. Komunikace hardware </w:t>
            </w:r>
            <w:r w:rsidR="00C77A13">
              <w:rPr>
                <w:sz w:val="20"/>
                <w:szCs w:val="20"/>
              </w:rPr>
              <w:t xml:space="preserve">CNC stroje </w:t>
            </w:r>
            <w:r w:rsidR="00D431FF">
              <w:rPr>
                <w:sz w:val="20"/>
                <w:szCs w:val="20"/>
              </w:rPr>
              <w:t xml:space="preserve">s nadřazeným řídicím systémem bude pomocí USB rozhraní osobního počítače. Pohyb </w:t>
            </w:r>
            <w:r w:rsidR="00C77A13">
              <w:rPr>
                <w:sz w:val="20"/>
                <w:szCs w:val="20"/>
              </w:rPr>
              <w:t xml:space="preserve">v </w:t>
            </w:r>
            <w:r w:rsidR="00D431FF">
              <w:rPr>
                <w:sz w:val="20"/>
                <w:szCs w:val="20"/>
              </w:rPr>
              <w:t>jednotlivých os</w:t>
            </w:r>
            <w:r w:rsidR="00C77A13">
              <w:rPr>
                <w:sz w:val="20"/>
                <w:szCs w:val="20"/>
              </w:rPr>
              <w:t>ách</w:t>
            </w:r>
            <w:r w:rsidR="00D431FF">
              <w:rPr>
                <w:sz w:val="20"/>
                <w:szCs w:val="20"/>
              </w:rPr>
              <w:t xml:space="preserve"> CNC frézky bude realizován </w:t>
            </w:r>
            <w:r w:rsidR="00C77A13">
              <w:rPr>
                <w:sz w:val="20"/>
                <w:szCs w:val="20"/>
              </w:rPr>
              <w:t xml:space="preserve">bipolárními </w:t>
            </w:r>
            <w:r w:rsidR="00D431FF">
              <w:rPr>
                <w:sz w:val="20"/>
                <w:szCs w:val="20"/>
              </w:rPr>
              <w:t xml:space="preserve">krokovými motory. Elektronické </w:t>
            </w:r>
            <w:r w:rsidR="006546B5">
              <w:rPr>
                <w:sz w:val="20"/>
                <w:szCs w:val="20"/>
              </w:rPr>
              <w:t xml:space="preserve">řídicí </w:t>
            </w:r>
            <w:r w:rsidR="00D431FF">
              <w:rPr>
                <w:sz w:val="20"/>
                <w:szCs w:val="20"/>
              </w:rPr>
              <w:t>jednotky pohybu krokových motorů budou navrženy a realizovány odděleně</w:t>
            </w:r>
            <w:r w:rsidR="000F7FE1">
              <w:rPr>
                <w:sz w:val="20"/>
                <w:szCs w:val="20"/>
              </w:rPr>
              <w:t xml:space="preserve"> </w:t>
            </w:r>
            <w:r w:rsidR="00D431FF">
              <w:rPr>
                <w:sz w:val="20"/>
                <w:szCs w:val="20"/>
              </w:rPr>
              <w:t>pro každý motor.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4B2B30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31FF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4B2B30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31FF">
              <w:rPr>
                <w:sz w:val="20"/>
                <w:szCs w:val="20"/>
              </w:rPr>
              <w:t>Logická stavba a stylistická úroveň práce j</w:t>
            </w:r>
            <w:r w:rsidR="00C76896">
              <w:rPr>
                <w:sz w:val="20"/>
                <w:szCs w:val="20"/>
              </w:rPr>
              <w:t>sou</w:t>
            </w:r>
            <w:r w:rsidR="00D431FF">
              <w:rPr>
                <w:sz w:val="20"/>
                <w:szCs w:val="20"/>
              </w:rPr>
              <w:t xml:space="preserve"> na dobré úrovni</w:t>
            </w:r>
            <w:r w:rsidR="00620E9A">
              <w:rPr>
                <w:sz w:val="20"/>
                <w:szCs w:val="20"/>
              </w:rPr>
              <w:t xml:space="preserve">, </w:t>
            </w:r>
            <w:r w:rsidR="00620E9A" w:rsidRPr="00620E9A">
              <w:rPr>
                <w:sz w:val="20"/>
                <w:szCs w:val="20"/>
              </w:rPr>
              <w:t xml:space="preserve">i když v práci jsou v některých případech použity, ne úplně vhodné, slovní výrazy a spojení (např. str. </w:t>
            </w:r>
            <w:r w:rsidR="00620E9A">
              <w:rPr>
                <w:sz w:val="20"/>
                <w:szCs w:val="20"/>
              </w:rPr>
              <w:t>40</w:t>
            </w:r>
            <w:r w:rsidR="00620E9A" w:rsidRPr="00620E9A">
              <w:rPr>
                <w:sz w:val="20"/>
                <w:szCs w:val="20"/>
              </w:rPr>
              <w:t xml:space="preserve">. </w:t>
            </w:r>
            <w:r w:rsidR="00620E9A">
              <w:rPr>
                <w:sz w:val="20"/>
                <w:szCs w:val="20"/>
              </w:rPr>
              <w:t xml:space="preserve">vřeteno </w:t>
            </w:r>
            <w:r w:rsidR="00620E9A" w:rsidRPr="00620E9A">
              <w:rPr>
                <w:sz w:val="20"/>
                <w:szCs w:val="20"/>
              </w:rPr>
              <w:t>"</w:t>
            </w:r>
            <w:r w:rsidR="00620E9A">
              <w:rPr>
                <w:sz w:val="20"/>
                <w:szCs w:val="20"/>
              </w:rPr>
              <w:t>zapíná nástroje</w:t>
            </w:r>
            <w:r w:rsidR="00620E9A" w:rsidRPr="00620E9A">
              <w:rPr>
                <w:sz w:val="20"/>
                <w:szCs w:val="20"/>
              </w:rPr>
              <w:t>"</w:t>
            </w:r>
            <w:r w:rsidR="00620E9A">
              <w:rPr>
                <w:sz w:val="20"/>
                <w:szCs w:val="20"/>
              </w:rPr>
              <w:t>, místo "upíná nástrore"</w:t>
            </w:r>
            <w:r w:rsidR="00620E9A" w:rsidRPr="00620E9A">
              <w:rPr>
                <w:sz w:val="20"/>
                <w:szCs w:val="20"/>
              </w:rPr>
              <w:t xml:space="preserve">). Také jsem v práci nalezl několik překlepů (např. </w:t>
            </w:r>
            <w:r w:rsidR="00620E9A">
              <w:rPr>
                <w:sz w:val="20"/>
                <w:szCs w:val="20"/>
              </w:rPr>
              <w:t xml:space="preserve">str. 44. </w:t>
            </w:r>
            <w:r w:rsidR="00620E9A" w:rsidRPr="00620E9A">
              <w:rPr>
                <w:sz w:val="20"/>
                <w:szCs w:val="20"/>
              </w:rPr>
              <w:t>"</w:t>
            </w:r>
            <w:r w:rsidR="00620E9A">
              <w:rPr>
                <w:sz w:val="20"/>
                <w:szCs w:val="20"/>
              </w:rPr>
              <w:t xml:space="preserve">standartní" </w:t>
            </w:r>
            <w:r w:rsidR="00315DF9">
              <w:rPr>
                <w:sz w:val="20"/>
                <w:szCs w:val="20"/>
              </w:rPr>
              <w:t xml:space="preserve">, </w:t>
            </w:r>
            <w:r w:rsidR="00620E9A">
              <w:rPr>
                <w:sz w:val="20"/>
                <w:szCs w:val="20"/>
              </w:rPr>
              <w:t>má jistě být "standardní"</w:t>
            </w:r>
            <w:r w:rsidR="00620E9A" w:rsidRPr="00620E9A">
              <w:rPr>
                <w:sz w:val="20"/>
                <w:szCs w:val="20"/>
              </w:rPr>
              <w:t xml:space="preserve">). </w:t>
            </w:r>
            <w:r w:rsidR="006546B5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4B2B30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31FF">
              <w:rPr>
                <w:noProof/>
                <w:sz w:val="20"/>
                <w:szCs w:val="20"/>
              </w:rPr>
              <w:t>Vzhledem k tomu, že realizované zařízení je přímo určené pro výrobu prototypových mechanických konstrukčních dílů, j</w:t>
            </w:r>
            <w:r w:rsidR="000F7FE1">
              <w:rPr>
                <w:noProof/>
                <w:sz w:val="20"/>
                <w:szCs w:val="20"/>
              </w:rPr>
              <w:t xml:space="preserve">sou výsledky práce </w:t>
            </w:r>
            <w:r w:rsidR="00D431FF">
              <w:rPr>
                <w:noProof/>
                <w:sz w:val="20"/>
                <w:szCs w:val="20"/>
              </w:rPr>
              <w:t>plně využitelné v 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4B2B30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431FF">
              <w:rPr>
                <w:noProof/>
                <w:sz w:val="20"/>
                <w:szCs w:val="20"/>
              </w:rPr>
              <w:t xml:space="preserve">Student </w:t>
            </w:r>
            <w:r w:rsidR="006546B5">
              <w:rPr>
                <w:noProof/>
                <w:sz w:val="20"/>
                <w:szCs w:val="20"/>
              </w:rPr>
              <w:t>při plnění jednotlivých etap své bakalářské práce pracoval samostatně</w:t>
            </w:r>
            <w:r w:rsidR="000F7FE1">
              <w:rPr>
                <w:noProof/>
                <w:sz w:val="20"/>
                <w:szCs w:val="20"/>
              </w:rPr>
              <w:t>, iniciativně</w:t>
            </w:r>
            <w:r w:rsidR="006546B5">
              <w:rPr>
                <w:noProof/>
                <w:sz w:val="20"/>
                <w:szCs w:val="20"/>
              </w:rPr>
              <w:t xml:space="preserve"> a svědomitě a </w:t>
            </w:r>
            <w:r w:rsidR="000F7FE1">
              <w:rPr>
                <w:noProof/>
                <w:sz w:val="20"/>
                <w:szCs w:val="20"/>
              </w:rPr>
              <w:t xml:space="preserve">výsledným zpracováním </w:t>
            </w:r>
            <w:r w:rsidR="00C77A13">
              <w:rPr>
                <w:noProof/>
                <w:sz w:val="20"/>
                <w:szCs w:val="20"/>
              </w:rPr>
              <w:t>práce</w:t>
            </w:r>
            <w:r w:rsidR="000F7FE1">
              <w:rPr>
                <w:noProof/>
                <w:sz w:val="20"/>
                <w:szCs w:val="20"/>
              </w:rPr>
              <w:t xml:space="preserve"> </w:t>
            </w:r>
            <w:r w:rsidR="006546B5">
              <w:rPr>
                <w:noProof/>
                <w:sz w:val="20"/>
                <w:szCs w:val="20"/>
              </w:rPr>
              <w:t>prokázal velmi dobrou orientaci v </w:t>
            </w:r>
            <w:r w:rsidR="00C77A13">
              <w:rPr>
                <w:noProof/>
                <w:sz w:val="20"/>
                <w:szCs w:val="20"/>
              </w:rPr>
              <w:t>řešeném</w:t>
            </w:r>
            <w:r w:rsidR="006546B5">
              <w:rPr>
                <w:noProof/>
                <w:sz w:val="20"/>
                <w:szCs w:val="20"/>
              </w:rPr>
              <w:t xml:space="preserve"> tématu.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4B2B30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546B5">
        <w:rPr>
          <w:b/>
          <w:noProof/>
        </w:rPr>
        <w:t xml:space="preserve">Jaké úpravy </w:t>
      </w:r>
      <w:r w:rsidR="00C77A13">
        <w:rPr>
          <w:b/>
          <w:noProof/>
        </w:rPr>
        <w:t xml:space="preserve">zařízení </w:t>
      </w:r>
      <w:r w:rsidR="006546B5">
        <w:rPr>
          <w:b/>
          <w:noProof/>
        </w:rPr>
        <w:t xml:space="preserve">by si vyžádala </w:t>
      </w:r>
      <w:r w:rsidR="00C77A13">
        <w:rPr>
          <w:b/>
          <w:noProof/>
        </w:rPr>
        <w:t xml:space="preserve">případná </w:t>
      </w:r>
      <w:r w:rsidR="006546B5">
        <w:rPr>
          <w:b/>
          <w:noProof/>
        </w:rPr>
        <w:t>záměna krokových motorů za servomotory se stejnosměrným motorem?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4B2B30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C77A13">
        <w:rPr>
          <w:b/>
        </w:rPr>
        <w:t>Jakým způsobem je mož</w:t>
      </w:r>
      <w:bookmarkStart w:id="5" w:name="_GoBack"/>
      <w:bookmarkEnd w:id="5"/>
      <w:r w:rsidR="00C77A13">
        <w:rPr>
          <w:b/>
        </w:rPr>
        <w:t>né realizovat zpětnovazební řízení krokových motorů?</w:t>
      </w:r>
      <w:r w:rsidR="006546B5">
        <w:rPr>
          <w:b/>
        </w:rPr>
        <w:t xml:space="preserve"> </w:t>
      </w:r>
      <w:r>
        <w:rPr>
          <w:b/>
        </w:rPr>
        <w:fldChar w:fldCharType="end"/>
      </w:r>
      <w:bookmarkEnd w:id="4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4B2B30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4B2B30">
        <w:rPr>
          <w:b/>
        </w:rPr>
      </w:r>
      <w:r w:rsidR="004B2B30">
        <w:rPr>
          <w:b/>
        </w:rPr>
        <w:fldChar w:fldCharType="separate"/>
      </w:r>
      <w:r w:rsidR="004B2B30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4B2B30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D940CC">
        <w:rPr>
          <w:b/>
        </w:rPr>
      </w:r>
      <w:r w:rsidR="004B2B30">
        <w:rPr>
          <w:b/>
        </w:rPr>
        <w:fldChar w:fldCharType="separate"/>
      </w:r>
      <w:r w:rsidR="004B2B30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4B2B30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4B2B30">
        <w:fldChar w:fldCharType="separate"/>
      </w:r>
      <w:r w:rsidR="006546B5">
        <w:t>Libor Havlíček, Ing., Ph.D.</w:t>
      </w:r>
      <w:r w:rsidR="004B2B30">
        <w:fldChar w:fldCharType="end"/>
      </w:r>
      <w:bookmarkEnd w:id="7"/>
      <w:r>
        <w:br/>
        <w:t>Zaměstnavatel:</w:t>
      </w:r>
      <w:r>
        <w:tab/>
      </w:r>
      <w:r w:rsidR="004B2B30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4B2B30">
        <w:fldChar w:fldCharType="separate"/>
      </w:r>
      <w:r w:rsidR="006546B5">
        <w:rPr>
          <w:noProof/>
        </w:rPr>
        <w:t>Univerzita Pardubice, FEI</w:t>
      </w:r>
      <w:r w:rsidR="004B2B30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4B2B30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4B2B30">
        <w:fldChar w:fldCharType="separate"/>
      </w:r>
      <w:r w:rsidR="006546B5">
        <w:t>28. 5. 2015</w:t>
      </w:r>
      <w:r w:rsidR="004B2B30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6896" w:rsidRDefault="00C76896" w:rsidP="00251612">
      <w:r>
        <w:separator/>
      </w:r>
    </w:p>
  </w:endnote>
  <w:endnote w:type="continuationSeparator" w:id="0">
    <w:p w:rsidR="00C76896" w:rsidRDefault="00C76896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6896" w:rsidRDefault="00C76896" w:rsidP="00251612">
      <w:r>
        <w:separator/>
      </w:r>
    </w:p>
  </w:footnote>
  <w:footnote w:type="continuationSeparator" w:id="0">
    <w:p w:rsidR="00C76896" w:rsidRDefault="00C76896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96" w:rsidRDefault="00C76896" w:rsidP="00251612">
    <w:pPr>
      <w:pStyle w:val="Zhlav"/>
      <w:jc w:val="right"/>
    </w:pPr>
  </w:p>
  <w:p w:rsidR="00C76896" w:rsidRDefault="00C7689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349AA"/>
    <w:rsid w:val="00046265"/>
    <w:rsid w:val="0005247C"/>
    <w:rsid w:val="000B37D8"/>
    <w:rsid w:val="000B7770"/>
    <w:rsid w:val="000E6689"/>
    <w:rsid w:val="000F7FE1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5DF9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3F3A48"/>
    <w:rsid w:val="00415C7B"/>
    <w:rsid w:val="004173C8"/>
    <w:rsid w:val="00424CE7"/>
    <w:rsid w:val="00434881"/>
    <w:rsid w:val="004532DE"/>
    <w:rsid w:val="00457D5F"/>
    <w:rsid w:val="00460034"/>
    <w:rsid w:val="0046684A"/>
    <w:rsid w:val="00480E70"/>
    <w:rsid w:val="004B2B3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20E9A"/>
    <w:rsid w:val="006445C0"/>
    <w:rsid w:val="006546B5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415A"/>
    <w:rsid w:val="007D590C"/>
    <w:rsid w:val="00816BDE"/>
    <w:rsid w:val="00833DEE"/>
    <w:rsid w:val="00870AEE"/>
    <w:rsid w:val="008B6A6A"/>
    <w:rsid w:val="008C3419"/>
    <w:rsid w:val="008D261A"/>
    <w:rsid w:val="00912626"/>
    <w:rsid w:val="00931497"/>
    <w:rsid w:val="00953571"/>
    <w:rsid w:val="009A71C9"/>
    <w:rsid w:val="009A75B0"/>
    <w:rsid w:val="009D518B"/>
    <w:rsid w:val="009D6363"/>
    <w:rsid w:val="00A13254"/>
    <w:rsid w:val="00A81CF9"/>
    <w:rsid w:val="00A83C94"/>
    <w:rsid w:val="00AD29CB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76896"/>
    <w:rsid w:val="00C77A13"/>
    <w:rsid w:val="00CB03C8"/>
    <w:rsid w:val="00CC0C4E"/>
    <w:rsid w:val="00D0444A"/>
    <w:rsid w:val="00D40572"/>
    <w:rsid w:val="00D431FF"/>
    <w:rsid w:val="00D55BC1"/>
    <w:rsid w:val="00D76E5A"/>
    <w:rsid w:val="00D940CC"/>
    <w:rsid w:val="00D9490C"/>
    <w:rsid w:val="00DC3D85"/>
    <w:rsid w:val="00E00C04"/>
    <w:rsid w:val="00E07CB5"/>
    <w:rsid w:val="00E10FD1"/>
    <w:rsid w:val="00E12811"/>
    <w:rsid w:val="00E34A3C"/>
    <w:rsid w:val="00E80E32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300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Havlíček</cp:lastModifiedBy>
  <cp:revision>7</cp:revision>
  <cp:lastPrinted>2015-06-01T07:19:00Z</cp:lastPrinted>
  <dcterms:created xsi:type="dcterms:W3CDTF">2015-05-31T06:09:00Z</dcterms:created>
  <dcterms:modified xsi:type="dcterms:W3CDTF">2015-06-01T07:29:00Z</dcterms:modified>
</cp:coreProperties>
</file>