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274B" w:rsidRPr="002B274B" w:rsidRDefault="002B274B" w:rsidP="002B274B">
      <w:pPr>
        <w:pStyle w:val="Normlnweb"/>
        <w:spacing w:line="360" w:lineRule="auto"/>
        <w:rPr>
          <w:b/>
          <w:color w:val="000000"/>
        </w:rPr>
      </w:pPr>
      <w:r w:rsidRPr="002B274B">
        <w:rPr>
          <w:b/>
          <w:color w:val="000000"/>
        </w:rPr>
        <w:t>Martina Malá: Obecní kronika jako písemnost a pramen.</w:t>
      </w:r>
    </w:p>
    <w:p w:rsidR="002B274B" w:rsidRPr="002B274B" w:rsidRDefault="002B274B" w:rsidP="002B274B">
      <w:pPr>
        <w:pStyle w:val="Normlnweb"/>
        <w:spacing w:line="360" w:lineRule="auto"/>
        <w:rPr>
          <w:b/>
          <w:color w:val="000000"/>
        </w:rPr>
      </w:pPr>
      <w:r>
        <w:rPr>
          <w:b/>
          <w:color w:val="000000"/>
        </w:rPr>
        <w:t xml:space="preserve">Ústav historických věd FF </w:t>
      </w:r>
      <w:proofErr w:type="spellStart"/>
      <w:r>
        <w:rPr>
          <w:b/>
          <w:color w:val="000000"/>
        </w:rPr>
        <w:t>UP</w:t>
      </w:r>
      <w:r w:rsidRPr="002B274B">
        <w:rPr>
          <w:b/>
          <w:color w:val="000000"/>
        </w:rPr>
        <w:t>a</w:t>
      </w:r>
      <w:proofErr w:type="spellEnd"/>
      <w:r w:rsidRPr="002B274B">
        <w:rPr>
          <w:b/>
          <w:color w:val="000000"/>
        </w:rPr>
        <w:t>, Spisová a archivní služba, bakalářská práce, 2015.</w:t>
      </w:r>
    </w:p>
    <w:p w:rsidR="002B274B" w:rsidRPr="002B274B" w:rsidRDefault="002B274B" w:rsidP="002B274B">
      <w:pPr>
        <w:pStyle w:val="Normlnweb"/>
        <w:spacing w:line="360" w:lineRule="auto"/>
        <w:rPr>
          <w:b/>
          <w:color w:val="000000"/>
        </w:rPr>
      </w:pPr>
      <w:r w:rsidRPr="002B274B">
        <w:rPr>
          <w:b/>
        </w:rPr>
        <w:t>Oponentský posudek</w:t>
      </w:r>
    </w:p>
    <w:p w:rsidR="002B274B" w:rsidRPr="002B274B" w:rsidRDefault="002B274B" w:rsidP="002B274B">
      <w:pPr>
        <w:spacing w:line="360" w:lineRule="auto"/>
        <w:ind w:firstLine="0"/>
        <w:rPr>
          <w:szCs w:val="24"/>
        </w:rPr>
      </w:pPr>
    </w:p>
    <w:p w:rsidR="002B274B" w:rsidRDefault="002B274B" w:rsidP="002B274B">
      <w:pPr>
        <w:spacing w:line="360" w:lineRule="auto"/>
        <w:rPr>
          <w:szCs w:val="24"/>
        </w:rPr>
      </w:pPr>
      <w:r>
        <w:rPr>
          <w:szCs w:val="24"/>
        </w:rPr>
        <w:t>Martina Malá si za téma svojí bakalářské práce vybrala fenomén historiky velmi využívaný, obecní kroniku jako písemnost a pramen.</w:t>
      </w:r>
    </w:p>
    <w:p w:rsidR="002B274B" w:rsidRDefault="002B274B" w:rsidP="002B274B">
      <w:pPr>
        <w:spacing w:line="360" w:lineRule="auto"/>
        <w:rPr>
          <w:szCs w:val="24"/>
        </w:rPr>
      </w:pPr>
      <w:r>
        <w:rPr>
          <w:szCs w:val="24"/>
        </w:rPr>
        <w:t xml:space="preserve">Svou práci prakticky rozdělila na tři části, kde se nejprve zabývala historií kronik v obecné rovině, následně velmi důkladně </w:t>
      </w:r>
      <w:r w:rsidR="008406BB">
        <w:rPr>
          <w:szCs w:val="24"/>
        </w:rPr>
        <w:t>rozebrala veškeré předpisy</w:t>
      </w:r>
      <w:r>
        <w:rPr>
          <w:szCs w:val="24"/>
        </w:rPr>
        <w:t xml:space="preserve"> související s vedením kronik, nakonec ukázala konkrétní příklad na kronice své rodné obce, Libčanech.</w:t>
      </w:r>
    </w:p>
    <w:p w:rsidR="008406BB" w:rsidRDefault="008406BB" w:rsidP="002B274B">
      <w:pPr>
        <w:spacing w:line="360" w:lineRule="auto"/>
        <w:rPr>
          <w:szCs w:val="24"/>
        </w:rPr>
      </w:pPr>
      <w:r>
        <w:rPr>
          <w:szCs w:val="24"/>
        </w:rPr>
        <w:t xml:space="preserve">Velmi slušně se po obsahové stránce vypořádala s legislativou, metodikou a všemi předpisy vůbec. </w:t>
      </w:r>
    </w:p>
    <w:p w:rsidR="002B274B" w:rsidRDefault="002B274B" w:rsidP="002B274B">
      <w:pPr>
        <w:spacing w:line="360" w:lineRule="auto"/>
        <w:rPr>
          <w:szCs w:val="24"/>
        </w:rPr>
      </w:pPr>
      <w:r>
        <w:rPr>
          <w:szCs w:val="24"/>
        </w:rPr>
        <w:t xml:space="preserve">V části práce, kde se zabývá rozborem libčanských kronik sice naznačila možnost využití této kroniky jako pramene, bohužel po velmi pečlivě odvedené části legislativní, odbyla pouze jednou větou, jak byla vedena kronika </w:t>
      </w:r>
      <w:r w:rsidR="008406BB">
        <w:rPr>
          <w:szCs w:val="24"/>
        </w:rPr>
        <w:t>podle příslušných předpisů, což je poměrně škoda vzhledem k předchozí prokázané znalosti, obsahově tak mohla dodat práci novou rovinu.</w:t>
      </w:r>
    </w:p>
    <w:p w:rsidR="008406BB" w:rsidRDefault="008406BB" w:rsidP="008406BB">
      <w:pPr>
        <w:spacing w:line="360" w:lineRule="auto"/>
        <w:rPr>
          <w:szCs w:val="24"/>
        </w:rPr>
      </w:pPr>
      <w:r>
        <w:rPr>
          <w:szCs w:val="24"/>
        </w:rPr>
        <w:t xml:space="preserve">Autorka udržela ve své práci více méně vyrovnanou úroveň celého textu, v legislativním rozboru je vidět určitá slohová nevyrovnanost v užití časů, částečně přejala styl původních textů a proto působí tyto pasáže poměrně kostrbatě. </w:t>
      </w:r>
    </w:p>
    <w:p w:rsidR="008406BB" w:rsidRDefault="008406BB" w:rsidP="008406BB">
      <w:pPr>
        <w:spacing w:line="360" w:lineRule="auto"/>
        <w:rPr>
          <w:szCs w:val="24"/>
        </w:rPr>
      </w:pPr>
      <w:r>
        <w:rPr>
          <w:szCs w:val="24"/>
        </w:rPr>
        <w:t>Autorka zároveň mohla ve své práci více využít</w:t>
      </w:r>
      <w:r w:rsidRPr="002B274B">
        <w:rPr>
          <w:szCs w:val="24"/>
        </w:rPr>
        <w:t xml:space="preserve"> znalostí předmětu Odborný písemný projev, aby oddělila kurzívně názvy děl v první kapitole o historii českých kronik. </w:t>
      </w:r>
      <w:r>
        <w:rPr>
          <w:szCs w:val="24"/>
        </w:rPr>
        <w:t xml:space="preserve">Text působí poměrně ploše. </w:t>
      </w:r>
    </w:p>
    <w:p w:rsidR="008406BB" w:rsidRDefault="008406BB" w:rsidP="002B274B">
      <w:pPr>
        <w:spacing w:line="360" w:lineRule="auto"/>
        <w:rPr>
          <w:szCs w:val="24"/>
        </w:rPr>
      </w:pPr>
      <w:r>
        <w:rPr>
          <w:szCs w:val="24"/>
        </w:rPr>
        <w:t>Autorka ke své práci vyčerpala velmi slušnou základnu dostupné literatury, po technické stránce je práce upravena velmi pečlivě, v citačním úzu postrádám snad jen krácení citací.</w:t>
      </w:r>
    </w:p>
    <w:p w:rsidR="008406BB" w:rsidRDefault="008406BB" w:rsidP="002B274B">
      <w:pPr>
        <w:spacing w:line="360" w:lineRule="auto"/>
        <w:rPr>
          <w:szCs w:val="24"/>
        </w:rPr>
      </w:pPr>
      <w:r>
        <w:rPr>
          <w:szCs w:val="24"/>
        </w:rPr>
        <w:t xml:space="preserve">Martina Malá ve své práci prokázala schopnost práce s prameny a literaturou, splnila tak nároky kladené na bakalářskou práci, proto tuto práci doporučuji k obhajobě a hodnotím </w:t>
      </w:r>
      <w:r w:rsidRPr="008406BB">
        <w:rPr>
          <w:b/>
          <w:szCs w:val="24"/>
        </w:rPr>
        <w:t>výborně</w:t>
      </w:r>
      <w:r>
        <w:rPr>
          <w:szCs w:val="24"/>
        </w:rPr>
        <w:t>.</w:t>
      </w:r>
      <w:bookmarkStart w:id="0" w:name="_GoBack"/>
      <w:bookmarkEnd w:id="0"/>
    </w:p>
    <w:p w:rsidR="008406BB" w:rsidRDefault="008406BB" w:rsidP="002B274B">
      <w:pPr>
        <w:spacing w:line="360" w:lineRule="auto"/>
        <w:rPr>
          <w:szCs w:val="24"/>
        </w:rPr>
      </w:pPr>
    </w:p>
    <w:p w:rsidR="008406BB" w:rsidRDefault="008406BB" w:rsidP="002B274B">
      <w:pPr>
        <w:spacing w:line="360" w:lineRule="auto"/>
        <w:rPr>
          <w:szCs w:val="24"/>
        </w:rPr>
      </w:pPr>
    </w:p>
    <w:p w:rsidR="008406BB" w:rsidRDefault="008406BB" w:rsidP="008406BB">
      <w:pPr>
        <w:spacing w:line="360" w:lineRule="auto"/>
        <w:rPr>
          <w:szCs w:val="24"/>
        </w:rPr>
      </w:pPr>
    </w:p>
    <w:p w:rsidR="008406BB" w:rsidRDefault="008406BB" w:rsidP="008406BB">
      <w:pPr>
        <w:spacing w:line="360" w:lineRule="auto"/>
        <w:rPr>
          <w:szCs w:val="24"/>
        </w:rPr>
      </w:pPr>
      <w:r>
        <w:rPr>
          <w:szCs w:val="24"/>
        </w:rPr>
        <w:t>V Pardubicích 13. srpna 2015</w:t>
      </w:r>
      <w:r>
        <w:rPr>
          <w:szCs w:val="24"/>
        </w:rPr>
        <w:tab/>
      </w:r>
      <w:r>
        <w:rPr>
          <w:szCs w:val="24"/>
        </w:rPr>
        <w:tab/>
      </w:r>
      <w:r>
        <w:rPr>
          <w:szCs w:val="24"/>
        </w:rPr>
        <w:tab/>
      </w:r>
      <w:r>
        <w:rPr>
          <w:szCs w:val="24"/>
        </w:rPr>
        <w:tab/>
      </w:r>
      <w:r>
        <w:rPr>
          <w:szCs w:val="24"/>
        </w:rPr>
        <w:tab/>
        <w:t>Marcela Strouhalová</w:t>
      </w:r>
    </w:p>
    <w:p w:rsidR="008406BB" w:rsidRPr="002B274B" w:rsidRDefault="008406BB" w:rsidP="002B274B">
      <w:pPr>
        <w:spacing w:line="360" w:lineRule="auto"/>
        <w:rPr>
          <w:szCs w:val="24"/>
        </w:rPr>
      </w:pPr>
    </w:p>
    <w:sectPr w:rsidR="008406BB" w:rsidRPr="002B274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0966"/>
    <w:rsid w:val="00135B57"/>
    <w:rsid w:val="002B274B"/>
    <w:rsid w:val="008406BB"/>
    <w:rsid w:val="00D9096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D8D8414-F21D-4D84-B1C5-3E97951BDB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4"/>
        <w:szCs w:val="22"/>
        <w:lang w:val="cs-CZ" w:eastAsia="en-US" w:bidi="ar-SA"/>
      </w:rPr>
    </w:rPrDefault>
    <w:pPrDefault>
      <w:pPr>
        <w:ind w:firstLine="284"/>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web">
    <w:name w:val="Normal (Web)"/>
    <w:basedOn w:val="Normln"/>
    <w:uiPriority w:val="99"/>
    <w:unhideWhenUsed/>
    <w:rsid w:val="002B274B"/>
    <w:pPr>
      <w:spacing w:before="100" w:beforeAutospacing="1" w:after="100" w:afterAutospacing="1"/>
      <w:ind w:firstLine="0"/>
    </w:pPr>
    <w:rPr>
      <w:rFonts w:eastAsia="Times New Roman" w:cs="Times New Roman"/>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8919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733</TotalTime>
  <Pages>1</Pages>
  <Words>266</Words>
  <Characters>1574</Characters>
  <Application>Microsoft Office Word</Application>
  <DocSecurity>0</DocSecurity>
  <Lines>13</Lines>
  <Paragraphs>3</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1837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Strouhalová Marcela</dc:creator>
  <cp:keywords/>
  <dc:description/>
  <cp:lastModifiedBy>Strouhalová Marcela</cp:lastModifiedBy>
  <cp:revision>1</cp:revision>
  <dcterms:created xsi:type="dcterms:W3CDTF">2015-08-12T17:41:00Z</dcterms:created>
  <dcterms:modified xsi:type="dcterms:W3CDTF">2015-08-13T05:56:00Z</dcterms:modified>
</cp:coreProperties>
</file>