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ální"/>
        <w:spacing w:before="60"/>
        <w:jc w:val="center"/>
        <w:rPr>
          <w:sz w:val="22"/>
          <w:szCs w:val="22"/>
        </w:rPr>
      </w:pPr>
      <w:r>
        <w:rPr>
          <w:sz w:val="22"/>
          <w:szCs w:val="22"/>
          <w:rtl w:val="0"/>
        </w:rPr>
        <w:t>UNIVERZITA PARDUBICE</w:t>
      </w:r>
    </w:p>
    <w:p>
      <w:pPr>
        <w:pStyle w:val="Normální"/>
        <w:spacing w:before="60"/>
        <w:jc w:val="center"/>
        <w:rPr>
          <w:sz w:val="22"/>
          <w:szCs w:val="22"/>
        </w:rPr>
      </w:pPr>
      <w:r>
        <w:rPr>
          <w:sz w:val="22"/>
          <w:szCs w:val="22"/>
          <w:rtl w:val="0"/>
        </w:rPr>
        <w:t>Fakulta filozofick</w:t>
      </w:r>
      <w:r>
        <w:rPr>
          <w:sz w:val="22"/>
          <w:szCs w:val="22"/>
          <w:rtl w:val="0"/>
        </w:rPr>
        <w:t>á</w:t>
      </w:r>
    </w:p>
    <w:p>
      <w:pPr>
        <w:pStyle w:val="Normální"/>
        <w:pBdr>
          <w:top w:val="nil"/>
          <w:left w:val="nil"/>
          <w:bottom w:val="single" w:color="000000" w:sz="6" w:space="0" w:shadow="0" w:frame="0"/>
          <w:right w:val="nil"/>
        </w:pBdr>
        <w:spacing w:before="60"/>
        <w:jc w:val="center"/>
        <w:rPr>
          <w:b w:val="1"/>
          <w:bCs w:val="1"/>
          <w:i w:val="1"/>
          <w:iCs w:val="1"/>
          <w:sz w:val="22"/>
          <w:szCs w:val="22"/>
        </w:rPr>
      </w:pPr>
      <w:r>
        <w:rPr>
          <w:b w:val="1"/>
          <w:bCs w:val="1"/>
          <w:i w:val="1"/>
          <w:iCs w:val="1"/>
          <w:sz w:val="22"/>
          <w:szCs w:val="22"/>
          <w:rtl w:val="0"/>
        </w:rPr>
        <w:t>Posudek vedouc</w:t>
      </w:r>
      <w:r>
        <w:rPr>
          <w:b w:val="1"/>
          <w:bCs w:val="1"/>
          <w:i w:val="1"/>
          <w:iCs w:val="1"/>
          <w:sz w:val="22"/>
          <w:szCs w:val="22"/>
          <w:rtl w:val="0"/>
        </w:rPr>
        <w:t>í</w:t>
      </w:r>
      <w:r>
        <w:rPr>
          <w:b w:val="1"/>
          <w:bCs w:val="1"/>
          <w:i w:val="1"/>
          <w:iCs w:val="1"/>
          <w:sz w:val="22"/>
          <w:szCs w:val="22"/>
          <w:rtl w:val="0"/>
        </w:rPr>
        <w:t>ho bakal</w:t>
      </w:r>
      <w:r>
        <w:rPr>
          <w:b w:val="1"/>
          <w:bCs w:val="1"/>
          <w:i w:val="1"/>
          <w:iCs w:val="1"/>
          <w:sz w:val="22"/>
          <w:szCs w:val="22"/>
          <w:rtl w:val="0"/>
        </w:rPr>
        <w:t>ář</w:t>
      </w:r>
      <w:r>
        <w:rPr>
          <w:b w:val="1"/>
          <w:bCs w:val="1"/>
          <w:i w:val="1"/>
          <w:iCs w:val="1"/>
          <w:sz w:val="22"/>
          <w:szCs w:val="22"/>
          <w:rtl w:val="0"/>
        </w:rPr>
        <w:t>sk</w:t>
      </w:r>
      <w:r>
        <w:rPr>
          <w:b w:val="1"/>
          <w:bCs w:val="1"/>
          <w:i w:val="1"/>
          <w:iCs w:val="1"/>
          <w:sz w:val="22"/>
          <w:szCs w:val="22"/>
          <w:rtl w:val="0"/>
        </w:rPr>
        <w:t xml:space="preserve">é </w:t>
      </w:r>
      <w:r>
        <w:rPr>
          <w:b w:val="1"/>
          <w:bCs w:val="1"/>
          <w:i w:val="1"/>
          <w:iCs w:val="1"/>
          <w:sz w:val="22"/>
          <w:szCs w:val="22"/>
          <w:rtl w:val="0"/>
        </w:rPr>
        <w:t>pr</w:t>
      </w:r>
      <w:r>
        <w:rPr>
          <w:b w:val="1"/>
          <w:bCs w:val="1"/>
          <w:i w:val="1"/>
          <w:iCs w:val="1"/>
          <w:sz w:val="22"/>
          <w:szCs w:val="22"/>
          <w:rtl w:val="0"/>
        </w:rPr>
        <w:t>á</w:t>
      </w:r>
      <w:r>
        <w:rPr>
          <w:b w:val="1"/>
          <w:bCs w:val="1"/>
          <w:i w:val="1"/>
          <w:iCs w:val="1"/>
          <w:sz w:val="22"/>
          <w:szCs w:val="22"/>
          <w:rtl w:val="0"/>
        </w:rPr>
        <w:t>ce</w:t>
      </w:r>
    </w:p>
    <w:p>
      <w:pPr>
        <w:pStyle w:val="Normální"/>
        <w:spacing w:before="60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spacing w:before="60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Autor</w:t>
      </w:r>
      <w:r>
        <w:rPr>
          <w:b w:val="1"/>
          <w:bCs w:val="1"/>
          <w:sz w:val="22"/>
          <w:szCs w:val="22"/>
          <w:rtl w:val="0"/>
        </w:rPr>
        <w:t>ka</w:t>
      </w:r>
      <w:r>
        <w:rPr>
          <w:b w:val="1"/>
          <w:bCs w:val="1"/>
          <w:sz w:val="22"/>
          <w:szCs w:val="22"/>
          <w:rtl w:val="0"/>
        </w:rPr>
        <w:t xml:space="preserve"> pr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ce:</w:t>
        <w:tab/>
        <w:tab/>
        <w:t>Petr</w:t>
      </w:r>
      <w:r>
        <w:rPr>
          <w:b w:val="1"/>
          <w:bCs w:val="1"/>
          <w:sz w:val="22"/>
          <w:szCs w:val="22"/>
          <w:rtl w:val="0"/>
        </w:rPr>
        <w:t>a</w:t>
      </w:r>
      <w:r>
        <w:rPr>
          <w:b w:val="1"/>
          <w:bCs w:val="1"/>
          <w:sz w:val="22"/>
          <w:szCs w:val="22"/>
          <w:rtl w:val="0"/>
        </w:rPr>
        <w:t xml:space="preserve"> Pern</w:t>
      </w:r>
      <w:r>
        <w:rPr>
          <w:b w:val="1"/>
          <w:bCs w:val="1"/>
          <w:sz w:val="22"/>
          <w:szCs w:val="22"/>
          <w:rtl w:val="0"/>
        </w:rPr>
        <w:t>á</w:t>
      </w:r>
    </w:p>
    <w:p>
      <w:pPr>
        <w:pStyle w:val="Normální"/>
        <w:spacing w:before="60"/>
        <w:ind w:left="2124" w:hanging="2124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N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zev pr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ce:</w:t>
        <w:tab/>
      </w:r>
      <w:r>
        <w:rPr>
          <w:b w:val="1"/>
          <w:bCs w:val="1"/>
          <w:sz w:val="22"/>
          <w:szCs w:val="22"/>
          <w:rtl w:val="0"/>
        </w:rPr>
        <w:tab/>
        <w:tab/>
        <w:t>J</w:t>
      </w:r>
      <w:r>
        <w:rPr>
          <w:b w:val="1"/>
          <w:bCs w:val="1"/>
          <w:sz w:val="22"/>
          <w:szCs w:val="22"/>
          <w:rtl w:val="0"/>
        </w:rPr>
        <w:t>ak</w:t>
      </w:r>
      <w:r>
        <w:rPr>
          <w:b w:val="1"/>
          <w:bCs w:val="1"/>
          <w:sz w:val="22"/>
          <w:szCs w:val="22"/>
          <w:rtl w:val="0"/>
        </w:rPr>
        <w:t xml:space="preserve">á </w:t>
      </w:r>
      <w:r>
        <w:rPr>
          <w:b w:val="1"/>
          <w:bCs w:val="1"/>
          <w:sz w:val="22"/>
          <w:szCs w:val="22"/>
          <w:rtl w:val="0"/>
        </w:rPr>
        <w:t>je motivace k tetov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v modern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dob</w:t>
      </w:r>
      <w:r>
        <w:rPr>
          <w:b w:val="1"/>
          <w:bCs w:val="1"/>
          <w:sz w:val="22"/>
          <w:szCs w:val="22"/>
          <w:rtl w:val="0"/>
        </w:rPr>
        <w:t>ě</w:t>
      </w:r>
      <w:r>
        <w:rPr>
          <w:b w:val="1"/>
          <w:bCs w:val="1"/>
          <w:sz w:val="22"/>
          <w:szCs w:val="22"/>
          <w:rtl w:val="0"/>
        </w:rPr>
        <w:t>?</w:t>
      </w:r>
    </w:p>
    <w:p>
      <w:pPr>
        <w:pStyle w:val="Normální"/>
        <w:spacing w:before="60"/>
        <w:ind w:left="2124" w:hanging="2124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spacing w:before="60"/>
        <w:jc w:val="both"/>
        <w:rPr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Vedouc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pr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ce:</w:t>
        <w:tab/>
      </w:r>
      <w:r>
        <w:rPr>
          <w:b w:val="1"/>
          <w:bCs w:val="1"/>
          <w:sz w:val="22"/>
          <w:szCs w:val="22"/>
        </w:rPr>
        <w:tab/>
      </w:r>
      <w:r>
        <w:rPr>
          <w:sz w:val="22"/>
          <w:szCs w:val="22"/>
          <w:rtl w:val="0"/>
        </w:rPr>
        <w:t>Tom</w:t>
      </w:r>
      <w:r>
        <w:rPr>
          <w:sz w:val="22"/>
          <w:szCs w:val="22"/>
          <w:rtl w:val="0"/>
        </w:rPr>
        <w:t xml:space="preserve">áš </w:t>
      </w:r>
      <w:r>
        <w:rPr>
          <w:sz w:val="22"/>
          <w:szCs w:val="22"/>
          <w:rtl w:val="0"/>
        </w:rPr>
        <w:t>Ry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ka, Ph.D.</w:t>
      </w:r>
    </w:p>
    <w:p>
      <w:pPr>
        <w:pStyle w:val="Normální"/>
        <w:spacing w:before="60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Studijn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program:</w:t>
        <w:tab/>
      </w:r>
      <w:r>
        <w:rPr>
          <w:sz w:val="22"/>
          <w:szCs w:val="22"/>
          <w:rtl w:val="0"/>
        </w:rPr>
        <w:t>Humanitn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 xml:space="preserve">studia </w:t>
      </w:r>
      <w:r>
        <w:rPr>
          <w:sz w:val="22"/>
          <w:szCs w:val="22"/>
          <w:rtl w:val="0"/>
        </w:rPr>
        <w:t xml:space="preserve">– </w:t>
      </w:r>
      <w:r>
        <w:rPr>
          <w:sz w:val="22"/>
          <w:szCs w:val="22"/>
          <w:rtl w:val="0"/>
        </w:rPr>
        <w:t>B 6107</w:t>
      </w:r>
    </w:p>
    <w:p>
      <w:pPr>
        <w:pStyle w:val="Normální"/>
        <w:spacing w:before="60"/>
        <w:jc w:val="both"/>
        <w:rPr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Studijn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obor:</w:t>
        <w:tab/>
        <w:tab/>
      </w:r>
      <w:r>
        <w:rPr>
          <w:sz w:val="22"/>
          <w:szCs w:val="22"/>
          <w:rtl w:val="0"/>
        </w:rPr>
        <w:t>Humanitn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 xml:space="preserve">studia </w:t>
      </w:r>
      <w:r>
        <w:rPr>
          <w:sz w:val="22"/>
          <w:szCs w:val="22"/>
          <w:rtl w:val="0"/>
        </w:rPr>
        <w:t xml:space="preserve">– </w:t>
      </w:r>
      <w:r>
        <w:rPr>
          <w:sz w:val="22"/>
          <w:szCs w:val="22"/>
          <w:rtl w:val="0"/>
        </w:rPr>
        <w:t>6107R003</w:t>
      </w:r>
    </w:p>
    <w:p>
      <w:pPr>
        <w:pStyle w:val="Normální"/>
        <w:spacing w:before="60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Rok ukon</w:t>
      </w:r>
      <w:r>
        <w:rPr>
          <w:b w:val="1"/>
          <w:bCs w:val="1"/>
          <w:sz w:val="22"/>
          <w:szCs w:val="22"/>
          <w:rtl w:val="0"/>
        </w:rPr>
        <w:t>č</w:t>
      </w:r>
      <w:r>
        <w:rPr>
          <w:b w:val="1"/>
          <w:bCs w:val="1"/>
          <w:sz w:val="22"/>
          <w:szCs w:val="22"/>
          <w:rtl w:val="0"/>
        </w:rPr>
        <w:t>en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studia:</w:t>
        <w:tab/>
      </w:r>
      <w:r>
        <w:rPr>
          <w:sz w:val="22"/>
          <w:szCs w:val="22"/>
          <w:rtl w:val="0"/>
        </w:rPr>
        <w:t>2016</w:t>
      </w:r>
    </w:p>
    <w:p>
      <w:pPr>
        <w:pStyle w:val="Normální"/>
        <w:spacing w:before="60"/>
        <w:rPr>
          <w:b w:val="1"/>
          <w:bCs w:val="1"/>
          <w:sz w:val="22"/>
          <w:szCs w:val="22"/>
        </w:rPr>
      </w:pPr>
    </w:p>
    <w:p>
      <w:pPr>
        <w:pStyle w:val="Normální"/>
        <w:spacing w:before="60"/>
        <w:jc w:val="both"/>
        <w:rPr>
          <w:b w:val="1"/>
          <w:bCs w:val="1"/>
          <w:sz w:val="22"/>
          <w:szCs w:val="22"/>
        </w:rPr>
      </w:pPr>
    </w:p>
    <w:tbl>
      <w:tblPr>
        <w:tblW w:w="9639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8145"/>
        <w:gridCol w:w="1494"/>
      </w:tblGrid>
      <w:tr>
        <w:tblPrEx>
          <w:shd w:val="clear" w:color="auto" w:fill="ced7e7"/>
        </w:tblPrEx>
        <w:trPr>
          <w:trHeight w:val="721" w:hRule="atLeast"/>
        </w:trPr>
        <w:tc>
          <w:tcPr>
            <w:tcW w:type="dxa" w:w="814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center"/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Hodnocen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í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bakal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ář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sk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é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pr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ce</w:t>
            </w:r>
          </w:p>
        </w:tc>
        <w:tc>
          <w:tcPr>
            <w:tcW w:type="dxa" w:w="149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center"/>
              <w:rPr>
                <w:b w:val="1"/>
                <w:bCs w:val="1"/>
                <w:sz w:val="22"/>
                <w:szCs w:val="22"/>
              </w:rPr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Hodnocen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í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zn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mkou</w:t>
            </w:r>
          </w:p>
          <w:p>
            <w:pPr>
              <w:pStyle w:val="Normální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1 - 2 - 3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–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4</w:t>
            </w:r>
          </w:p>
        </w:tc>
      </w:tr>
      <w:tr>
        <w:tblPrEx>
          <w:shd w:val="clear" w:color="auto" w:fill="ced7e7"/>
        </w:tblPrEx>
        <w:trPr>
          <w:trHeight w:val="247" w:hRule="atLeast"/>
        </w:trPr>
        <w:tc>
          <w:tcPr>
            <w:tcW w:type="dxa" w:w="814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center"/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Obsah pr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ce a jej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í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charakteristika</w:t>
            </w:r>
          </w:p>
        </w:tc>
        <w:tc>
          <w:tcPr>
            <w:tcW w:type="dxa" w:w="149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</w:pPr>
            <w:r>
              <w:rPr>
                <w:sz w:val="22"/>
                <w:szCs w:val="22"/>
                <w:shd w:val="clear" w:color="auto" w:fill="ffff00"/>
                <w:rtl w:val="0"/>
              </w:rPr>
              <w:t>Vymezen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 xml:space="preserve">í 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c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í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le a jeho napln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ě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n</w:t>
            </w:r>
            <w:r>
              <w:rPr>
                <w:sz w:val="22"/>
                <w:szCs w:val="22"/>
                <w:shd w:val="clear" w:color="auto" w:fill="ffff00"/>
                <w:rtl w:val="0"/>
              </w:rPr>
              <w:t>í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3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</w:pPr>
            <w:r>
              <w:rPr>
                <w:sz w:val="22"/>
                <w:szCs w:val="22"/>
                <w:rtl w:val="0"/>
              </w:rPr>
              <w:t>Odborn</w:t>
            </w:r>
            <w:r>
              <w:rPr>
                <w:sz w:val="22"/>
                <w:szCs w:val="22"/>
                <w:rtl w:val="0"/>
              </w:rPr>
              <w:t>á ú</w:t>
            </w:r>
            <w:r>
              <w:rPr>
                <w:sz w:val="22"/>
                <w:szCs w:val="22"/>
                <w:rtl w:val="0"/>
              </w:rPr>
              <w:t>rove</w:t>
            </w:r>
            <w:r>
              <w:rPr>
                <w:sz w:val="22"/>
                <w:szCs w:val="22"/>
                <w:rtl w:val="0"/>
              </w:rPr>
              <w:t xml:space="preserve">ň </w:t>
            </w:r>
            <w:r>
              <w:rPr>
                <w:sz w:val="22"/>
                <w:szCs w:val="22"/>
                <w:rtl w:val="0"/>
              </w:rPr>
              <w:t>zpracov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t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matu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3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</w:pPr>
            <w:r>
              <w:rPr>
                <w:sz w:val="22"/>
                <w:szCs w:val="22"/>
                <w:rtl w:val="0"/>
              </w:rPr>
              <w:t>Kvalita a aktu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lnost teoretick</w:t>
            </w:r>
            <w:r>
              <w:rPr>
                <w:sz w:val="22"/>
                <w:szCs w:val="22"/>
                <w:rtl w:val="0"/>
              </w:rPr>
              <w:t>ý</w:t>
            </w:r>
            <w:r>
              <w:rPr>
                <w:sz w:val="22"/>
                <w:szCs w:val="22"/>
                <w:rtl w:val="0"/>
              </w:rPr>
              <w:t>ch poznatk</w:t>
            </w:r>
            <w:r>
              <w:rPr>
                <w:sz w:val="22"/>
                <w:szCs w:val="22"/>
                <w:rtl w:val="0"/>
              </w:rPr>
              <w:t>ů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3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before="100" w:after="100"/>
              <w:jc w:val="both"/>
            </w:pPr>
            <w:r>
              <w:rPr>
                <w:sz w:val="22"/>
                <w:szCs w:val="22"/>
                <w:rtl w:val="0"/>
              </w:rPr>
              <w:t>Adekv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tnost pou</w:t>
            </w:r>
            <w:r>
              <w:rPr>
                <w:sz w:val="22"/>
                <w:szCs w:val="22"/>
                <w:rtl w:val="0"/>
              </w:rPr>
              <w:t>ž</w:t>
            </w:r>
            <w:r>
              <w:rPr>
                <w:sz w:val="22"/>
                <w:szCs w:val="22"/>
                <w:rtl w:val="0"/>
              </w:rPr>
              <w:t>it</w:t>
            </w:r>
            <w:r>
              <w:rPr>
                <w:sz w:val="22"/>
                <w:szCs w:val="22"/>
                <w:rtl w:val="0"/>
              </w:rPr>
              <w:t>ý</w:t>
            </w:r>
            <w:r>
              <w:rPr>
                <w:sz w:val="22"/>
                <w:szCs w:val="22"/>
                <w:rtl w:val="0"/>
              </w:rPr>
              <w:t>ch metod, zp</w:t>
            </w:r>
            <w:r>
              <w:rPr>
                <w:sz w:val="22"/>
                <w:szCs w:val="22"/>
                <w:rtl w:val="0"/>
              </w:rPr>
              <w:t>ů</w:t>
            </w:r>
            <w:r>
              <w:rPr>
                <w:sz w:val="22"/>
                <w:szCs w:val="22"/>
                <w:rtl w:val="0"/>
              </w:rPr>
              <w:t>sob jejich pou</w:t>
            </w:r>
            <w:r>
              <w:rPr>
                <w:sz w:val="22"/>
                <w:szCs w:val="22"/>
                <w:rtl w:val="0"/>
              </w:rPr>
              <w:t>ž</w:t>
            </w:r>
            <w:r>
              <w:rPr>
                <w:sz w:val="22"/>
                <w:szCs w:val="22"/>
                <w:rtl w:val="0"/>
              </w:rPr>
              <w:t>it</w:t>
            </w:r>
            <w:r>
              <w:rPr>
                <w:sz w:val="22"/>
                <w:szCs w:val="22"/>
                <w:rtl w:val="0"/>
              </w:rPr>
              <w:t>í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100" w:after="10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before="100" w:after="100"/>
            </w:pPr>
            <w:r>
              <w:rPr>
                <w:sz w:val="22"/>
                <w:szCs w:val="22"/>
                <w:rtl w:val="0"/>
              </w:rPr>
              <w:t>Zvl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dnut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metodologie v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deck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ho v</w:t>
            </w:r>
            <w:r>
              <w:rPr>
                <w:sz w:val="22"/>
                <w:szCs w:val="22"/>
                <w:rtl w:val="0"/>
              </w:rPr>
              <w:t>ý</w:t>
            </w:r>
            <w:r>
              <w:rPr>
                <w:sz w:val="22"/>
                <w:szCs w:val="22"/>
                <w:rtl w:val="0"/>
              </w:rPr>
              <w:t>zkumu.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100" w:after="10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before="100" w:after="100"/>
            </w:pPr>
            <w:r>
              <w:rPr>
                <w:sz w:val="22"/>
                <w:szCs w:val="22"/>
                <w:rtl w:val="0"/>
              </w:rPr>
              <w:t>Logick</w:t>
            </w:r>
            <w:r>
              <w:rPr>
                <w:sz w:val="22"/>
                <w:szCs w:val="22"/>
                <w:rtl w:val="0"/>
              </w:rPr>
              <w:t xml:space="preserve">á </w:t>
            </w:r>
            <w:r>
              <w:rPr>
                <w:sz w:val="22"/>
                <w:szCs w:val="22"/>
                <w:rtl w:val="0"/>
              </w:rPr>
              <w:t xml:space="preserve">stavba a </w:t>
            </w:r>
            <w:r>
              <w:rPr>
                <w:sz w:val="22"/>
                <w:szCs w:val="22"/>
                <w:rtl w:val="0"/>
              </w:rPr>
              <w:t>č</w:t>
            </w:r>
            <w:r>
              <w:rPr>
                <w:sz w:val="22"/>
                <w:szCs w:val="22"/>
                <w:rtl w:val="0"/>
              </w:rPr>
              <w:t>len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pr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ce (srozumitelnost)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100" w:after="10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1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Stanoven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v</w:t>
            </w:r>
            <w:r>
              <w:rPr>
                <w:sz w:val="22"/>
                <w:szCs w:val="22"/>
                <w:rtl w:val="0"/>
              </w:rPr>
              <w:t>ý</w:t>
            </w:r>
            <w:r>
              <w:rPr>
                <w:sz w:val="22"/>
                <w:szCs w:val="22"/>
                <w:rtl w:val="0"/>
              </w:rPr>
              <w:t>zkumn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ho probl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mu, formulace hypot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z a jejich ov</w:t>
            </w:r>
            <w:r>
              <w:rPr>
                <w:sz w:val="22"/>
                <w:szCs w:val="22"/>
                <w:rtl w:val="0"/>
              </w:rPr>
              <w:t>ěř</w:t>
            </w:r>
            <w:r>
              <w:rPr>
                <w:sz w:val="22"/>
                <w:szCs w:val="22"/>
                <w:rtl w:val="0"/>
              </w:rPr>
              <w:t>en</w:t>
            </w:r>
            <w:r>
              <w:rPr>
                <w:sz w:val="22"/>
                <w:szCs w:val="22"/>
                <w:rtl w:val="0"/>
              </w:rPr>
              <w:t xml:space="preserve">í 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b w:val="0"/>
                <w:bCs w:val="0"/>
                <w:sz w:val="22"/>
                <w:szCs w:val="22"/>
                <w:rtl w:val="0"/>
              </w:rPr>
              <w:t>Schopnost logick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é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ho vyj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d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ř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en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 xml:space="preserve">í 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vlastn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í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ch my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š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lenek a vyvozen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 xml:space="preserve">í 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z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v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ě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r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ů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1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</w:pPr>
            <w:r>
              <w:rPr>
                <w:b w:val="0"/>
                <w:bCs w:val="0"/>
                <w:sz w:val="22"/>
                <w:szCs w:val="22"/>
                <w:rtl w:val="0"/>
              </w:rPr>
              <w:t>Odborn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 xml:space="preserve">ý 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p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ří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nos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3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center"/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Aktivita studenta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M</w:t>
            </w:r>
            <w:r>
              <w:rPr>
                <w:sz w:val="22"/>
                <w:szCs w:val="22"/>
                <w:rtl w:val="0"/>
              </w:rPr>
              <w:t>í</w:t>
            </w:r>
            <w:r>
              <w:rPr>
                <w:sz w:val="22"/>
                <w:szCs w:val="22"/>
                <w:rtl w:val="0"/>
              </w:rPr>
              <w:t>ra samostatnosti studenta p</w:t>
            </w:r>
            <w:r>
              <w:rPr>
                <w:sz w:val="22"/>
                <w:szCs w:val="22"/>
                <w:rtl w:val="0"/>
              </w:rPr>
              <w:t>ř</w:t>
            </w:r>
            <w:r>
              <w:rPr>
                <w:sz w:val="22"/>
                <w:szCs w:val="22"/>
                <w:rtl w:val="0"/>
              </w:rPr>
              <w:t>i pr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ci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1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Vyu</w:t>
            </w:r>
            <w:r>
              <w:rPr>
                <w:sz w:val="22"/>
                <w:szCs w:val="22"/>
                <w:rtl w:val="0"/>
              </w:rPr>
              <w:t>ž</w:t>
            </w:r>
            <w:r>
              <w:rPr>
                <w:sz w:val="22"/>
                <w:szCs w:val="22"/>
                <w:rtl w:val="0"/>
              </w:rPr>
              <w:t>it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konzultac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s</w:t>
            </w:r>
            <w:r>
              <w:rPr>
                <w:sz w:val="22"/>
                <w:szCs w:val="22"/>
                <w:rtl w:val="0"/>
              </w:rPr>
              <w:t> </w:t>
            </w:r>
            <w:r>
              <w:rPr>
                <w:sz w:val="22"/>
                <w:szCs w:val="22"/>
                <w:rtl w:val="0"/>
              </w:rPr>
              <w:t>vedouc</w:t>
            </w:r>
            <w:r>
              <w:rPr>
                <w:sz w:val="22"/>
                <w:szCs w:val="22"/>
                <w:rtl w:val="0"/>
              </w:rPr>
              <w:t>í</w:t>
            </w:r>
            <w:r>
              <w:rPr>
                <w:sz w:val="22"/>
                <w:szCs w:val="22"/>
                <w:rtl w:val="0"/>
              </w:rPr>
              <w:t>m pr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ce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Uplatn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p</w:t>
            </w:r>
            <w:r>
              <w:rPr>
                <w:sz w:val="22"/>
                <w:szCs w:val="22"/>
                <w:rtl w:val="0"/>
              </w:rPr>
              <w:t>ř</w:t>
            </w:r>
            <w:r>
              <w:rPr>
                <w:sz w:val="22"/>
                <w:szCs w:val="22"/>
                <w:rtl w:val="0"/>
              </w:rPr>
              <w:t>ipom</w:t>
            </w:r>
            <w:r>
              <w:rPr>
                <w:sz w:val="22"/>
                <w:szCs w:val="22"/>
                <w:rtl w:val="0"/>
              </w:rPr>
              <w:t>í</w:t>
            </w:r>
            <w:r>
              <w:rPr>
                <w:sz w:val="22"/>
                <w:szCs w:val="22"/>
                <w:rtl w:val="0"/>
              </w:rPr>
              <w:t>nek a doporu</w:t>
            </w:r>
            <w:r>
              <w:rPr>
                <w:sz w:val="22"/>
                <w:szCs w:val="22"/>
                <w:rtl w:val="0"/>
              </w:rPr>
              <w:t>č</w:t>
            </w:r>
            <w:r>
              <w:rPr>
                <w:sz w:val="22"/>
                <w:szCs w:val="22"/>
                <w:rtl w:val="0"/>
              </w:rPr>
              <w:t>en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vedouc</w:t>
            </w:r>
            <w:r>
              <w:rPr>
                <w:sz w:val="22"/>
                <w:szCs w:val="22"/>
                <w:rtl w:val="0"/>
              </w:rPr>
              <w:t>í</w:t>
            </w:r>
            <w:r>
              <w:rPr>
                <w:sz w:val="22"/>
                <w:szCs w:val="22"/>
                <w:rtl w:val="0"/>
              </w:rPr>
              <w:t>ho pr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ce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center"/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Pr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ce se zdroji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Kvalita, aktu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lnost a relevantnost zdroj</w:t>
            </w:r>
            <w:r>
              <w:rPr>
                <w:sz w:val="22"/>
                <w:szCs w:val="22"/>
                <w:rtl w:val="0"/>
              </w:rPr>
              <w:t>ů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Dodr</w:t>
            </w:r>
            <w:r>
              <w:rPr>
                <w:sz w:val="22"/>
                <w:szCs w:val="22"/>
                <w:rtl w:val="0"/>
              </w:rPr>
              <w:t>ž</w:t>
            </w:r>
            <w:r>
              <w:rPr>
                <w:sz w:val="22"/>
                <w:szCs w:val="22"/>
                <w:rtl w:val="0"/>
              </w:rPr>
              <w:t>en</w:t>
            </w:r>
            <w:r>
              <w:rPr>
                <w:sz w:val="22"/>
                <w:szCs w:val="22"/>
                <w:rtl w:val="0"/>
              </w:rPr>
              <w:t xml:space="preserve">í </w:t>
            </w:r>
            <w:r>
              <w:rPr>
                <w:sz w:val="22"/>
                <w:szCs w:val="22"/>
                <w:rtl w:val="0"/>
              </w:rPr>
              <w:t>bibliografick</w:t>
            </w:r>
            <w:r>
              <w:rPr>
                <w:sz w:val="22"/>
                <w:szCs w:val="22"/>
                <w:rtl w:val="0"/>
              </w:rPr>
              <w:t>ý</w:t>
            </w:r>
            <w:r>
              <w:rPr>
                <w:sz w:val="22"/>
                <w:szCs w:val="22"/>
                <w:rtl w:val="0"/>
              </w:rPr>
              <w:t xml:space="preserve">ch norem </w:t>
            </w:r>
            <w:r>
              <w:rPr>
                <w:sz w:val="22"/>
                <w:szCs w:val="22"/>
                <w:rtl w:val="0"/>
              </w:rPr>
              <w:t>Č</w:t>
            </w:r>
            <w:r>
              <w:rPr>
                <w:sz w:val="22"/>
                <w:szCs w:val="22"/>
                <w:rtl w:val="0"/>
              </w:rPr>
              <w:t>SN ISO 690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</w:tbl>
    <w:p>
      <w:pPr>
        <w:pStyle w:val="Normální"/>
        <w:widowControl w:val="0"/>
        <w:spacing w:before="60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keepNext w:val="1"/>
        <w:jc w:val="center"/>
        <w:sectPr>
          <w:headerReference w:type="default" r:id="rId4"/>
          <w:headerReference w:type="first" r:id="rId5"/>
          <w:footerReference w:type="default" r:id="rId6"/>
          <w:footerReference w:type="first" r:id="rId7"/>
          <w:pgSz w:w="11900" w:h="16840" w:orient="portrait"/>
          <w:pgMar w:top="2268" w:right="1418" w:bottom="1701" w:left="1418" w:header="709" w:footer="748"/>
          <w:titlePg w:val="1"/>
          <w:bidi w:val="0"/>
        </w:sectPr>
      </w:pPr>
    </w:p>
    <w:tbl>
      <w:tblPr>
        <w:tblW w:w="9639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8145"/>
        <w:gridCol w:w="1494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814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keepNext w:val="1"/>
              <w:jc w:val="center"/>
            </w:pPr>
            <w:r>
              <w:rPr>
                <w:b w:val="1"/>
                <w:bCs w:val="1"/>
                <w:sz w:val="22"/>
                <w:szCs w:val="22"/>
                <w:rtl w:val="0"/>
              </w:rPr>
              <w:t>Form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ln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 xml:space="preserve">í 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str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nka pr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á</w:t>
            </w:r>
            <w:r>
              <w:rPr>
                <w:b w:val="1"/>
                <w:bCs w:val="1"/>
                <w:sz w:val="22"/>
                <w:szCs w:val="22"/>
                <w:rtl w:val="0"/>
              </w:rPr>
              <w:t>ce</w:t>
            </w:r>
          </w:p>
        </w:tc>
        <w:tc>
          <w:tcPr>
            <w:tcW w:type="dxa" w:w="149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4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sz w:val="22"/>
                <w:szCs w:val="22"/>
                <w:rtl w:val="0"/>
              </w:rPr>
              <w:t>Form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ln</w:t>
            </w:r>
            <w:r>
              <w:rPr>
                <w:sz w:val="22"/>
                <w:szCs w:val="22"/>
                <w:rtl w:val="0"/>
              </w:rPr>
              <w:t>í ú</w:t>
            </w:r>
            <w:r>
              <w:rPr>
                <w:sz w:val="22"/>
                <w:szCs w:val="22"/>
                <w:rtl w:val="0"/>
              </w:rPr>
              <w:t>prava a n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le</w:t>
            </w:r>
            <w:r>
              <w:rPr>
                <w:sz w:val="22"/>
                <w:szCs w:val="22"/>
                <w:rtl w:val="0"/>
              </w:rPr>
              <w:t>ž</w:t>
            </w:r>
            <w:r>
              <w:rPr>
                <w:sz w:val="22"/>
                <w:szCs w:val="22"/>
                <w:rtl w:val="0"/>
              </w:rPr>
              <w:t>itosti pr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ce  (sm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rnice FF UPa)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  <w:tr>
        <w:tblPrEx>
          <w:shd w:val="clear" w:color="auto" w:fill="ced7e7"/>
        </w:tblPrEx>
        <w:trPr>
          <w:trHeight w:val="486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</w:pPr>
            <w:r>
              <w:rPr>
                <w:sz w:val="22"/>
                <w:szCs w:val="22"/>
                <w:rtl w:val="0"/>
              </w:rPr>
              <w:t>Kvalita, opodstatn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nost a srozumitelnost v</w:t>
            </w:r>
            <w:r>
              <w:rPr>
                <w:sz w:val="22"/>
                <w:szCs w:val="22"/>
                <w:rtl w:val="0"/>
              </w:rPr>
              <w:t>ě</w:t>
            </w:r>
            <w:r>
              <w:rPr>
                <w:sz w:val="22"/>
                <w:szCs w:val="22"/>
                <w:rtl w:val="0"/>
              </w:rPr>
              <w:t>deck</w:t>
            </w:r>
            <w:r>
              <w:rPr>
                <w:sz w:val="22"/>
                <w:szCs w:val="22"/>
                <w:rtl w:val="0"/>
              </w:rPr>
              <w:t>é</w:t>
            </w:r>
            <w:r>
              <w:rPr>
                <w:sz w:val="22"/>
                <w:szCs w:val="22"/>
                <w:rtl w:val="0"/>
              </w:rPr>
              <w:t>ho apar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tu, p</w:t>
            </w:r>
            <w:r>
              <w:rPr>
                <w:sz w:val="22"/>
                <w:szCs w:val="22"/>
                <w:rtl w:val="0"/>
              </w:rPr>
              <w:t>ří</w:t>
            </w:r>
            <w:r>
              <w:rPr>
                <w:sz w:val="22"/>
                <w:szCs w:val="22"/>
                <w:rtl w:val="0"/>
              </w:rPr>
              <w:t>loh, tabulek a  obr</w:t>
            </w:r>
            <w:r>
              <w:rPr>
                <w:sz w:val="22"/>
                <w:szCs w:val="22"/>
                <w:rtl w:val="0"/>
              </w:rPr>
              <w:t>á</w:t>
            </w:r>
            <w:r>
              <w:rPr>
                <w:sz w:val="22"/>
                <w:szCs w:val="22"/>
                <w:rtl w:val="0"/>
              </w:rPr>
              <w:t>zk</w:t>
            </w:r>
            <w:r>
              <w:rPr>
                <w:sz w:val="22"/>
                <w:szCs w:val="22"/>
                <w:rtl w:val="0"/>
              </w:rPr>
              <w:t>ů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1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8145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jc w:val="both"/>
            </w:pPr>
            <w:r>
              <w:rPr>
                <w:b w:val="0"/>
                <w:bCs w:val="0"/>
                <w:sz w:val="22"/>
                <w:szCs w:val="22"/>
                <w:rtl w:val="0"/>
              </w:rPr>
              <w:t>Jazykov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 xml:space="preserve">á 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a terminologick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á ú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rove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 xml:space="preserve">ň 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pr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b w:val="0"/>
                <w:bCs w:val="0"/>
                <w:sz w:val="22"/>
                <w:szCs w:val="22"/>
                <w:rtl w:val="0"/>
              </w:rPr>
              <w:t>ce</w:t>
            </w:r>
          </w:p>
        </w:tc>
        <w:tc>
          <w:tcPr>
            <w:tcW w:type="dxa" w:w="149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Times New Roman" w:cs="Cambria" w:hAnsi="Times New Roman" w:eastAsia="Cambri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vertAlign w:val="baseline"/>
                <w:rtl w:val="0"/>
              </w:rPr>
              <w:t>2</w:t>
            </w:r>
          </w:p>
        </w:tc>
      </w:tr>
    </w:tbl>
    <w:p>
      <w:pPr>
        <w:pStyle w:val="Normální"/>
        <w:keepNext w:val="1"/>
        <w:widowControl w:val="0"/>
        <w:jc w:val="center"/>
        <w:rPr>
          <w:sz w:val="22"/>
          <w:szCs w:val="22"/>
        </w:rPr>
      </w:pPr>
    </w:p>
    <w:p>
      <w:pPr>
        <w:pStyle w:val="Normální"/>
        <w:spacing w:before="120" w:line="360" w:lineRule="auto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spacing w:before="120" w:line="360" w:lineRule="auto"/>
        <w:jc w:val="both"/>
        <w:rPr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Slovn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vyj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d</w:t>
      </w:r>
      <w:r>
        <w:rPr>
          <w:b w:val="1"/>
          <w:bCs w:val="1"/>
          <w:sz w:val="22"/>
          <w:szCs w:val="22"/>
          <w:rtl w:val="0"/>
        </w:rPr>
        <w:t>ř</w:t>
      </w:r>
      <w:r>
        <w:rPr>
          <w:b w:val="1"/>
          <w:bCs w:val="1"/>
          <w:sz w:val="22"/>
          <w:szCs w:val="22"/>
          <w:rtl w:val="0"/>
        </w:rPr>
        <w:t>en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k</w:t>
      </w:r>
      <w:r>
        <w:rPr>
          <w:b w:val="1"/>
          <w:bCs w:val="1"/>
          <w:sz w:val="22"/>
          <w:szCs w:val="22"/>
          <w:rtl w:val="0"/>
        </w:rPr>
        <w:t> </w:t>
      </w:r>
      <w:r>
        <w:rPr>
          <w:b w:val="1"/>
          <w:bCs w:val="1"/>
          <w:sz w:val="22"/>
          <w:szCs w:val="22"/>
          <w:rtl w:val="0"/>
        </w:rPr>
        <w:t>hodnocen</w:t>
      </w:r>
      <w:r>
        <w:rPr>
          <w:b w:val="1"/>
          <w:bCs w:val="1"/>
          <w:sz w:val="22"/>
          <w:szCs w:val="22"/>
          <w:rtl w:val="0"/>
        </w:rPr>
        <w:t xml:space="preserve">í </w:t>
      </w:r>
      <w:r>
        <w:rPr>
          <w:b w:val="1"/>
          <w:bCs w:val="1"/>
          <w:sz w:val="22"/>
          <w:szCs w:val="22"/>
          <w:rtl w:val="0"/>
        </w:rPr>
        <w:t>bakal</w:t>
      </w:r>
      <w:r>
        <w:rPr>
          <w:b w:val="1"/>
          <w:bCs w:val="1"/>
          <w:sz w:val="22"/>
          <w:szCs w:val="22"/>
          <w:rtl w:val="0"/>
        </w:rPr>
        <w:t>ář</w:t>
      </w:r>
      <w:r>
        <w:rPr>
          <w:b w:val="1"/>
          <w:bCs w:val="1"/>
          <w:sz w:val="22"/>
          <w:szCs w:val="22"/>
          <w:rtl w:val="0"/>
        </w:rPr>
        <w:t>sk</w:t>
      </w:r>
      <w:r>
        <w:rPr>
          <w:b w:val="1"/>
          <w:bCs w:val="1"/>
          <w:sz w:val="22"/>
          <w:szCs w:val="22"/>
          <w:rtl w:val="0"/>
        </w:rPr>
        <w:t xml:space="preserve">é </w:t>
      </w:r>
      <w:r>
        <w:rPr>
          <w:b w:val="1"/>
          <w:bCs w:val="1"/>
          <w:sz w:val="22"/>
          <w:szCs w:val="22"/>
          <w:rtl w:val="0"/>
        </w:rPr>
        <w:t>pr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ce:</w:t>
      </w:r>
    </w:p>
    <w:p>
      <w:pPr>
        <w:pStyle w:val="Normální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  <w:rtl w:val="0"/>
        </w:rPr>
        <w:tab/>
        <w:t>Bakal</w:t>
      </w:r>
      <w:r>
        <w:rPr>
          <w:sz w:val="22"/>
          <w:szCs w:val="22"/>
          <w:rtl w:val="0"/>
        </w:rPr>
        <w:t>ář</w:t>
      </w:r>
      <w:r>
        <w:rPr>
          <w:sz w:val="22"/>
          <w:szCs w:val="22"/>
          <w:rtl w:val="0"/>
        </w:rPr>
        <w:t>skou pr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ci s n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 xml:space="preserve">zvem </w:t>
      </w:r>
      <w:r>
        <w:rPr>
          <w:sz w:val="22"/>
          <w:szCs w:val="22"/>
          <w:rtl w:val="0"/>
        </w:rPr>
        <w:t>Jak</w:t>
      </w:r>
      <w:r>
        <w:rPr>
          <w:sz w:val="22"/>
          <w:szCs w:val="22"/>
          <w:rtl w:val="0"/>
        </w:rPr>
        <w:t xml:space="preserve">á </w:t>
      </w:r>
      <w:r>
        <w:rPr>
          <w:sz w:val="22"/>
          <w:szCs w:val="22"/>
          <w:rtl w:val="0"/>
        </w:rPr>
        <w:t>je motivace k tetov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v modern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dob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 xml:space="preserve">? </w:t>
      </w:r>
      <w:r>
        <w:rPr>
          <w:sz w:val="22"/>
          <w:szCs w:val="22"/>
          <w:rtl w:val="0"/>
        </w:rPr>
        <w:t xml:space="preserve">vypracovala autorka </w:t>
      </w:r>
      <w:r>
        <w:rPr>
          <w:sz w:val="22"/>
          <w:szCs w:val="22"/>
          <w:rtl w:val="0"/>
        </w:rPr>
        <w:t>Petr</w:t>
      </w:r>
      <w:r>
        <w:rPr>
          <w:sz w:val="22"/>
          <w:szCs w:val="22"/>
          <w:rtl w:val="0"/>
        </w:rPr>
        <w:t>a</w:t>
      </w:r>
      <w:r>
        <w:rPr>
          <w:sz w:val="22"/>
          <w:szCs w:val="22"/>
          <w:rtl w:val="0"/>
        </w:rPr>
        <w:t xml:space="preserve"> Pern</w:t>
      </w:r>
      <w:r>
        <w:rPr>
          <w:sz w:val="22"/>
          <w:szCs w:val="22"/>
          <w:rtl w:val="0"/>
        </w:rPr>
        <w:t xml:space="preserve">á </w:t>
      </w:r>
      <w:r>
        <w:rPr>
          <w:sz w:val="22"/>
          <w:szCs w:val="22"/>
          <w:rtl w:val="0"/>
        </w:rPr>
        <w:t>ve studijn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m oboru Humanitn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studia, kde tak</w:t>
      </w:r>
      <w:r>
        <w:rPr>
          <w:sz w:val="22"/>
          <w:szCs w:val="22"/>
          <w:rtl w:val="0"/>
        </w:rPr>
        <w:t xml:space="preserve">é </w:t>
      </w:r>
      <w:r>
        <w:rPr>
          <w:sz w:val="22"/>
          <w:szCs w:val="22"/>
          <w:rtl w:val="0"/>
        </w:rPr>
        <w:t>z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skala sv</w:t>
      </w:r>
      <w:r>
        <w:rPr>
          <w:sz w:val="22"/>
          <w:szCs w:val="22"/>
          <w:rtl w:val="0"/>
        </w:rPr>
        <w:t>ů</w:t>
      </w:r>
      <w:r>
        <w:rPr>
          <w:sz w:val="22"/>
          <w:szCs w:val="22"/>
          <w:rtl w:val="0"/>
        </w:rPr>
        <w:t>j odborn</w:t>
      </w:r>
      <w:r>
        <w:rPr>
          <w:sz w:val="22"/>
          <w:szCs w:val="22"/>
          <w:rtl w:val="0"/>
        </w:rPr>
        <w:t xml:space="preserve">ý </w:t>
      </w:r>
      <w:r>
        <w:rPr>
          <w:sz w:val="22"/>
          <w:szCs w:val="22"/>
          <w:rtl w:val="0"/>
        </w:rPr>
        <w:t>tr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nink. V pr</w:t>
      </w:r>
      <w:r>
        <w:rPr>
          <w:sz w:val="22"/>
          <w:szCs w:val="22"/>
          <w:rtl w:val="0"/>
        </w:rPr>
        <w:t>ů</w:t>
      </w:r>
      <w:r>
        <w:rPr>
          <w:sz w:val="22"/>
          <w:szCs w:val="22"/>
          <w:rtl w:val="0"/>
        </w:rPr>
        <w:t>b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>hu studia absolvovala kurz metod na KSV, ve kter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m se sezn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mila se z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kladn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mi postupy etnografie. Inspirov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na touto zku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enost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, rozhodla se vyu</w:t>
      </w:r>
      <w:r>
        <w:rPr>
          <w:sz w:val="22"/>
          <w:szCs w:val="22"/>
          <w:rtl w:val="0"/>
        </w:rPr>
        <w:t>ží</w:t>
      </w:r>
      <w:r>
        <w:rPr>
          <w:sz w:val="22"/>
          <w:szCs w:val="22"/>
          <w:rtl w:val="0"/>
        </w:rPr>
        <w:t>t metod antropologick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ho v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>zkumu pro svoji bakal</w:t>
      </w:r>
      <w:r>
        <w:rPr>
          <w:sz w:val="22"/>
          <w:szCs w:val="22"/>
          <w:rtl w:val="0"/>
        </w:rPr>
        <w:t>ář</w:t>
      </w:r>
      <w:r>
        <w:rPr>
          <w:sz w:val="22"/>
          <w:szCs w:val="22"/>
          <w:rtl w:val="0"/>
        </w:rPr>
        <w:t>skou pr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ci. Usazena mezi sv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>ty mate</w:t>
      </w:r>
      <w:r>
        <w:rPr>
          <w:sz w:val="22"/>
          <w:szCs w:val="22"/>
          <w:rtl w:val="0"/>
        </w:rPr>
        <w:t>ř</w:t>
      </w:r>
      <w:r>
        <w:rPr>
          <w:sz w:val="22"/>
          <w:szCs w:val="22"/>
          <w:rtl w:val="0"/>
        </w:rPr>
        <w:t>sk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ho oboru a soci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antropologie, ocitla se na pomez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odli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n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>ch p</w:t>
      </w:r>
      <w:r>
        <w:rPr>
          <w:sz w:val="22"/>
          <w:szCs w:val="22"/>
          <w:rtl w:val="0"/>
        </w:rPr>
        <w:t>ří</w:t>
      </w:r>
      <w:r>
        <w:rPr>
          <w:sz w:val="22"/>
          <w:szCs w:val="22"/>
          <w:rtl w:val="0"/>
        </w:rPr>
        <w:t>stup</w:t>
      </w:r>
      <w:r>
        <w:rPr>
          <w:sz w:val="22"/>
          <w:szCs w:val="22"/>
          <w:rtl w:val="0"/>
        </w:rPr>
        <w:t xml:space="preserve">ů </w:t>
      </w:r>
      <w:r>
        <w:rPr>
          <w:sz w:val="22"/>
          <w:szCs w:val="22"/>
          <w:rtl w:val="0"/>
        </w:rPr>
        <w:t>a my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len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, kter</w:t>
      </w:r>
      <w:r>
        <w:rPr>
          <w:sz w:val="22"/>
          <w:szCs w:val="22"/>
          <w:rtl w:val="0"/>
        </w:rPr>
        <w:t xml:space="preserve">é </w:t>
      </w:r>
      <w:r>
        <w:rPr>
          <w:sz w:val="22"/>
          <w:szCs w:val="22"/>
          <w:rtl w:val="0"/>
        </w:rPr>
        <w:t>spolu nemus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v</w:t>
      </w:r>
      <w:r>
        <w:rPr>
          <w:sz w:val="22"/>
          <w:szCs w:val="22"/>
          <w:rtl w:val="0"/>
        </w:rPr>
        <w:t>ž</w:t>
      </w:r>
      <w:r>
        <w:rPr>
          <w:sz w:val="22"/>
          <w:szCs w:val="22"/>
          <w:rtl w:val="0"/>
        </w:rPr>
        <w:t>dy souzn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t. Tento probl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m vystupuje na povrch zejm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 xml:space="preserve">na v </w:t>
      </w:r>
      <w:r>
        <w:rPr>
          <w:sz w:val="22"/>
          <w:szCs w:val="22"/>
          <w:rtl w:val="0"/>
        </w:rPr>
        <w:t>čá</w:t>
      </w:r>
      <w:r>
        <w:rPr>
          <w:sz w:val="22"/>
          <w:szCs w:val="22"/>
          <w:rtl w:val="0"/>
        </w:rPr>
        <w:t xml:space="preserve">stech </w:t>
      </w:r>
      <w:r>
        <w:rPr>
          <w:sz w:val="22"/>
          <w:szCs w:val="22"/>
          <w:rtl w:val="0"/>
        </w:rPr>
        <w:t>analytick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>ch</w:t>
      </w:r>
      <w:r>
        <w:rPr>
          <w:sz w:val="22"/>
          <w:szCs w:val="22"/>
          <w:rtl w:val="0"/>
        </w:rPr>
        <w:t>. V souladu s p</w:t>
      </w:r>
      <w:r>
        <w:rPr>
          <w:sz w:val="22"/>
          <w:szCs w:val="22"/>
          <w:rtl w:val="0"/>
        </w:rPr>
        <w:t>ří</w:t>
      </w:r>
      <w:r>
        <w:rPr>
          <w:sz w:val="22"/>
          <w:szCs w:val="22"/>
          <w:rtl w:val="0"/>
        </w:rPr>
        <w:t>stupy, kter</w:t>
      </w:r>
      <w:r>
        <w:rPr>
          <w:sz w:val="22"/>
          <w:szCs w:val="22"/>
          <w:rtl w:val="0"/>
        </w:rPr>
        <w:t xml:space="preserve">é </w:t>
      </w:r>
      <w:r>
        <w:rPr>
          <w:sz w:val="22"/>
          <w:szCs w:val="22"/>
          <w:rtl w:val="0"/>
        </w:rPr>
        <w:t>si osvojila na sv</w:t>
      </w:r>
      <w:r>
        <w:rPr>
          <w:sz w:val="22"/>
          <w:szCs w:val="22"/>
          <w:rtl w:val="0"/>
        </w:rPr>
        <w:t xml:space="preserve">é </w:t>
      </w:r>
      <w:r>
        <w:rPr>
          <w:sz w:val="22"/>
          <w:szCs w:val="22"/>
          <w:rtl w:val="0"/>
        </w:rPr>
        <w:t>kated</w:t>
      </w:r>
      <w:r>
        <w:rPr>
          <w:sz w:val="22"/>
          <w:szCs w:val="22"/>
          <w:rtl w:val="0"/>
        </w:rPr>
        <w:t>ř</w:t>
      </w:r>
      <w:r>
        <w:rPr>
          <w:sz w:val="22"/>
          <w:szCs w:val="22"/>
          <w:rtl w:val="0"/>
        </w:rPr>
        <w:t>e, vyu</w:t>
      </w:r>
      <w:r>
        <w:rPr>
          <w:sz w:val="22"/>
          <w:szCs w:val="22"/>
          <w:rtl w:val="0"/>
        </w:rPr>
        <w:t>ží</w:t>
      </w:r>
      <w:r>
        <w:rPr>
          <w:sz w:val="22"/>
          <w:szCs w:val="22"/>
          <w:rtl w:val="0"/>
        </w:rPr>
        <w:t>v</w:t>
      </w:r>
      <w:r>
        <w:rPr>
          <w:sz w:val="22"/>
          <w:szCs w:val="22"/>
          <w:rtl w:val="0"/>
        </w:rPr>
        <w:t xml:space="preserve">á </w:t>
      </w:r>
      <w:r>
        <w:rPr>
          <w:sz w:val="22"/>
          <w:szCs w:val="22"/>
          <w:rtl w:val="0"/>
        </w:rPr>
        <w:t>zejm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na psychologickou konceptualizaci. Ta se ov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em, z pozice soci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antropologie, jev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p</w:t>
      </w:r>
      <w:r>
        <w:rPr>
          <w:sz w:val="22"/>
          <w:szCs w:val="22"/>
          <w:rtl w:val="0"/>
        </w:rPr>
        <w:t>ří</w:t>
      </w:r>
      <w:r>
        <w:rPr>
          <w:sz w:val="22"/>
          <w:szCs w:val="22"/>
          <w:rtl w:val="0"/>
        </w:rPr>
        <w:t>li</w:t>
      </w:r>
      <w:r>
        <w:rPr>
          <w:sz w:val="22"/>
          <w:szCs w:val="22"/>
          <w:rtl w:val="0"/>
        </w:rPr>
        <w:t xml:space="preserve">š </w:t>
      </w:r>
      <w:r>
        <w:rPr>
          <w:sz w:val="22"/>
          <w:szCs w:val="22"/>
          <w:rtl w:val="0"/>
        </w:rPr>
        <w:t>jednoduch</w:t>
      </w:r>
      <w:r>
        <w:rPr>
          <w:sz w:val="22"/>
          <w:szCs w:val="22"/>
          <w:rtl w:val="0"/>
        </w:rPr>
        <w:t xml:space="preserve">á </w:t>
      </w:r>
      <w:r>
        <w:rPr>
          <w:sz w:val="22"/>
          <w:szCs w:val="22"/>
          <w:rtl w:val="0"/>
        </w:rPr>
        <w:t>a</w:t>
      </w:r>
      <w:r>
        <w:rPr>
          <w:sz w:val="22"/>
          <w:szCs w:val="22"/>
          <w:rtl w:val="0"/>
        </w:rPr>
        <w:t xml:space="preserve">ž </w:t>
      </w:r>
      <w:r>
        <w:rPr>
          <w:sz w:val="22"/>
          <w:szCs w:val="22"/>
          <w:rtl w:val="0"/>
        </w:rPr>
        <w:t>naivn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, ne</w:t>
      </w:r>
      <w:r>
        <w:rPr>
          <w:sz w:val="22"/>
          <w:szCs w:val="22"/>
          <w:rtl w:val="0"/>
        </w:rPr>
        <w:t xml:space="preserve">ž </w:t>
      </w:r>
      <w:r>
        <w:rPr>
          <w:sz w:val="22"/>
          <w:szCs w:val="22"/>
          <w:rtl w:val="0"/>
        </w:rPr>
        <w:t>aby umo</w:t>
      </w:r>
      <w:r>
        <w:rPr>
          <w:sz w:val="22"/>
          <w:szCs w:val="22"/>
          <w:rtl w:val="0"/>
        </w:rPr>
        <w:t>ž</w:t>
      </w:r>
      <w:r>
        <w:rPr>
          <w:sz w:val="22"/>
          <w:szCs w:val="22"/>
          <w:rtl w:val="0"/>
        </w:rPr>
        <w:t>nila hlub</w:t>
      </w:r>
      <w:r>
        <w:rPr>
          <w:sz w:val="22"/>
          <w:szCs w:val="22"/>
          <w:rtl w:val="0"/>
        </w:rPr>
        <w:t>ší</w:t>
      </w:r>
      <w:r>
        <w:rPr>
          <w:sz w:val="22"/>
          <w:szCs w:val="22"/>
          <w:rtl w:val="0"/>
        </w:rPr>
        <w:t xml:space="preserve"> pochopen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motivac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soci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ch akt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r</w:t>
      </w:r>
      <w:r>
        <w:rPr>
          <w:sz w:val="22"/>
          <w:szCs w:val="22"/>
          <w:rtl w:val="0"/>
        </w:rPr>
        <w:t>ů</w:t>
      </w:r>
      <w:r>
        <w:rPr>
          <w:sz w:val="22"/>
          <w:szCs w:val="22"/>
          <w:rtl w:val="0"/>
        </w:rPr>
        <w:t>. Tento probl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m by v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ak nem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>l m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t negativn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vliv na kone</w:t>
      </w:r>
      <w:r>
        <w:rPr>
          <w:sz w:val="22"/>
          <w:szCs w:val="22"/>
          <w:rtl w:val="0"/>
        </w:rPr>
        <w:t>č</w:t>
      </w:r>
      <w:r>
        <w:rPr>
          <w:sz w:val="22"/>
          <w:szCs w:val="22"/>
          <w:rtl w:val="0"/>
        </w:rPr>
        <w:t>n</w:t>
      </w:r>
      <w:r>
        <w:rPr>
          <w:sz w:val="22"/>
          <w:szCs w:val="22"/>
          <w:rtl w:val="0"/>
        </w:rPr>
        <w:t xml:space="preserve">é </w:t>
      </w:r>
      <w:r>
        <w:rPr>
          <w:sz w:val="22"/>
          <w:szCs w:val="22"/>
          <w:rtl w:val="0"/>
        </w:rPr>
        <w:t>hodnocen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, jeliko</w:t>
      </w:r>
      <w:r>
        <w:rPr>
          <w:sz w:val="22"/>
          <w:szCs w:val="22"/>
          <w:rtl w:val="0"/>
        </w:rPr>
        <w:t xml:space="preserve">ž </w:t>
      </w:r>
      <w:r>
        <w:rPr>
          <w:sz w:val="22"/>
          <w:szCs w:val="22"/>
          <w:rtl w:val="0"/>
        </w:rPr>
        <w:t>autorka postupovala v souladu s p</w:t>
      </w:r>
      <w:r>
        <w:rPr>
          <w:sz w:val="22"/>
          <w:szCs w:val="22"/>
          <w:rtl w:val="0"/>
        </w:rPr>
        <w:t>ří</w:t>
      </w:r>
      <w:r>
        <w:rPr>
          <w:sz w:val="22"/>
          <w:szCs w:val="22"/>
          <w:rtl w:val="0"/>
        </w:rPr>
        <w:t>stupy vlastn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mi studovan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 xml:space="preserve">mu oboru. </w:t>
      </w: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 w:val="0"/>
        <w:spacing w:line="360" w:lineRule="auto"/>
        <w:ind w:left="0" w:right="0" w:firstLine="0"/>
        <w:jc w:val="left"/>
        <w:rPr>
          <w:rFonts w:ascii="Times New Roman" w:cs="Times New Roman" w:hAnsi="Times New Roman" w:eastAsia="Times New Roman"/>
          <w:rtl w:val="0"/>
        </w:rPr>
      </w:pPr>
      <w:r>
        <w:rPr>
          <w:rFonts w:ascii="Times New Roman" w:cs="Times New Roman" w:hAnsi="Times New Roman" w:eastAsia="Times New Roman"/>
          <w:rtl w:val="0"/>
        </w:rPr>
        <w:tab/>
      </w:r>
      <w:r>
        <w:rPr>
          <w:rFonts w:ascii="Times New Roman" w:hAnsi="Times New Roman"/>
          <w:rtl w:val="0"/>
        </w:rPr>
        <w:t>P</w:t>
      </w:r>
      <w:r>
        <w:rPr>
          <w:rFonts w:ascii="Times New Roman" w:hAnsi="Times New Roman" w:hint="default"/>
          <w:rtl w:val="0"/>
        </w:rPr>
        <w:t>ř</w:t>
      </w:r>
      <w:r>
        <w:rPr>
          <w:rFonts w:ascii="Times New Roman" w:hAnsi="Times New Roman"/>
          <w:rtl w:val="0"/>
          <w:lang w:val="it-IT"/>
        </w:rPr>
        <w:t>esto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e bakal</w:t>
      </w:r>
      <w:r>
        <w:rPr>
          <w:rFonts w:ascii="Times New Roman" w:hAnsi="Times New Roman" w:hint="default"/>
          <w:rtl w:val="0"/>
        </w:rPr>
        <w:t>ář</w:t>
      </w:r>
      <w:r>
        <w:rPr>
          <w:rFonts w:ascii="Times New Roman" w:hAnsi="Times New Roman"/>
          <w:rtl w:val="0"/>
        </w:rPr>
        <w:t>sk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  <w:lang w:val="da-DK"/>
        </w:rPr>
        <w:t>ce Petry Pern</w:t>
      </w:r>
      <w:r>
        <w:rPr>
          <w:rFonts w:ascii="Times New Roman" w:hAnsi="Times New Roman" w:hint="default"/>
          <w:rtl w:val="0"/>
          <w:lang w:val="fr-FR"/>
        </w:rPr>
        <w:t xml:space="preserve">é </w:t>
      </w:r>
      <w:r>
        <w:rPr>
          <w:rFonts w:ascii="Times New Roman" w:hAnsi="Times New Roman"/>
          <w:rtl w:val="0"/>
        </w:rPr>
        <w:t>vykazuje nedostatky, nevybo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uje svoj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kvalitou z b</w:t>
      </w:r>
      <w:r>
        <w:rPr>
          <w:rFonts w:ascii="Times New Roman" w:hAnsi="Times New Roman" w:hint="default"/>
          <w:rtl w:val="0"/>
        </w:rPr>
        <w:t>ěž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>é ú</w:t>
      </w:r>
      <w:r>
        <w:rPr>
          <w:rFonts w:ascii="Times New Roman" w:hAnsi="Times New Roman"/>
          <w:rtl w:val="0"/>
        </w:rPr>
        <w:t>rovn</w:t>
      </w:r>
      <w:r>
        <w:rPr>
          <w:rFonts w:ascii="Times New Roman" w:hAnsi="Times New Roman" w:hint="default"/>
          <w:rtl w:val="0"/>
        </w:rPr>
        <w:t xml:space="preserve">ě </w:t>
      </w:r>
      <w:r>
        <w:rPr>
          <w:rFonts w:ascii="Times New Roman" w:hAnsi="Times New Roman"/>
          <w:rtl w:val="0"/>
        </w:rPr>
        <w:t>prac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tohoto typu obhajovan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na FF UP. Jazyk</w:t>
      </w:r>
      <w:r>
        <w:rPr>
          <w:rFonts w:ascii="Times New Roman" w:hAnsi="Times New Roman"/>
          <w:rtl w:val="0"/>
        </w:rPr>
        <w:t xml:space="preserve"> </w:t>
      </w:r>
      <w:r>
        <w:rPr>
          <w:rFonts w:ascii="Times New Roman" w:hAnsi="Times New Roman"/>
          <w:rtl w:val="0"/>
        </w:rPr>
        <w:t>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ce</w:t>
      </w:r>
      <w:r>
        <w:rPr>
          <w:rFonts w:ascii="Times New Roman" w:hAnsi="Times New Roman"/>
          <w:rtl w:val="0"/>
        </w:rPr>
        <w:t xml:space="preserve"> </w:t>
      </w:r>
      <w:r>
        <w:rPr>
          <w:rFonts w:ascii="Times New Roman" w:hAnsi="Times New Roman"/>
          <w:rtl w:val="0"/>
        </w:rPr>
        <w:t>je vzdor n</w:t>
      </w:r>
      <w:r>
        <w:rPr>
          <w:rFonts w:ascii="Times New Roman" w:hAnsi="Times New Roman" w:hint="default"/>
          <w:rtl w:val="0"/>
        </w:rPr>
        <w:t>ě</w:t>
      </w:r>
      <w:r>
        <w:rPr>
          <w:rFonts w:ascii="Times New Roman" w:hAnsi="Times New Roman"/>
          <w:rtl w:val="0"/>
        </w:rPr>
        <w:t>kter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m neobratnostem </w:t>
      </w:r>
      <w:r>
        <w:rPr>
          <w:rFonts w:ascii="Times New Roman" w:hAnsi="Times New Roman"/>
          <w:rtl w:val="0"/>
        </w:rPr>
        <w:t>p</w:t>
      </w:r>
      <w:r>
        <w:rPr>
          <w:rFonts w:ascii="Times New Roman" w:hAnsi="Times New Roman" w:hint="default"/>
          <w:rtl w:val="0"/>
        </w:rPr>
        <w:t>ř</w:t>
      </w:r>
      <w:r>
        <w:rPr>
          <w:rFonts w:ascii="Times New Roman" w:hAnsi="Times New Roman"/>
          <w:rtl w:val="0"/>
        </w:rPr>
        <w:t>ijateln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 xml:space="preserve">a text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tiv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.  Po 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ln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str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nce (pravopis, konzistence textu) vykazuje text jistou</w:t>
      </w:r>
      <w:r>
        <w:rPr>
          <w:rFonts w:ascii="Times New Roman" w:hAnsi="Times New Roman"/>
          <w:rtl w:val="0"/>
        </w:rPr>
        <w:t xml:space="preserve"> </w:t>
      </w:r>
      <w:r>
        <w:rPr>
          <w:rFonts w:ascii="Times New Roman" w:hAnsi="Times New Roman"/>
          <w:rtl w:val="0"/>
        </w:rPr>
        <w:t>nedota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enost. Cita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  <w:lang w:val="it-IT"/>
        </w:rPr>
        <w:t>discipl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na nen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 xml:space="preserve"> </w:t>
      </w:r>
      <w:r>
        <w:rPr>
          <w:rFonts w:ascii="Times New Roman" w:hAnsi="Times New Roman"/>
          <w:rtl w:val="0"/>
        </w:rPr>
        <w:t xml:space="preserve">zcela </w:t>
      </w:r>
      <w:r>
        <w:rPr>
          <w:rFonts w:ascii="Times New Roman" w:hAnsi="Times New Roman"/>
          <w:rtl w:val="0"/>
        </w:rPr>
        <w:t>vzorn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,  ale p</w:t>
      </w:r>
      <w:r>
        <w:rPr>
          <w:rFonts w:ascii="Times New Roman" w:hAnsi="Times New Roman" w:hint="default"/>
          <w:rtl w:val="0"/>
        </w:rPr>
        <w:t>ř</w:t>
      </w:r>
      <w:r>
        <w:rPr>
          <w:rFonts w:ascii="Times New Roman" w:hAnsi="Times New Roman"/>
          <w:rtl w:val="0"/>
        </w:rPr>
        <w:t>esto v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sad</w:t>
      </w:r>
      <w:r>
        <w:rPr>
          <w:rFonts w:ascii="Times New Roman" w:hAnsi="Times New Roman" w:hint="default"/>
          <w:rtl w:val="0"/>
        </w:rPr>
        <w:t>ě</w:t>
      </w:r>
      <w:r>
        <w:rPr>
          <w:rFonts w:ascii="Times New Roman" w:hAnsi="Times New Roman"/>
          <w:rtl w:val="0"/>
        </w:rPr>
        <w:t xml:space="preserve"> p</w:t>
      </w:r>
      <w:r>
        <w:rPr>
          <w:rFonts w:ascii="Times New Roman" w:hAnsi="Times New Roman" w:hint="default"/>
          <w:rtl w:val="0"/>
        </w:rPr>
        <w:t>ř</w:t>
      </w:r>
      <w:r>
        <w:rPr>
          <w:rFonts w:ascii="Times New Roman" w:hAnsi="Times New Roman"/>
          <w:rtl w:val="0"/>
        </w:rPr>
        <w:t>i</w:t>
      </w:r>
      <w:r>
        <w:rPr>
          <w:rFonts w:ascii="Times New Roman" w:hAnsi="Times New Roman"/>
          <w:rtl w:val="0"/>
        </w:rPr>
        <w:t>jateln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.</w:t>
      </w:r>
      <w:r>
        <w:rPr>
          <w:rFonts w:ascii="Times New Roman" w:hAnsi="Times New Roman"/>
          <w:rtl w:val="0"/>
        </w:rPr>
        <w:t xml:space="preserve"> Bakal</w:t>
      </w:r>
      <w:r>
        <w:rPr>
          <w:rFonts w:ascii="Times New Roman" w:hAnsi="Times New Roman" w:hint="default"/>
          <w:rtl w:val="0"/>
        </w:rPr>
        <w:t>ář</w:t>
      </w:r>
      <w:r>
        <w:rPr>
          <w:rFonts w:ascii="Times New Roman" w:hAnsi="Times New Roman"/>
          <w:rtl w:val="0"/>
        </w:rPr>
        <w:t>skou 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ci </w:t>
      </w:r>
      <w:r>
        <w:rPr>
          <w:rFonts w:ascii="Times New Roman" w:hAnsi="Times New Roman"/>
          <w:rtl w:val="0"/>
        </w:rPr>
        <w:t>Jak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je motivace k tetov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v modern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dob</w:t>
      </w:r>
      <w:r>
        <w:rPr>
          <w:rFonts w:ascii="Times New Roman" w:hAnsi="Times New Roman" w:hint="default"/>
          <w:rtl w:val="0"/>
        </w:rPr>
        <w:t>ě</w:t>
      </w:r>
      <w:r>
        <w:rPr>
          <w:rFonts w:ascii="Times New Roman" w:hAnsi="Times New Roman"/>
          <w:rtl w:val="0"/>
          <w:lang w:val="ru-RU"/>
        </w:rPr>
        <w:t>?</w:t>
      </w:r>
      <w:r>
        <w:rPr>
          <w:rFonts w:ascii="Times New Roman" w:hAnsi="Times New Roman"/>
          <w:rtl w:val="0"/>
        </w:rPr>
        <w:t xml:space="preserve"> doporu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uji k obhajob</w:t>
      </w:r>
      <w:r>
        <w:rPr>
          <w:rFonts w:ascii="Times New Roman" w:hAnsi="Times New Roman" w:hint="default"/>
          <w:rtl w:val="0"/>
        </w:rPr>
        <w:t xml:space="preserve">ě </w:t>
      </w:r>
      <w:r>
        <w:rPr>
          <w:rFonts w:ascii="Times New Roman" w:hAnsi="Times New Roman"/>
          <w:rtl w:val="0"/>
        </w:rPr>
        <w:t>a navrhuji hodnotit zn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mkou 2.</w:t>
      </w: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Normální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rtl w:val="0"/>
        </w:rPr>
        <w:t>Ot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zky pro diskusi:</w:t>
      </w:r>
    </w:p>
    <w:p>
      <w:pPr>
        <w:pStyle w:val="Normální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  <w:r>
        <w:rPr>
          <w:sz w:val="22"/>
          <w:szCs w:val="22"/>
          <w:rtl w:val="0"/>
        </w:rPr>
        <w:t>1. Pokuste se promyslet v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>znam kr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sy, p</w:t>
      </w:r>
      <w:r>
        <w:rPr>
          <w:sz w:val="22"/>
          <w:szCs w:val="22"/>
          <w:rtl w:val="0"/>
        </w:rPr>
        <w:t>éč</w:t>
      </w:r>
      <w:r>
        <w:rPr>
          <w:sz w:val="22"/>
          <w:szCs w:val="22"/>
          <w:rtl w:val="0"/>
        </w:rPr>
        <w:t>e o t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>lo a zdoben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v souvislosti se subjektivitou konstruovanou neoliber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m diskursem.</w:t>
      </w: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  <w:r>
        <w:rPr>
          <w:sz w:val="22"/>
          <w:szCs w:val="22"/>
          <w:rtl w:val="0"/>
        </w:rPr>
        <w:t>2. Nakolik je psychologick</w:t>
      </w:r>
      <w:r>
        <w:rPr>
          <w:sz w:val="22"/>
          <w:szCs w:val="22"/>
          <w:rtl w:val="0"/>
        </w:rPr>
        <w:t xml:space="preserve">á </w:t>
      </w:r>
      <w:r>
        <w:rPr>
          <w:sz w:val="22"/>
          <w:szCs w:val="22"/>
          <w:rtl w:val="0"/>
        </w:rPr>
        <w:t>konceptualizace motivac</w:t>
      </w:r>
      <w:r>
        <w:rPr>
          <w:sz w:val="22"/>
          <w:szCs w:val="22"/>
          <w:rtl w:val="0"/>
        </w:rPr>
        <w:t xml:space="preserve">í </w:t>
      </w:r>
      <w:r>
        <w:rPr>
          <w:sz w:val="22"/>
          <w:szCs w:val="22"/>
          <w:rtl w:val="0"/>
        </w:rPr>
        <w:t>soci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ch akt</w:t>
      </w:r>
      <w:r>
        <w:rPr>
          <w:sz w:val="22"/>
          <w:szCs w:val="22"/>
          <w:rtl w:val="0"/>
        </w:rPr>
        <w:t>é</w:t>
      </w:r>
      <w:r>
        <w:rPr>
          <w:sz w:val="22"/>
          <w:szCs w:val="22"/>
          <w:rtl w:val="0"/>
        </w:rPr>
        <w:t>r</w:t>
      </w:r>
      <w:r>
        <w:rPr>
          <w:sz w:val="22"/>
          <w:szCs w:val="22"/>
          <w:rtl w:val="0"/>
        </w:rPr>
        <w:t xml:space="preserve">ů </w:t>
      </w:r>
      <w:r>
        <w:rPr>
          <w:sz w:val="22"/>
          <w:szCs w:val="22"/>
          <w:rtl w:val="0"/>
        </w:rPr>
        <w:t>univerz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ln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, aby mohla b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>t vyu</w:t>
      </w:r>
      <w:r>
        <w:rPr>
          <w:sz w:val="22"/>
          <w:szCs w:val="22"/>
          <w:rtl w:val="0"/>
        </w:rPr>
        <w:t>ž</w:t>
      </w:r>
      <w:r>
        <w:rPr>
          <w:sz w:val="22"/>
          <w:szCs w:val="22"/>
          <w:rtl w:val="0"/>
        </w:rPr>
        <w:t>ita v kulturn</w:t>
      </w:r>
      <w:r>
        <w:rPr>
          <w:sz w:val="22"/>
          <w:szCs w:val="22"/>
          <w:rtl w:val="0"/>
        </w:rPr>
        <w:t>ě</w:t>
      </w:r>
      <w:r>
        <w:rPr>
          <w:sz w:val="22"/>
          <w:szCs w:val="22"/>
          <w:rtl w:val="0"/>
        </w:rPr>
        <w:t xml:space="preserve">, geograficky </w:t>
      </w:r>
      <w:r>
        <w:rPr>
          <w:sz w:val="22"/>
          <w:szCs w:val="22"/>
          <w:rtl w:val="0"/>
        </w:rPr>
        <w:t>č</w:t>
      </w:r>
      <w:r>
        <w:rPr>
          <w:sz w:val="22"/>
          <w:szCs w:val="22"/>
          <w:rtl w:val="0"/>
        </w:rPr>
        <w:t xml:space="preserve">i </w:t>
      </w:r>
      <w:r>
        <w:rPr>
          <w:sz w:val="22"/>
          <w:szCs w:val="22"/>
          <w:rtl w:val="0"/>
        </w:rPr>
        <w:t>č</w:t>
      </w:r>
      <w:r>
        <w:rPr>
          <w:sz w:val="22"/>
          <w:szCs w:val="22"/>
          <w:rtl w:val="0"/>
        </w:rPr>
        <w:t>asov</w:t>
      </w:r>
      <w:r>
        <w:rPr>
          <w:sz w:val="22"/>
          <w:szCs w:val="22"/>
          <w:rtl w:val="0"/>
        </w:rPr>
        <w:t xml:space="preserve">ě </w:t>
      </w:r>
      <w:r>
        <w:rPr>
          <w:sz w:val="22"/>
          <w:szCs w:val="22"/>
          <w:rtl w:val="0"/>
        </w:rPr>
        <w:t>odli</w:t>
      </w:r>
      <w:r>
        <w:rPr>
          <w:sz w:val="22"/>
          <w:szCs w:val="22"/>
          <w:rtl w:val="0"/>
        </w:rPr>
        <w:t>š</w:t>
      </w:r>
      <w:r>
        <w:rPr>
          <w:sz w:val="22"/>
          <w:szCs w:val="22"/>
          <w:rtl w:val="0"/>
        </w:rPr>
        <w:t>n</w:t>
      </w:r>
      <w:r>
        <w:rPr>
          <w:sz w:val="22"/>
          <w:szCs w:val="22"/>
          <w:rtl w:val="0"/>
        </w:rPr>
        <w:t>ý</w:t>
      </w:r>
      <w:r>
        <w:rPr>
          <w:sz w:val="22"/>
          <w:szCs w:val="22"/>
          <w:rtl w:val="0"/>
        </w:rPr>
        <w:t xml:space="preserve">ch prostorech?  </w:t>
      </w: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spacing w:line="360" w:lineRule="auto"/>
        <w:jc w:val="both"/>
        <w:rPr>
          <w:sz w:val="22"/>
          <w:szCs w:val="22"/>
        </w:rPr>
      </w:pPr>
    </w:p>
    <w:p>
      <w:pPr>
        <w:pStyle w:val="Normální"/>
        <w:spacing w:before="120" w:line="360" w:lineRule="auto"/>
        <w:jc w:val="both"/>
        <w:rPr>
          <w:b w:val="1"/>
          <w:bCs w:val="1"/>
          <w:sz w:val="22"/>
          <w:szCs w:val="22"/>
        </w:rPr>
      </w:pPr>
    </w:p>
    <w:tbl>
      <w:tblPr>
        <w:tblW w:w="964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5868"/>
        <w:gridCol w:w="3780"/>
      </w:tblGrid>
      <w:tr>
        <w:tblPrEx>
          <w:shd w:val="clear" w:color="auto" w:fill="ced7e7"/>
        </w:tblPrEx>
        <w:trPr>
          <w:trHeight w:val="412" w:hRule="atLeast"/>
        </w:trPr>
        <w:tc>
          <w:tcPr>
            <w:tcW w:type="dxa" w:w="9648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before="120" w:line="360" w:lineRule="auto"/>
              <w:jc w:val="both"/>
            </w:pPr>
            <w:r>
              <w:rPr>
                <w:b w:val="1"/>
                <w:bCs w:val="1"/>
                <w:rtl w:val="0"/>
              </w:rPr>
              <w:t>N</w:t>
            </w:r>
            <w:r>
              <w:rPr>
                <w:b w:val="1"/>
                <w:bCs w:val="1"/>
                <w:rtl w:val="0"/>
              </w:rPr>
              <w:t>á</w:t>
            </w:r>
            <w:r>
              <w:rPr>
                <w:b w:val="1"/>
                <w:bCs w:val="1"/>
                <w:rtl w:val="0"/>
              </w:rPr>
              <w:t>vrh v</w:t>
            </w:r>
            <w:r>
              <w:rPr>
                <w:b w:val="1"/>
                <w:bCs w:val="1"/>
                <w:rtl w:val="0"/>
              </w:rPr>
              <w:t>ý</w:t>
            </w:r>
            <w:r>
              <w:rPr>
                <w:b w:val="1"/>
                <w:bCs w:val="1"/>
                <w:rtl w:val="0"/>
              </w:rPr>
              <w:t>sledn</w:t>
            </w:r>
            <w:r>
              <w:rPr>
                <w:b w:val="1"/>
                <w:bCs w:val="1"/>
                <w:rtl w:val="0"/>
              </w:rPr>
              <w:t>é</w:t>
            </w:r>
            <w:r>
              <w:rPr>
                <w:b w:val="1"/>
                <w:bCs w:val="1"/>
                <w:rtl w:val="0"/>
              </w:rPr>
              <w:t>ho hodnocen</w:t>
            </w:r>
            <w:r>
              <w:rPr>
                <w:b w:val="1"/>
                <w:bCs w:val="1"/>
                <w:rtl w:val="0"/>
              </w:rPr>
              <w:t xml:space="preserve">í </w:t>
            </w:r>
            <w:r>
              <w:rPr>
                <w:b w:val="1"/>
                <w:bCs w:val="1"/>
                <w:rtl w:val="0"/>
              </w:rPr>
              <w:t>bakal</w:t>
            </w:r>
            <w:r>
              <w:rPr>
                <w:b w:val="1"/>
                <w:bCs w:val="1"/>
                <w:rtl w:val="0"/>
              </w:rPr>
              <w:t>ář</w:t>
            </w:r>
            <w:r>
              <w:rPr>
                <w:b w:val="1"/>
                <w:bCs w:val="1"/>
                <w:rtl w:val="0"/>
              </w:rPr>
              <w:t>sk</w:t>
            </w:r>
            <w:r>
              <w:rPr>
                <w:b w:val="1"/>
                <w:bCs w:val="1"/>
                <w:rtl w:val="0"/>
              </w:rPr>
              <w:t xml:space="preserve">é </w:t>
            </w:r>
            <w:r>
              <w:rPr>
                <w:b w:val="1"/>
                <w:bCs w:val="1"/>
                <w:rtl w:val="0"/>
              </w:rPr>
              <w:t>pr</w:t>
            </w:r>
            <w:r>
              <w:rPr>
                <w:b w:val="1"/>
                <w:bCs w:val="1"/>
                <w:rtl w:val="0"/>
              </w:rPr>
              <w:t>á</w:t>
            </w:r>
            <w:r>
              <w:rPr>
                <w:b w:val="1"/>
                <w:bCs w:val="1"/>
                <w:rtl w:val="0"/>
              </w:rPr>
              <w:t>ce</w:t>
            </w:r>
          </w:p>
        </w:tc>
      </w:tr>
      <w:tr>
        <w:tblPrEx>
          <w:shd w:val="clear" w:color="auto" w:fill="ced7e7"/>
        </w:tblPrEx>
        <w:trPr>
          <w:trHeight w:val="747" w:hRule="atLeast"/>
        </w:trPr>
        <w:tc>
          <w:tcPr>
            <w:tcW w:type="dxa" w:w="5868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before="120" w:line="360" w:lineRule="auto"/>
              <w:jc w:val="both"/>
            </w:pPr>
            <w:r>
              <w:rPr>
                <w:rtl w:val="0"/>
              </w:rPr>
              <w:t>v</w:t>
            </w:r>
            <w:r>
              <w:rPr>
                <w:rtl w:val="0"/>
              </w:rPr>
              <w:t>ý</w:t>
            </w:r>
            <w:r>
              <w:rPr>
                <w:rtl w:val="0"/>
              </w:rPr>
              <w:t>born</w:t>
            </w:r>
            <w:r>
              <w:rPr>
                <w:rtl w:val="0"/>
              </w:rPr>
              <w:t xml:space="preserve">ě – </w:t>
            </w:r>
            <w:r>
              <w:rPr>
                <w:b w:val="1"/>
                <w:bCs w:val="1"/>
                <w:u w:val="single"/>
                <w:rtl w:val="0"/>
              </w:rPr>
              <w:t>velmi dob</w:t>
            </w:r>
            <w:r>
              <w:rPr>
                <w:b w:val="1"/>
                <w:bCs w:val="1"/>
                <w:u w:val="single"/>
                <w:rtl w:val="0"/>
              </w:rPr>
              <w:t>ř</w:t>
            </w:r>
            <w:r>
              <w:rPr>
                <w:b w:val="1"/>
                <w:bCs w:val="1"/>
                <w:u w:val="single"/>
                <w:rtl w:val="0"/>
              </w:rPr>
              <w:t>e</w:t>
            </w:r>
            <w:r>
              <w:rPr>
                <w:rtl w:val="0"/>
              </w:rPr>
              <w:t xml:space="preserve"> – </w:t>
            </w:r>
            <w:r>
              <w:rPr>
                <w:rtl w:val="0"/>
              </w:rPr>
              <w:t>dob</w:t>
            </w:r>
            <w:r>
              <w:rPr>
                <w:rtl w:val="0"/>
              </w:rPr>
              <w:t>ř</w:t>
            </w:r>
            <w:r>
              <w:rPr>
                <w:rtl w:val="0"/>
              </w:rPr>
              <w:t xml:space="preserve">e </w:t>
            </w:r>
            <w:r>
              <w:rPr>
                <w:rtl w:val="0"/>
              </w:rPr>
              <w:t xml:space="preserve">– </w:t>
            </w:r>
            <w:r>
              <w:rPr>
                <w:rtl w:val="0"/>
              </w:rPr>
              <w:t>nevyhov</w:t>
            </w:r>
            <w:r>
              <w:rPr>
                <w:rtl w:val="0"/>
              </w:rPr>
              <w:t>ě</w:t>
            </w:r>
            <w:r>
              <w:rPr>
                <w:rtl w:val="0"/>
              </w:rPr>
              <w:t xml:space="preserve">l/a    </w:t>
            </w:r>
            <w:r>
              <w:rPr>
                <w:i w:val="1"/>
                <w:iCs w:val="1"/>
                <w:rtl w:val="0"/>
              </w:rPr>
              <w:t>(vyberte)</w:t>
            </w:r>
          </w:p>
        </w:tc>
        <w:tc>
          <w:tcPr>
            <w:tcW w:type="dxa" w:w="3780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ální"/>
        <w:widowControl w:val="0"/>
        <w:spacing w:before="120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spacing w:before="120" w:line="360" w:lineRule="auto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</w:p>
    <w:p>
      <w:pPr>
        <w:pStyle w:val="Normální"/>
        <w:spacing w:before="120" w:line="360" w:lineRule="auto"/>
        <w:jc w:val="both"/>
        <w:rPr>
          <w:b w:val="1"/>
          <w:bCs w:val="1"/>
          <w:sz w:val="22"/>
          <w:szCs w:val="22"/>
        </w:rPr>
      </w:pPr>
      <w:r>
        <w:rPr>
          <w:b w:val="1"/>
          <w:bCs w:val="1"/>
          <w:sz w:val="22"/>
          <w:szCs w:val="22"/>
          <w:u w:val="single"/>
          <w:rtl w:val="0"/>
        </w:rPr>
        <w:t xml:space="preserve">D o p o r u </w:t>
      </w:r>
      <w:r>
        <w:rPr>
          <w:b w:val="1"/>
          <w:bCs w:val="1"/>
          <w:sz w:val="22"/>
          <w:szCs w:val="22"/>
          <w:u w:val="single"/>
          <w:rtl w:val="0"/>
        </w:rPr>
        <w:t xml:space="preserve">č </w:t>
      </w:r>
      <w:r>
        <w:rPr>
          <w:b w:val="1"/>
          <w:bCs w:val="1"/>
          <w:sz w:val="22"/>
          <w:szCs w:val="22"/>
          <w:u w:val="single"/>
          <w:rtl w:val="0"/>
        </w:rPr>
        <w:t xml:space="preserve">u j i </w:t>
      </w:r>
      <w:r>
        <w:rPr>
          <w:b w:val="1"/>
          <w:bCs w:val="1"/>
          <w:sz w:val="22"/>
          <w:szCs w:val="22"/>
          <w:rtl w:val="0"/>
        </w:rPr>
        <w:t xml:space="preserve">– </w:t>
      </w:r>
      <w:r>
        <w:rPr>
          <w:b w:val="1"/>
          <w:bCs w:val="1"/>
          <w:sz w:val="22"/>
          <w:szCs w:val="22"/>
          <w:rtl w:val="0"/>
        </w:rPr>
        <w:t xml:space="preserve">n e d o p o r u </w:t>
      </w:r>
      <w:r>
        <w:rPr>
          <w:b w:val="1"/>
          <w:bCs w:val="1"/>
          <w:sz w:val="22"/>
          <w:szCs w:val="22"/>
          <w:rtl w:val="0"/>
        </w:rPr>
        <w:t xml:space="preserve">č </w:t>
      </w:r>
      <w:r>
        <w:rPr>
          <w:b w:val="1"/>
          <w:bCs w:val="1"/>
          <w:sz w:val="22"/>
          <w:szCs w:val="22"/>
          <w:rtl w:val="0"/>
        </w:rPr>
        <w:t>u j i   bakal</w:t>
      </w:r>
      <w:r>
        <w:rPr>
          <w:b w:val="1"/>
          <w:bCs w:val="1"/>
          <w:sz w:val="22"/>
          <w:szCs w:val="22"/>
          <w:rtl w:val="0"/>
        </w:rPr>
        <w:t>ář</w:t>
      </w:r>
      <w:r>
        <w:rPr>
          <w:b w:val="1"/>
          <w:bCs w:val="1"/>
          <w:sz w:val="22"/>
          <w:szCs w:val="22"/>
          <w:rtl w:val="0"/>
        </w:rPr>
        <w:t>skou pr</w:t>
      </w:r>
      <w:r>
        <w:rPr>
          <w:b w:val="1"/>
          <w:bCs w:val="1"/>
          <w:sz w:val="22"/>
          <w:szCs w:val="22"/>
          <w:rtl w:val="0"/>
        </w:rPr>
        <w:t>á</w:t>
      </w:r>
      <w:r>
        <w:rPr>
          <w:b w:val="1"/>
          <w:bCs w:val="1"/>
          <w:sz w:val="22"/>
          <w:szCs w:val="22"/>
          <w:rtl w:val="0"/>
        </w:rPr>
        <w:t>ci k</w:t>
      </w:r>
      <w:r>
        <w:rPr>
          <w:b w:val="1"/>
          <w:bCs w:val="1"/>
          <w:sz w:val="22"/>
          <w:szCs w:val="22"/>
          <w:rtl w:val="0"/>
        </w:rPr>
        <w:t> </w:t>
      </w:r>
      <w:r>
        <w:rPr>
          <w:b w:val="1"/>
          <w:bCs w:val="1"/>
          <w:sz w:val="22"/>
          <w:szCs w:val="22"/>
          <w:rtl w:val="0"/>
        </w:rPr>
        <w:t>obhajob</w:t>
      </w:r>
      <w:r>
        <w:rPr>
          <w:b w:val="1"/>
          <w:bCs w:val="1"/>
          <w:sz w:val="22"/>
          <w:szCs w:val="22"/>
          <w:rtl w:val="0"/>
        </w:rPr>
        <w:t>ě</w:t>
      </w:r>
      <w:r>
        <w:rPr>
          <w:b w:val="1"/>
          <w:bCs w:val="1"/>
          <w:sz w:val="22"/>
          <w:szCs w:val="22"/>
          <w:rtl w:val="0"/>
        </w:rPr>
        <w:t>.</w:t>
      </w:r>
    </w:p>
    <w:p>
      <w:pPr>
        <w:pStyle w:val="Normální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jc w:val="both"/>
        <w:rPr>
          <w:b w:val="1"/>
          <w:bCs w:val="1"/>
          <w:sz w:val="22"/>
          <w:szCs w:val="22"/>
        </w:rPr>
      </w:pPr>
    </w:p>
    <w:p>
      <w:pPr>
        <w:pStyle w:val="Normální"/>
        <w:jc w:val="both"/>
        <w:rPr>
          <w:sz w:val="22"/>
          <w:szCs w:val="22"/>
        </w:rPr>
      </w:pPr>
      <w:r>
        <w:rPr>
          <w:sz w:val="22"/>
          <w:szCs w:val="22"/>
          <w:rtl w:val="0"/>
        </w:rPr>
        <w:t>Dne:</w:t>
        <w:tab/>
      </w:r>
      <w:r>
        <w:rPr>
          <w:sz w:val="22"/>
          <w:szCs w:val="22"/>
          <w:rtl w:val="0"/>
        </w:rPr>
        <w:t>2.5.2016</w:t>
      </w:r>
      <w:r>
        <w:rPr>
          <w:sz w:val="22"/>
          <w:szCs w:val="22"/>
          <w:rtl w:val="0"/>
        </w:rPr>
        <w:tab/>
        <w:tab/>
        <w:tab/>
        <w:tab/>
        <w:tab/>
        <w:tab/>
        <w:t>...........................................................</w:t>
      </w:r>
    </w:p>
    <w:p>
      <w:pPr>
        <w:pStyle w:val="Normální"/>
        <w:jc w:val="both"/>
      </w:pPr>
      <w:r>
        <w:rPr>
          <w:sz w:val="22"/>
          <w:szCs w:val="22"/>
          <w:rtl w:val="0"/>
        </w:rPr>
        <w:tab/>
        <w:tab/>
        <w:tab/>
        <w:tab/>
        <w:tab/>
        <w:tab/>
        <w:tab/>
        <w:tab/>
        <w:t>Podpis vedouc</w:t>
      </w:r>
      <w:r>
        <w:rPr>
          <w:sz w:val="22"/>
          <w:szCs w:val="22"/>
          <w:rtl w:val="0"/>
        </w:rPr>
        <w:t>í</w:t>
      </w:r>
      <w:r>
        <w:rPr>
          <w:sz w:val="22"/>
          <w:szCs w:val="22"/>
          <w:rtl w:val="0"/>
        </w:rPr>
        <w:t>ho pr</w:t>
      </w:r>
      <w:r>
        <w:rPr>
          <w:sz w:val="22"/>
          <w:szCs w:val="22"/>
          <w:rtl w:val="0"/>
        </w:rPr>
        <w:t>á</w:t>
      </w:r>
      <w:r>
        <w:rPr>
          <w:sz w:val="22"/>
          <w:szCs w:val="22"/>
          <w:rtl w:val="0"/>
        </w:rPr>
        <w:t>ce</w:t>
      </w:r>
    </w:p>
    <w:sectPr>
      <w:pgSz w:w="11900" w:h="16840" w:orient="portrait"/>
      <w:pgMar w:top="1418" w:right="1418" w:bottom="1701" w:left="1418" w:header="709" w:footer="74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8"/>
  <w:autoHyphenation w:val="0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 a zápatí">
    <w:name w:val="Záhlaví a zápatí"/>
    <w:next w:val="Záhlaví a zápatí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ální">
    <w:name w:val="Normální"/>
    <w:next w:val="Normální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Výchozí">
    <w:name w:val="Výchozí"/>
    <w:next w:val="Výchozí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Helvetica" w:hAnsi="Helvetica" w:eastAsia="Helvetic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