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</w:t>
      </w:r>
      <w:r w:rsidR="004B5F7A">
        <w:rPr>
          <w:b/>
          <w:i/>
          <w:sz w:val="32"/>
          <w:szCs w:val="32"/>
        </w:rPr>
        <w:t>ky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4B5F7A">
        <w:rPr>
          <w:b/>
        </w:rPr>
        <w:t>ka</w:t>
      </w:r>
      <w:r w:rsidRPr="00BD54FF">
        <w:rPr>
          <w:b/>
        </w:rPr>
        <w:t xml:space="preserve"> práce:</w:t>
      </w:r>
      <w:r w:rsidR="00021267">
        <w:rPr>
          <w:b/>
        </w:rPr>
        <w:tab/>
      </w:r>
      <w:r w:rsidR="009606DB">
        <w:rPr>
          <w:b/>
        </w:rPr>
        <w:tab/>
        <w:t>Jana FIŠEROVÁ</w:t>
      </w:r>
    </w:p>
    <w:p w:rsidR="00080D7A" w:rsidRPr="00BD54FF" w:rsidRDefault="00080D7A" w:rsidP="004B5F7A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9606DB" w:rsidRPr="009606DB">
        <w:rPr>
          <w:b/>
        </w:rPr>
        <w:t>Vzdělávání dětí v socioekonomicky znevýhodněných rodinách</w:t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9606DB">
        <w:rPr>
          <w:b/>
        </w:rPr>
        <w:tab/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9606DB">
        <w:rPr>
          <w:b/>
        </w:rPr>
        <w:t>2018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</w:t>
      </w:r>
      <w:r w:rsidR="004B5F7A">
        <w:rPr>
          <w:b/>
        </w:rPr>
        <w:t>ka</w:t>
      </w:r>
      <w:r w:rsidRPr="00177887">
        <w:rPr>
          <w:b/>
        </w:rPr>
        <w:t xml:space="preserve"> práce:</w:t>
      </w:r>
      <w:r>
        <w:rPr>
          <w:b/>
        </w:rPr>
        <w:tab/>
      </w:r>
      <w:r>
        <w:rPr>
          <w:b/>
        </w:rPr>
        <w:tab/>
      </w:r>
      <w:r w:rsidR="009606DB">
        <w:rPr>
          <w:b/>
        </w:rPr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8B4C1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F3584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F3584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8B4C19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8B4C19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F3584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8B4C1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8B4C1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8B4C1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8B4C1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8B4C1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Formální úprava a náležitosti práce  (směrnice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8B4C1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vědeckého aparátu, příloh, tabulek a 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8B4C1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8B4C1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F35843" w:rsidRDefault="00EE619D" w:rsidP="00EE619D">
      <w:pPr>
        <w:spacing w:line="360" w:lineRule="auto"/>
        <w:jc w:val="both"/>
      </w:pPr>
      <w:r>
        <w:t xml:space="preserve">Téma práce je v rámci oboru vysoce aktuální. Autorka členila práci klasicky, vyváženě  na teoretickou a praktickou. Rozsahem 68 stran včetně příloh odpovídá danému typu práce. </w:t>
      </w:r>
    </w:p>
    <w:p w:rsidR="00F35843" w:rsidRDefault="00EE619D" w:rsidP="00EE619D">
      <w:pPr>
        <w:spacing w:line="360" w:lineRule="auto"/>
        <w:jc w:val="both"/>
      </w:pPr>
      <w:r>
        <w:t xml:space="preserve">Práce je </w:t>
      </w:r>
      <w:r w:rsidR="00C73059">
        <w:t xml:space="preserve">celkem </w:t>
      </w:r>
      <w:r>
        <w:t>systémově a logicky strukturovaná do 2 základních teoretických kapitol (Vzdělávání a Sociálně znevýhodněné rodiny) s</w:t>
      </w:r>
      <w:r w:rsidR="004A22D8">
        <w:t> </w:t>
      </w:r>
      <w:r>
        <w:t>cílem</w:t>
      </w:r>
      <w:r w:rsidR="004A22D8">
        <w:t>¨:</w:t>
      </w:r>
      <w:r>
        <w:t xml:space="preserve"> </w:t>
      </w:r>
      <w:r w:rsidRPr="004A22D8">
        <w:rPr>
          <w:i/>
        </w:rPr>
        <w:t>„</w:t>
      </w:r>
      <w:r w:rsidR="004A22D8" w:rsidRPr="004A22D8">
        <w:rPr>
          <w:i/>
        </w:rPr>
        <w:t>D</w:t>
      </w:r>
      <w:r w:rsidRPr="004A22D8">
        <w:rPr>
          <w:i/>
        </w:rPr>
        <w:t>efinovat vzdělávání</w:t>
      </w:r>
      <w:r w:rsidRPr="00EE619D">
        <w:rPr>
          <w:i/>
        </w:rPr>
        <w:t>, důležitý předškolní vývoj, přípravné třídy a odborníky v nich pracující</w:t>
      </w:r>
      <w:r>
        <w:rPr>
          <w:i/>
        </w:rPr>
        <w:t>“</w:t>
      </w:r>
      <w:r>
        <w:t xml:space="preserve">. </w:t>
      </w:r>
      <w:r w:rsidR="00F35843">
        <w:t xml:space="preserve">K teoretické části jsou věnovány níže uvedené připomínky. </w:t>
      </w:r>
    </w:p>
    <w:p w:rsidR="00F35843" w:rsidRDefault="00EE619D" w:rsidP="00EE619D">
      <w:pPr>
        <w:spacing w:line="360" w:lineRule="auto"/>
        <w:jc w:val="both"/>
      </w:pPr>
      <w:r>
        <w:t>Navazují</w:t>
      </w:r>
      <w:r w:rsidR="005C1DFA">
        <w:t xml:space="preserve">cí praktická část je zpracována v rámci kvalitativního metodologického přístupu s využitím </w:t>
      </w:r>
      <w:r w:rsidR="005C1DFA" w:rsidRPr="005C1DFA">
        <w:t>případové studie</w:t>
      </w:r>
      <w:r w:rsidR="005C1DFA">
        <w:t>, rozhovoru a pozorování</w:t>
      </w:r>
      <w:r w:rsidR="008B4C19">
        <w:t>, na základě kterých</w:t>
      </w:r>
      <w:r w:rsidR="004A22D8">
        <w:t xml:space="preserve"> studentka </w:t>
      </w:r>
      <w:r w:rsidR="008B4C19">
        <w:t xml:space="preserve"> interpretuje jednotlivé výsledky. Stanoveným cílem praktické části bylo</w:t>
      </w:r>
      <w:r w:rsidR="004A22D8">
        <w:t>:</w:t>
      </w:r>
      <w:r w:rsidR="008B4C19">
        <w:t xml:space="preserve"> </w:t>
      </w:r>
      <w:r w:rsidR="008B4C19" w:rsidRPr="008B4C19">
        <w:rPr>
          <w:i/>
        </w:rPr>
        <w:t>„</w:t>
      </w:r>
      <w:r w:rsidR="004A22D8">
        <w:rPr>
          <w:i/>
        </w:rPr>
        <w:t>Z</w:t>
      </w:r>
      <w:r w:rsidR="008B4C19" w:rsidRPr="008B4C19">
        <w:rPr>
          <w:i/>
        </w:rPr>
        <w:t>jistit, jak v konkrétní rodině probíhá vzdělávání, jaká důležitost je vzdělávání přip</w:t>
      </w:r>
      <w:r w:rsidR="008B4C19">
        <w:rPr>
          <w:i/>
        </w:rPr>
        <w:t>i</w:t>
      </w:r>
      <w:r w:rsidR="008B4C19" w:rsidRPr="008B4C19">
        <w:rPr>
          <w:i/>
        </w:rPr>
        <w:t>sována  a jak intenzivně se rodiče věnují svým dětem“.</w:t>
      </w:r>
      <w:r w:rsidR="008B4C19">
        <w:t xml:space="preserve"> Oba cíle se autorce podařilo </w:t>
      </w:r>
      <w:r w:rsidR="00C73059">
        <w:t xml:space="preserve">převážně </w:t>
      </w:r>
      <w:r w:rsidR="008B4C19">
        <w:t xml:space="preserve">naplnit. </w:t>
      </w:r>
      <w:r w:rsidR="00F35843">
        <w:t xml:space="preserve">Shrnutí a závěr výzkumu přináší celkem zajímavé informace. </w:t>
      </w:r>
      <w:r w:rsidR="00302B6F">
        <w:t>S</w:t>
      </w:r>
      <w:r w:rsidR="00F35843">
        <w:t>hrnujícím</w:t>
      </w:r>
      <w:r w:rsidR="00302B6F">
        <w:t>u</w:t>
      </w:r>
      <w:r w:rsidR="004A22D8">
        <w:t xml:space="preserve"> </w:t>
      </w:r>
      <w:r w:rsidR="00F35843">
        <w:t>velmi krátkém</w:t>
      </w:r>
      <w:r w:rsidR="00302B6F">
        <w:t>u</w:t>
      </w:r>
      <w:r w:rsidR="00F35843">
        <w:t xml:space="preserve"> zá</w:t>
      </w:r>
      <w:r w:rsidR="00302B6F">
        <w:t xml:space="preserve">věru mohla autorka věnovat větší pozornost. </w:t>
      </w:r>
      <w:r w:rsidR="00F35843">
        <w:t xml:space="preserve"> </w:t>
      </w:r>
    </w:p>
    <w:p w:rsidR="008B4C19" w:rsidRPr="00F35843" w:rsidRDefault="008B4C19" w:rsidP="00EE619D">
      <w:pPr>
        <w:spacing w:line="360" w:lineRule="auto"/>
        <w:jc w:val="both"/>
        <w:rPr>
          <w:b/>
        </w:rPr>
      </w:pPr>
      <w:r w:rsidRPr="00F35843">
        <w:rPr>
          <w:b/>
        </w:rPr>
        <w:t>Připomínky</w:t>
      </w:r>
      <w:r w:rsidR="00EC426B" w:rsidRPr="00F35843">
        <w:rPr>
          <w:b/>
        </w:rPr>
        <w:t>:</w:t>
      </w:r>
    </w:p>
    <w:p w:rsidR="00EC426B" w:rsidRDefault="00646E7C" w:rsidP="00B375EB">
      <w:pPr>
        <w:spacing w:line="360" w:lineRule="auto"/>
        <w:jc w:val="both"/>
      </w:pPr>
      <w:r>
        <w:t>Autorka v některých pasážích</w:t>
      </w:r>
      <w:r w:rsidR="00F35843">
        <w:t xml:space="preserve"> práce</w:t>
      </w:r>
      <w:r>
        <w:t xml:space="preserve"> vychází z již neaktuálních literárních zdrojů  např. problematika asistenta pedagoga - Uzlová, 2010, v tematické oblasti inkluzivní vzdělávání vychází jen z </w:t>
      </w:r>
      <w:proofErr w:type="spellStart"/>
      <w:r>
        <w:t>Lechty</w:t>
      </w:r>
      <w:proofErr w:type="spellEnd"/>
      <w:r>
        <w:t xml:space="preserve"> (2010), Balbína (2008). Také další témata jsou odkazována na starší zdroje Matoušek 2003, Mareš 1999. V seznamu použitých zdrojů je převážná většina</w:t>
      </w:r>
      <w:r w:rsidR="00F35843">
        <w:t xml:space="preserve"> vydána</w:t>
      </w:r>
      <w:r>
        <w:t xml:space="preserve"> </w:t>
      </w:r>
      <w:r w:rsidR="00F35843">
        <w:t xml:space="preserve">před rokem </w:t>
      </w:r>
      <w:r w:rsidR="00302B6F">
        <w:t>2010 a je jich vzhledem k tématu málo. Malou pozornost věnovala autorka  novele školského zákona</w:t>
      </w:r>
      <w:r w:rsidR="00B375EB">
        <w:t xml:space="preserve"> č. 82 ZÁKON ze dne 19. března 2015, kterým se mění zákon č. 561/2004 Sb., o předškolním, základním, středním, vyšším odborném a jiném vzdělávání (školský zákon), ve znění pozdějších předpisů, a některé další zákony.</w:t>
      </w:r>
    </w:p>
    <w:p w:rsidR="008B4C19" w:rsidRDefault="00F35843" w:rsidP="00EE619D">
      <w:pPr>
        <w:spacing w:line="360" w:lineRule="auto"/>
        <w:jc w:val="both"/>
      </w:pPr>
      <w:r>
        <w:t xml:space="preserve">Odbornému jazyku a formální jazykové úpravě mohla být věnována </w:t>
      </w:r>
      <w:r w:rsidR="00B375EB">
        <w:t xml:space="preserve">také </w:t>
      </w:r>
      <w:r>
        <w:t xml:space="preserve">větší pozornost </w:t>
      </w:r>
      <w:r w:rsidR="00B375EB">
        <w:t xml:space="preserve">(s. 14, 20, 26, 43, 44, 47, 52. </w:t>
      </w:r>
      <w:r>
        <w:t xml:space="preserve">Citace v textu nejsou dle harvardské metody tj. (autor, rok, s.)   </w:t>
      </w:r>
    </w:p>
    <w:p w:rsidR="004B5F7A" w:rsidRPr="008B4C19" w:rsidRDefault="00B375EB" w:rsidP="00EE619D">
      <w:pPr>
        <w:spacing w:line="360" w:lineRule="auto"/>
        <w:jc w:val="both"/>
      </w:pPr>
      <w:r w:rsidRPr="004B5F7A">
        <w:rPr>
          <w:b/>
        </w:rPr>
        <w:t>Pozitivní stránka</w:t>
      </w:r>
      <w:r>
        <w:t xml:space="preserve"> práce spočívá v hloubkové případové studii</w:t>
      </w:r>
      <w:r w:rsidR="004B5F7A">
        <w:t xml:space="preserve"> tématu, díky které má svoji odbornou hodnotu.</w:t>
      </w:r>
      <w:r w:rsidR="005F52B4">
        <w:t xml:space="preserve">  </w:t>
      </w:r>
      <w:bookmarkStart w:id="0" w:name="_GoBack"/>
      <w:bookmarkEnd w:id="0"/>
    </w:p>
    <w:p w:rsidR="002A635B" w:rsidRDefault="004B5F7A" w:rsidP="002A635B">
      <w:pPr>
        <w:spacing w:line="360" w:lineRule="auto"/>
        <w:jc w:val="both"/>
      </w:pPr>
      <w:r>
        <w:t>Práci doporučuji k obhajobě se zaměřením na následující otázky.</w:t>
      </w:r>
    </w:p>
    <w:p w:rsidR="004B5F7A" w:rsidRPr="00BD54FF" w:rsidRDefault="004B5F7A" w:rsidP="002A635B">
      <w:pPr>
        <w:spacing w:line="360" w:lineRule="auto"/>
        <w:jc w:val="both"/>
      </w:pPr>
    </w:p>
    <w:p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 xml:space="preserve">Otázky </w:t>
      </w:r>
      <w:r w:rsidR="004B5F7A">
        <w:rPr>
          <w:b/>
          <w:bCs/>
        </w:rPr>
        <w:t xml:space="preserve">a oblasti </w:t>
      </w:r>
      <w:r w:rsidRPr="00BD54FF">
        <w:rPr>
          <w:b/>
          <w:bCs/>
        </w:rPr>
        <w:t>pro diskusi:</w:t>
      </w:r>
    </w:p>
    <w:p w:rsidR="004B5F7A" w:rsidRPr="00BD54FF" w:rsidRDefault="004B5F7A" w:rsidP="0082081A">
      <w:pPr>
        <w:jc w:val="both"/>
        <w:rPr>
          <w:b/>
          <w:bCs/>
        </w:rPr>
      </w:pPr>
    </w:p>
    <w:p w:rsidR="00C73059" w:rsidRDefault="00C73059" w:rsidP="004B5F7A">
      <w:pPr>
        <w:pStyle w:val="Odstavecseseznamem"/>
        <w:numPr>
          <w:ilvl w:val="0"/>
          <w:numId w:val="3"/>
        </w:numPr>
        <w:jc w:val="both"/>
      </w:pPr>
      <w:r>
        <w:t>Vyjádřete se k aktuálnosti využitých odborných literárních zdrojů.</w:t>
      </w:r>
    </w:p>
    <w:p w:rsidR="004B5F7A" w:rsidRDefault="004B5F7A" w:rsidP="004B5F7A">
      <w:pPr>
        <w:pStyle w:val="Odstavecseseznamem"/>
        <w:numPr>
          <w:ilvl w:val="0"/>
          <w:numId w:val="3"/>
        </w:numPr>
        <w:jc w:val="both"/>
      </w:pPr>
      <w:r>
        <w:t xml:space="preserve">K jakým zásadním závěrům jste v práci dospěla?  </w:t>
      </w:r>
    </w:p>
    <w:p w:rsidR="00080D7A" w:rsidRPr="00C73059" w:rsidRDefault="004B5F7A" w:rsidP="00C73059">
      <w:pPr>
        <w:pStyle w:val="Odstavecseseznamem"/>
        <w:numPr>
          <w:ilvl w:val="0"/>
          <w:numId w:val="3"/>
        </w:numPr>
        <w:jc w:val="both"/>
      </w:pPr>
      <w:r>
        <w:t xml:space="preserve">Popište nejobtížnější situace při výzkumném šetření. </w:t>
      </w: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lastRenderedPageBreak/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B27229" w:rsidP="00B27229">
            <w:pPr>
              <w:spacing w:before="120" w:line="360" w:lineRule="auto"/>
              <w:jc w:val="both"/>
            </w:pPr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r>
              <w:t>D</w:t>
            </w:r>
            <w:r w:rsidR="005D226D" w:rsidRPr="00BD54FF">
              <w:t xml:space="preserve"> </w:t>
            </w:r>
            <w:r w:rsidR="00F00F17" w:rsidRPr="00BD54FF">
              <w:t xml:space="preserve"> </w:t>
            </w:r>
            <w:r w:rsidRPr="00BD54FF">
              <w:t>–</w:t>
            </w:r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4B5F7A" w:rsidP="004B5F7A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</w:tbl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4B5F7A" w:rsidRDefault="00080D7A" w:rsidP="00080D7A">
      <w:pPr>
        <w:jc w:val="both"/>
      </w:pPr>
      <w:r w:rsidRPr="00BD54FF">
        <w:t>Dne:</w:t>
      </w:r>
      <w:r w:rsidR="004B5F7A">
        <w:t xml:space="preserve"> 6. 8. 2018</w:t>
      </w:r>
    </w:p>
    <w:p w:rsidR="00080D7A" w:rsidRPr="00BD54FF" w:rsidRDefault="00080D7A" w:rsidP="00080D7A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4B5F7A">
        <w:t>oponentky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C79F7" w:rsidRDefault="009C79F7">
      <w:r>
        <w:separator/>
      </w:r>
    </w:p>
  </w:endnote>
  <w:endnote w:type="continuationSeparator" w:id="0">
    <w:p w:rsidR="009C79F7" w:rsidRDefault="009C79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C79F7" w:rsidRDefault="009C79F7">
      <w:r>
        <w:separator/>
      </w:r>
    </w:p>
  </w:footnote>
  <w:footnote w:type="continuationSeparator" w:id="0">
    <w:p w:rsidR="009C79F7" w:rsidRDefault="009C79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270768"/>
    <w:multiLevelType w:val="hybridMultilevel"/>
    <w:tmpl w:val="EE64F08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80D7A"/>
    <w:rsid w:val="00086CCE"/>
    <w:rsid w:val="000B660C"/>
    <w:rsid w:val="000F53CF"/>
    <w:rsid w:val="00101049"/>
    <w:rsid w:val="001319D1"/>
    <w:rsid w:val="0014028F"/>
    <w:rsid w:val="00151A29"/>
    <w:rsid w:val="0015633B"/>
    <w:rsid w:val="00166C75"/>
    <w:rsid w:val="00177887"/>
    <w:rsid w:val="001D33C4"/>
    <w:rsid w:val="00205A5E"/>
    <w:rsid w:val="00217BBE"/>
    <w:rsid w:val="002A635B"/>
    <w:rsid w:val="002B1E8E"/>
    <w:rsid w:val="002E47E2"/>
    <w:rsid w:val="00302B6F"/>
    <w:rsid w:val="0031107A"/>
    <w:rsid w:val="00320213"/>
    <w:rsid w:val="003239D3"/>
    <w:rsid w:val="0036745B"/>
    <w:rsid w:val="00384A59"/>
    <w:rsid w:val="00391AAF"/>
    <w:rsid w:val="003F1950"/>
    <w:rsid w:val="004A22D8"/>
    <w:rsid w:val="004A3341"/>
    <w:rsid w:val="004B5F7A"/>
    <w:rsid w:val="004D13D8"/>
    <w:rsid w:val="00516E71"/>
    <w:rsid w:val="0055063F"/>
    <w:rsid w:val="005545B5"/>
    <w:rsid w:val="00561996"/>
    <w:rsid w:val="005C1DFA"/>
    <w:rsid w:val="005D226D"/>
    <w:rsid w:val="005F52B4"/>
    <w:rsid w:val="00646E7C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82081A"/>
    <w:rsid w:val="008B4C19"/>
    <w:rsid w:val="008D6C87"/>
    <w:rsid w:val="00905780"/>
    <w:rsid w:val="00915C7C"/>
    <w:rsid w:val="009606DB"/>
    <w:rsid w:val="00972648"/>
    <w:rsid w:val="009C79F7"/>
    <w:rsid w:val="009E591E"/>
    <w:rsid w:val="00A13EA9"/>
    <w:rsid w:val="00A33211"/>
    <w:rsid w:val="00A40839"/>
    <w:rsid w:val="00A66BF6"/>
    <w:rsid w:val="00A715C9"/>
    <w:rsid w:val="00AA349F"/>
    <w:rsid w:val="00AD3CE3"/>
    <w:rsid w:val="00B17D6E"/>
    <w:rsid w:val="00B27229"/>
    <w:rsid w:val="00B3334F"/>
    <w:rsid w:val="00B375EB"/>
    <w:rsid w:val="00B46FB5"/>
    <w:rsid w:val="00B9314D"/>
    <w:rsid w:val="00BD54FF"/>
    <w:rsid w:val="00BE3AC6"/>
    <w:rsid w:val="00BF19E0"/>
    <w:rsid w:val="00C620E5"/>
    <w:rsid w:val="00C73059"/>
    <w:rsid w:val="00CC23C7"/>
    <w:rsid w:val="00CC46A2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C426B"/>
    <w:rsid w:val="00EE619D"/>
    <w:rsid w:val="00EF0BA4"/>
    <w:rsid w:val="00EF5D6B"/>
    <w:rsid w:val="00F00F17"/>
    <w:rsid w:val="00F35843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CDC1991"/>
  <w15:docId w15:val="{2BC5FFE8-F124-463C-B3AE-B9C97B40AD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B5F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1</Pages>
  <Words>546</Words>
  <Characters>3224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Sandorova Zdenka</cp:lastModifiedBy>
  <cp:revision>11</cp:revision>
  <cp:lastPrinted>2018-08-08T09:13:00Z</cp:lastPrinted>
  <dcterms:created xsi:type="dcterms:W3CDTF">2018-05-06T07:33:00Z</dcterms:created>
  <dcterms:modified xsi:type="dcterms:W3CDTF">2018-08-08T09:14:00Z</dcterms:modified>
</cp:coreProperties>
</file>