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1906" w:rsidRDefault="00B51906" w:rsidP="00B51906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B51906" w:rsidRDefault="00B51906" w:rsidP="00B51906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B51906" w:rsidRDefault="00B51906" w:rsidP="00B51906">
      <w:pPr>
        <w:jc w:val="center"/>
        <w:rPr>
          <w:b/>
        </w:rPr>
      </w:pPr>
      <w:r>
        <w:rPr>
          <w:b/>
        </w:rPr>
        <w:t>Katedra anglistiky a amerikanistiky</w:t>
      </w:r>
    </w:p>
    <w:p w:rsidR="00B51906" w:rsidRDefault="00B51906" w:rsidP="00B51906">
      <w:pPr>
        <w:spacing w:before="60"/>
        <w:jc w:val="center"/>
        <w:rPr>
          <w:b/>
          <w:sz w:val="32"/>
          <w:szCs w:val="32"/>
        </w:rPr>
      </w:pPr>
    </w:p>
    <w:p w:rsidR="00B51906" w:rsidRDefault="00B51906" w:rsidP="00B51906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B51906" w:rsidRDefault="00B51906" w:rsidP="00B51906">
      <w:pPr>
        <w:spacing w:before="60"/>
        <w:jc w:val="both"/>
        <w:rPr>
          <w:b/>
        </w:rPr>
      </w:pPr>
    </w:p>
    <w:p w:rsidR="00B51906" w:rsidRDefault="00B51906" w:rsidP="00B51906">
      <w:pPr>
        <w:spacing w:before="60"/>
        <w:jc w:val="both"/>
        <w:rPr>
          <w:b/>
        </w:rPr>
      </w:pPr>
    </w:p>
    <w:p w:rsidR="00B51906" w:rsidRDefault="00B51906" w:rsidP="00B51906">
      <w:pPr>
        <w:spacing w:before="60"/>
        <w:jc w:val="both"/>
      </w:pPr>
      <w:r>
        <w:rPr>
          <w:b/>
        </w:rPr>
        <w:t>Autor práce: Tereza Kohoutová</w:t>
      </w:r>
    </w:p>
    <w:p w:rsidR="00B51906" w:rsidRDefault="00B51906" w:rsidP="00B51906">
      <w:pPr>
        <w:spacing w:before="60"/>
        <w:jc w:val="both"/>
      </w:pPr>
      <w:r>
        <w:rPr>
          <w:b/>
        </w:rPr>
        <w:t>Studijní obor: Anglický jazyk pro odbornou praxi</w:t>
      </w:r>
    </w:p>
    <w:p w:rsidR="00B51906" w:rsidRDefault="00B51906" w:rsidP="00B51906">
      <w:pPr>
        <w:spacing w:before="60"/>
        <w:jc w:val="both"/>
        <w:rPr>
          <w:b/>
        </w:rPr>
      </w:pPr>
      <w:r>
        <w:rPr>
          <w:b/>
        </w:rPr>
        <w:t xml:space="preserve">Název práce: Vyobrazení rasové problematiky v knize </w:t>
      </w:r>
      <w:r>
        <w:rPr>
          <w:b/>
          <w:i/>
        </w:rPr>
        <w:t>Jako zabít ptáčka</w:t>
      </w:r>
      <w:r>
        <w:rPr>
          <w:b/>
        </w:rPr>
        <w:t xml:space="preserve"> od </w:t>
      </w:r>
      <w:proofErr w:type="spellStart"/>
      <w:proofErr w:type="gramStart"/>
      <w:r>
        <w:rPr>
          <w:b/>
        </w:rPr>
        <w:t>Harper</w:t>
      </w:r>
      <w:proofErr w:type="spellEnd"/>
      <w:proofErr w:type="gramEnd"/>
      <w:r>
        <w:rPr>
          <w:b/>
        </w:rPr>
        <w:t xml:space="preserve"> </w:t>
      </w:r>
      <w:proofErr w:type="spellStart"/>
      <w:r>
        <w:rPr>
          <w:b/>
        </w:rPr>
        <w:t>Lee</w:t>
      </w:r>
      <w:proofErr w:type="spellEnd"/>
      <w:r>
        <w:rPr>
          <w:b/>
        </w:rPr>
        <w:t xml:space="preserve"> </w:t>
      </w:r>
    </w:p>
    <w:p w:rsidR="00B51906" w:rsidRDefault="00B51906" w:rsidP="00B51906">
      <w:pPr>
        <w:spacing w:before="60"/>
        <w:jc w:val="both"/>
      </w:pPr>
      <w:r>
        <w:rPr>
          <w:b/>
        </w:rPr>
        <w:t>Akademický rok: 2016/2017</w:t>
      </w:r>
    </w:p>
    <w:p w:rsidR="00B51906" w:rsidRDefault="00B51906" w:rsidP="00B51906">
      <w:pPr>
        <w:jc w:val="both"/>
        <w:rPr>
          <w:b/>
        </w:rPr>
      </w:pPr>
      <w:r>
        <w:rPr>
          <w:b/>
        </w:rPr>
        <w:t xml:space="preserve">Vedoucí práce: Mgr. Michal </w:t>
      </w:r>
      <w:proofErr w:type="spellStart"/>
      <w:r>
        <w:rPr>
          <w:b/>
        </w:rPr>
        <w:t>Kleprlík</w:t>
      </w:r>
      <w:proofErr w:type="spellEnd"/>
      <w:r>
        <w:rPr>
          <w:b/>
        </w:rPr>
        <w:t>, Ph.D.</w:t>
      </w:r>
    </w:p>
    <w:p w:rsidR="00B51906" w:rsidRDefault="00B51906" w:rsidP="00B51906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B51906" w:rsidTr="00B51906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B51906" w:rsidRDefault="00B51906">
            <w:pPr>
              <w:spacing w:line="254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B51906" w:rsidRDefault="00B51906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B51906" w:rsidTr="00B5190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51906" w:rsidRDefault="00B51906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B51906" w:rsidRDefault="00B51906">
            <w:pPr>
              <w:spacing w:line="254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B51906" w:rsidTr="00B519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B51906" w:rsidTr="00B519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B51906" w:rsidTr="00B5190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51906" w:rsidRDefault="00B51906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1/2</w:t>
            </w:r>
          </w:p>
        </w:tc>
      </w:tr>
      <w:tr w:rsidR="00B51906" w:rsidTr="00B519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B51906" w:rsidTr="00B519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B51906" w:rsidTr="00B5190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51906" w:rsidRDefault="00B51906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B51906" w:rsidTr="00B519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B51906" w:rsidTr="00B519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B51906" w:rsidTr="00B5190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51906" w:rsidRDefault="00B51906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B51906" w:rsidTr="00B519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B51906" w:rsidTr="00B5190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51906" w:rsidRDefault="00B51906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B51906" w:rsidTr="00B519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B51906" w:rsidTr="00B519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B51906" w:rsidTr="00B51906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B51906" w:rsidRDefault="00B51906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1/2</w:t>
            </w:r>
          </w:p>
        </w:tc>
      </w:tr>
      <w:tr w:rsidR="00B51906" w:rsidTr="00B519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B51906" w:rsidTr="00B519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B51906" w:rsidTr="00B51906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B51906" w:rsidRDefault="00B51906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B51906" w:rsidRDefault="00B51906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:rsidR="00B51906" w:rsidRDefault="00B51906" w:rsidP="00B51906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B51906" w:rsidRDefault="00B51906" w:rsidP="00B51906">
      <w:pPr>
        <w:spacing w:before="120" w:line="360" w:lineRule="auto"/>
        <w:jc w:val="both"/>
      </w:pPr>
      <w:r>
        <w:t>Bakalářská práce Terezy Kohoutové se zabývá tématem rasových předsudků</w:t>
      </w:r>
      <w:r w:rsidR="002A4820">
        <w:t xml:space="preserve"> a rasové segregace</w:t>
      </w:r>
      <w:r>
        <w:t xml:space="preserve"> na americkém Jihu. Teoretická část, v níž autorka mapuje postavení afroamerických obyvatel v</w:t>
      </w:r>
      <w:r w:rsidR="00091061">
        <w:t xml:space="preserve"> Americe první poloviny</w:t>
      </w:r>
      <w:r>
        <w:t xml:space="preserve"> 20. století, je dle mého soudu obstojná, dostatečně soustředěná a věcná.</w:t>
      </w:r>
      <w:r w:rsidR="002A4820">
        <w:t xml:space="preserve"> Samotný rozbor působí vzhledem k předchozím oddílům vyváženě; autorce se v něm daří vystihnout vícevrstvé uspořádání románu a místy i překvapí odhalením nečekané souvislosti (např. kapitola 5.2). Rovněž po formální stránce prokazuje autorka redaktorskou vyspělost a svědomitý přístup k textu. Sekundární zdroje v bibliografické </w:t>
      </w:r>
      <w:r w:rsidR="008A2D0A">
        <w:t>části jsou uveden</w:t>
      </w:r>
      <w:r w:rsidR="00091061">
        <w:t xml:space="preserve">y v souladu s příslušnou normou, </w:t>
      </w:r>
      <w:r w:rsidR="008A2D0A">
        <w:t>a j</w:t>
      </w:r>
      <w:r w:rsidR="002A4820">
        <w:t xml:space="preserve">elikož, až na několik stylistických neobratností, </w:t>
      </w:r>
      <w:r w:rsidR="008A2D0A">
        <w:t xml:space="preserve">text i po jazykové stránce splňuje všechny nároky kladené na takovýto druh práci, hodnotím snažení Terezy Kohoutové jako </w:t>
      </w:r>
      <w:r w:rsidR="008A2D0A">
        <w:rPr>
          <w:b/>
        </w:rPr>
        <w:t>výborné</w:t>
      </w:r>
      <w:r w:rsidR="008A2D0A">
        <w:t xml:space="preserve">. </w:t>
      </w:r>
      <w:r>
        <w:t xml:space="preserve">   </w:t>
      </w:r>
    </w:p>
    <w:p w:rsidR="00B51906" w:rsidRDefault="00B51906" w:rsidP="00B51906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B51906" w:rsidTr="00B51906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B51906" w:rsidRDefault="00B51906">
            <w:pPr>
              <w:spacing w:line="254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  <w:proofErr w:type="gramEnd"/>
          </w:p>
          <w:p w:rsidR="00B51906" w:rsidRDefault="00B51906">
            <w:pPr>
              <w:spacing w:line="254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(možnosti klasifikace - </w:t>
            </w:r>
            <w:proofErr w:type="gramStart"/>
            <w:r>
              <w:rPr>
                <w:lang w:eastAsia="en-US"/>
              </w:rPr>
              <w:t>výborně,  velmi</w:t>
            </w:r>
            <w:proofErr w:type="gramEnd"/>
            <w:r>
              <w:rPr>
                <w:lang w:eastAsia="en-US"/>
              </w:rPr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B51906" w:rsidRDefault="00B51906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B51906" w:rsidRDefault="00B51906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výborně</w:t>
            </w:r>
          </w:p>
        </w:tc>
      </w:tr>
    </w:tbl>
    <w:p w:rsidR="00B51906" w:rsidRDefault="00B51906" w:rsidP="00B51906">
      <w:pPr>
        <w:spacing w:before="120" w:line="360" w:lineRule="auto"/>
        <w:jc w:val="center"/>
        <w:rPr>
          <w:b/>
        </w:rPr>
      </w:pPr>
    </w:p>
    <w:p w:rsidR="00B51906" w:rsidRDefault="00B51906" w:rsidP="00B51906">
      <w:pPr>
        <w:jc w:val="both"/>
        <w:rPr>
          <w:b/>
          <w:sz w:val="28"/>
          <w:szCs w:val="28"/>
        </w:rPr>
      </w:pPr>
    </w:p>
    <w:p w:rsidR="00B51906" w:rsidRDefault="00B51906" w:rsidP="00B51906">
      <w:pPr>
        <w:jc w:val="both"/>
        <w:rPr>
          <w:b/>
          <w:sz w:val="28"/>
          <w:szCs w:val="28"/>
        </w:rPr>
      </w:pPr>
    </w:p>
    <w:p w:rsidR="00B51906" w:rsidRDefault="00B51906" w:rsidP="00B51906">
      <w:pPr>
        <w:jc w:val="both"/>
      </w:pPr>
    </w:p>
    <w:p w:rsidR="00B51906" w:rsidRDefault="00B51906" w:rsidP="00B51906">
      <w:pPr>
        <w:jc w:val="both"/>
      </w:pPr>
      <w:r>
        <w:t>Dne:</w:t>
      </w:r>
      <w:r>
        <w:tab/>
        <w:t xml:space="preserve">10. srpna </w:t>
      </w:r>
      <w:proofErr w:type="gramStart"/>
      <w:r>
        <w:t>2017</w:t>
      </w:r>
      <w:r>
        <w:tab/>
        <w:t xml:space="preserve"> </w:t>
      </w:r>
      <w:r>
        <w:tab/>
      </w:r>
      <w:r>
        <w:tab/>
        <w:t xml:space="preserve">               ..........................................................</w:t>
      </w:r>
      <w:proofErr w:type="gramEnd"/>
    </w:p>
    <w:p w:rsidR="00B51906" w:rsidRDefault="00B51906" w:rsidP="00B51906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91061">
        <w:t xml:space="preserve">    </w:t>
      </w:r>
      <w:bookmarkStart w:id="0" w:name="_GoBack"/>
      <w:bookmarkEnd w:id="0"/>
      <w:r>
        <w:t>Podpis vedoucího práce</w:t>
      </w:r>
    </w:p>
    <w:p w:rsidR="00B51906" w:rsidRDefault="00B51906" w:rsidP="00B51906">
      <w:pPr>
        <w:pStyle w:val="Nadpis4"/>
        <w:spacing w:before="60"/>
        <w:jc w:val="center"/>
      </w:pPr>
    </w:p>
    <w:p w:rsidR="00B51906" w:rsidRDefault="00B51906" w:rsidP="00B51906"/>
    <w:p w:rsidR="00B51906" w:rsidRDefault="00B51906" w:rsidP="00B51906"/>
    <w:p w:rsidR="00B51906" w:rsidRDefault="00B51906" w:rsidP="00B51906">
      <w:pPr>
        <w:rPr>
          <w:sz w:val="32"/>
          <w:szCs w:val="32"/>
          <w:vertAlign w:val="superscript"/>
        </w:rPr>
      </w:pPr>
    </w:p>
    <w:p w:rsidR="00B51906" w:rsidRDefault="00B51906" w:rsidP="00B51906">
      <w:pPr>
        <w:rPr>
          <w:sz w:val="32"/>
          <w:szCs w:val="32"/>
          <w:vertAlign w:val="superscript"/>
        </w:rPr>
      </w:pPr>
    </w:p>
    <w:p w:rsidR="00B51906" w:rsidRDefault="00B51906" w:rsidP="00B51906">
      <w:pPr>
        <w:rPr>
          <w:sz w:val="32"/>
          <w:szCs w:val="32"/>
          <w:vertAlign w:val="superscript"/>
        </w:rPr>
      </w:pPr>
      <w:proofErr w:type="gramStart"/>
      <w:r>
        <w:rPr>
          <w:b/>
          <w:sz w:val="20"/>
          <w:szCs w:val="20"/>
        </w:rPr>
        <w:t xml:space="preserve">*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p w:rsidR="00B51906" w:rsidRDefault="00B51906" w:rsidP="00B51906">
      <w:r>
        <w:rPr>
          <w:b/>
          <w:sz w:val="20"/>
          <w:szCs w:val="20"/>
        </w:rPr>
        <w:t>**</w:t>
      </w:r>
      <w:r>
        <w:rPr>
          <w:vertAlign w:val="superscript"/>
        </w:rPr>
        <w:t xml:space="preserve"> </w:t>
      </w:r>
      <w:r>
        <w:rPr>
          <w:sz w:val="20"/>
          <w:szCs w:val="20"/>
        </w:rPr>
        <w:t>Vyhovující podtrhněte</w:t>
      </w:r>
    </w:p>
    <w:p w:rsidR="00B51906" w:rsidRDefault="00B51906" w:rsidP="00B51906"/>
    <w:p w:rsidR="00B51906" w:rsidRDefault="00B51906" w:rsidP="00B51906"/>
    <w:p w:rsidR="00D04416" w:rsidRPr="00B51906" w:rsidRDefault="00B51906" w:rsidP="00B51906">
      <w:r>
        <w:t xml:space="preserve"> </w:t>
      </w:r>
    </w:p>
    <w:sectPr w:rsidR="00D04416" w:rsidRPr="00B519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1906" w:rsidRDefault="00B51906" w:rsidP="00B51906">
      <w:r>
        <w:separator/>
      </w:r>
    </w:p>
  </w:endnote>
  <w:endnote w:type="continuationSeparator" w:id="0">
    <w:p w:rsidR="00B51906" w:rsidRDefault="00B51906" w:rsidP="00B519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1906" w:rsidRDefault="00B51906" w:rsidP="00B51906">
      <w:r>
        <w:separator/>
      </w:r>
    </w:p>
  </w:footnote>
  <w:footnote w:type="continuationSeparator" w:id="0">
    <w:p w:rsidR="00B51906" w:rsidRDefault="00B51906" w:rsidP="00B519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B50E6D"/>
    <w:multiLevelType w:val="hybridMultilevel"/>
    <w:tmpl w:val="457CF1B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906"/>
    <w:rsid w:val="00091061"/>
    <w:rsid w:val="002A4820"/>
    <w:rsid w:val="006A6968"/>
    <w:rsid w:val="008A2D0A"/>
    <w:rsid w:val="00B51906"/>
    <w:rsid w:val="00CC258C"/>
    <w:rsid w:val="00D04416"/>
    <w:rsid w:val="00E31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5190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B51906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B5190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B51906"/>
  </w:style>
  <w:style w:type="paragraph" w:styleId="Zpat">
    <w:name w:val="footer"/>
    <w:basedOn w:val="Normln"/>
    <w:link w:val="ZpatChar"/>
    <w:uiPriority w:val="99"/>
    <w:unhideWhenUsed/>
    <w:rsid w:val="00B5190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51906"/>
  </w:style>
  <w:style w:type="character" w:customStyle="1" w:styleId="Nadpis4Char">
    <w:name w:val="Nadpis 4 Char"/>
    <w:basedOn w:val="Standardnpsmoodstavce"/>
    <w:link w:val="Nadpis4"/>
    <w:semiHidden/>
    <w:rsid w:val="00B51906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B5190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5190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B51906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B5190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B51906"/>
  </w:style>
  <w:style w:type="paragraph" w:styleId="Zpat">
    <w:name w:val="footer"/>
    <w:basedOn w:val="Normln"/>
    <w:link w:val="ZpatChar"/>
    <w:uiPriority w:val="99"/>
    <w:unhideWhenUsed/>
    <w:rsid w:val="00B5190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51906"/>
  </w:style>
  <w:style w:type="character" w:customStyle="1" w:styleId="Nadpis4Char">
    <w:name w:val="Nadpis 4 Char"/>
    <w:basedOn w:val="Standardnpsmoodstavce"/>
    <w:link w:val="Nadpis4"/>
    <w:semiHidden/>
    <w:rsid w:val="00B51906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B519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323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383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spravce</cp:lastModifiedBy>
  <cp:revision>2</cp:revision>
  <dcterms:created xsi:type="dcterms:W3CDTF">2017-08-10T11:19:00Z</dcterms:created>
  <dcterms:modified xsi:type="dcterms:W3CDTF">2017-08-17T07:37:00Z</dcterms:modified>
</cp:coreProperties>
</file>