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6F15">
        <w:rPr>
          <w:b/>
        </w:rPr>
        <w:t>Bc. Kateřina Musilová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86F15">
        <w:rPr>
          <w:b/>
        </w:rPr>
        <w:t xml:space="preserve">Přechod z prvního stupně </w:t>
      </w:r>
      <w:proofErr w:type="spellStart"/>
      <w:r w:rsidR="00B86F15">
        <w:rPr>
          <w:b/>
        </w:rPr>
        <w:t>Montessori</w:t>
      </w:r>
      <w:proofErr w:type="spellEnd"/>
      <w:r w:rsidR="00B86F15">
        <w:rPr>
          <w:b/>
        </w:rPr>
        <w:t xml:space="preserve"> na druhý stupeň běžné školy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6F15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6F15">
        <w:rPr>
          <w:b/>
        </w:rPr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86F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86F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86F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B86F15" w:rsidP="002A635B">
      <w:pPr>
        <w:spacing w:line="360" w:lineRule="auto"/>
        <w:jc w:val="both"/>
      </w:pPr>
      <w:r>
        <w:t xml:space="preserve">Dosud málo probádané téma lákalo autorku, která se velmi snažila proniknout do tajů metodologie vědeckého výzkumu, zejména v interpretaci. Obsahově i formálně práce nevykazuje žádnou závažnou skutečnost, která by bránila obhajobě textu. Autorka byla velmi svědomitá v přístupu k tématu a v jeho zpracování. Práce obohacuje </w:t>
      </w:r>
      <w:proofErr w:type="spellStart"/>
      <w:r>
        <w:t>montessori</w:t>
      </w:r>
      <w:proofErr w:type="spellEnd"/>
      <w:r>
        <w:t xml:space="preserve"> témata o nové pohledy a možnosti výzkumné. 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B86F15" w:rsidP="00B86F15">
      <w:pPr>
        <w:pStyle w:val="Odstavecseseznamem"/>
        <w:numPr>
          <w:ilvl w:val="0"/>
          <w:numId w:val="3"/>
        </w:numPr>
        <w:jc w:val="both"/>
      </w:pPr>
      <w:r>
        <w:t>Jak se autorka dále téma rozvíjet?</w:t>
      </w:r>
    </w:p>
    <w:p w:rsidR="00B86F15" w:rsidRPr="00BD54FF" w:rsidRDefault="00F8428D" w:rsidP="00B86F15">
      <w:pPr>
        <w:pStyle w:val="Odstavecseseznamem"/>
        <w:numPr>
          <w:ilvl w:val="0"/>
          <w:numId w:val="3"/>
        </w:numPr>
        <w:jc w:val="both"/>
      </w:pPr>
      <w:r>
        <w:t xml:space="preserve">Co </w:t>
      </w:r>
      <w:proofErr w:type="gramStart"/>
      <w:r>
        <w:t>považuje  autorka</w:t>
      </w:r>
      <w:proofErr w:type="gramEnd"/>
      <w:r>
        <w:t xml:space="preserve">  za  nejdůležitější výsledek své práce?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F8428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8428D">
        <w:t xml:space="preserve"> 29. 4. 2019                                                                            Karel Rýdl, </w:t>
      </w:r>
      <w:proofErr w:type="gramStart"/>
      <w:r w:rsidR="00F8428D">
        <w:t>v.r.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</w:t>
      </w:r>
      <w:bookmarkStart w:id="0" w:name="_GoBack"/>
      <w:bookmarkEnd w:id="0"/>
      <w:r w:rsidRPr="00BD54FF">
        <w:t>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62DF" w:rsidRDefault="008662DF">
      <w:r>
        <w:separator/>
      </w:r>
    </w:p>
  </w:endnote>
  <w:endnote w:type="continuationSeparator" w:id="0">
    <w:p w:rsidR="008662DF" w:rsidRDefault="008662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62DF" w:rsidRDefault="008662DF">
      <w:r>
        <w:separator/>
      </w:r>
    </w:p>
  </w:footnote>
  <w:footnote w:type="continuationSeparator" w:id="0">
    <w:p w:rsidR="008662DF" w:rsidRDefault="008662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42F0596"/>
    <w:multiLevelType w:val="hybridMultilevel"/>
    <w:tmpl w:val="1046CC3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662DF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B46FB5"/>
    <w:rsid w:val="00B86F1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8428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86F1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86F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313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2019-05-08T18:17:00Z</dcterms:created>
  <dcterms:modified xsi:type="dcterms:W3CDTF">2019-05-08T18:17:00Z</dcterms:modified>
</cp:coreProperties>
</file>