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95891" w:rsidRDefault="00E95891" w:rsidP="00E95891">
      <w:pPr>
        <w:pStyle w:val="Nzev"/>
        <w:spacing w:line="271" w:lineRule="auto"/>
        <w:rPr>
          <w:sz w:val="28"/>
          <w:u w:val="none"/>
        </w:rPr>
      </w:pPr>
      <w:r w:rsidRPr="00D06C7F">
        <w:rPr>
          <w:sz w:val="28"/>
          <w:u w:val="none"/>
        </w:rPr>
        <w:t>HODNOCENÍ DIPLOMOVÉ PRÁCE</w:t>
      </w:r>
    </w:p>
    <w:p w:rsidR="00E95891" w:rsidRPr="00D06C7F" w:rsidRDefault="00E95891" w:rsidP="00E95891">
      <w:pPr>
        <w:pStyle w:val="Nzev"/>
        <w:spacing w:line="271" w:lineRule="auto"/>
        <w:rPr>
          <w:sz w:val="22"/>
          <w:u w:val="none"/>
        </w:rPr>
      </w:pPr>
    </w:p>
    <w:p w:rsidR="00E95891" w:rsidRPr="00675B14" w:rsidRDefault="00675B14" w:rsidP="00E95891">
      <w:pPr>
        <w:spacing w:line="271" w:lineRule="auto"/>
        <w:rPr>
          <w:b/>
          <w:i/>
        </w:rPr>
      </w:pPr>
      <w:r w:rsidRPr="00675B14">
        <w:rPr>
          <w:b/>
        </w:rPr>
        <w:t>Název práce: S</w:t>
      </w:r>
      <w:r w:rsidRPr="00675B14">
        <w:rPr>
          <w:b/>
          <w:i/>
        </w:rPr>
        <w:t>oučasná americká etnická detektivka</w:t>
      </w:r>
      <w:r w:rsidR="00E95891" w:rsidRPr="00675B14">
        <w:rPr>
          <w:b/>
          <w:i/>
        </w:rPr>
        <w:t xml:space="preserve"> </w:t>
      </w:r>
      <w:r w:rsidRPr="00675B14">
        <w:rPr>
          <w:b/>
          <w:i/>
        </w:rPr>
        <w:t>v kulturněhistorickém kontextu</w:t>
      </w:r>
    </w:p>
    <w:p w:rsidR="00E95891" w:rsidRPr="00675B14" w:rsidRDefault="00E95891" w:rsidP="00E95891">
      <w:pPr>
        <w:spacing w:line="271" w:lineRule="auto"/>
        <w:rPr>
          <w:b/>
        </w:rPr>
      </w:pPr>
      <w:r w:rsidRPr="00675B14">
        <w:rPr>
          <w:b/>
        </w:rPr>
        <w:t xml:space="preserve">Autor: Bc. </w:t>
      </w:r>
      <w:r w:rsidR="00675B14" w:rsidRPr="00675B14">
        <w:rPr>
          <w:b/>
        </w:rPr>
        <w:t>Jakub Škuta</w:t>
      </w:r>
    </w:p>
    <w:p w:rsidR="00E95891" w:rsidRPr="00675B14" w:rsidRDefault="00E95891" w:rsidP="00E95891">
      <w:pPr>
        <w:spacing w:line="271" w:lineRule="auto"/>
        <w:rPr>
          <w:b/>
        </w:rPr>
      </w:pPr>
      <w:r w:rsidRPr="00675B14">
        <w:rPr>
          <w:b/>
        </w:rPr>
        <w:t>Vedoucí práce: doc. Mgr. Šárka Bubíková, Ph.D.</w:t>
      </w:r>
    </w:p>
    <w:p w:rsidR="00E95891" w:rsidRPr="00675B14" w:rsidRDefault="00E95891" w:rsidP="00E95891">
      <w:pPr>
        <w:spacing w:line="271" w:lineRule="auto"/>
        <w:rPr>
          <w:b/>
        </w:rPr>
      </w:pPr>
      <w:r w:rsidRPr="00675B14">
        <w:rPr>
          <w:b/>
        </w:rPr>
        <w:t xml:space="preserve">Oponent:  </w:t>
      </w:r>
      <w:r w:rsidR="00EF149B">
        <w:rPr>
          <w:b/>
        </w:rPr>
        <w:t>PhDr. Antonín Kudláč</w:t>
      </w:r>
      <w:bookmarkStart w:id="0" w:name="_GoBack"/>
      <w:bookmarkEnd w:id="0"/>
      <w:r w:rsidR="00EF149B">
        <w:rPr>
          <w:b/>
        </w:rPr>
        <w:t>, Ph.D.</w:t>
      </w:r>
    </w:p>
    <w:p w:rsidR="00E95891" w:rsidRDefault="00E95891" w:rsidP="00E95891">
      <w:pPr>
        <w:spacing w:line="271" w:lineRule="auto"/>
        <w:rPr>
          <w:b/>
        </w:rPr>
      </w:pPr>
    </w:p>
    <w:p w:rsidR="00675B14" w:rsidRDefault="00675B14" w:rsidP="00260DA5">
      <w:pPr>
        <w:spacing w:line="271" w:lineRule="auto"/>
        <w:jc w:val="both"/>
      </w:pPr>
      <w:r>
        <w:t>D</w:t>
      </w:r>
      <w:r w:rsidR="00E95891">
        <w:t xml:space="preserve">iplomová práce </w:t>
      </w:r>
      <w:r>
        <w:t>Jakuba Škuty představuje zajímavý</w:t>
      </w:r>
      <w:r w:rsidR="001011A6">
        <w:t xml:space="preserve"> a do značné míry úctyhodný</w:t>
      </w:r>
      <w:r>
        <w:t xml:space="preserve"> počin v oblasti studia populární literatury. Věnuje se problematice etnické detektivky v americké literární tradici, což je téma relativně nové a přinejmenším u nás </w:t>
      </w:r>
      <w:r w:rsidR="00224833">
        <w:t>minimáln</w:t>
      </w:r>
      <w:r>
        <w:t>ě zpracované.</w:t>
      </w:r>
    </w:p>
    <w:p w:rsidR="00675B14" w:rsidRDefault="00675B14" w:rsidP="00675B14">
      <w:pPr>
        <w:spacing w:line="271" w:lineRule="auto"/>
        <w:jc w:val="both"/>
      </w:pPr>
      <w:r>
        <w:tab/>
        <w:t xml:space="preserve">V úvodu práce </w:t>
      </w:r>
      <w:r w:rsidR="001011A6">
        <w:t>diplomant charakterizoval</w:t>
      </w:r>
      <w:r>
        <w:t xml:space="preserve"> žánr detektivní prózy (přimlouvala bych se za pojem próza spíše než diplomantem užívaný termín „fikce“</w:t>
      </w:r>
      <w:r w:rsidR="008E1728">
        <w:t>, který není v klasickém českém literárním pojmosloví běžně užívaný) a</w:t>
      </w:r>
      <w:r w:rsidR="001011A6">
        <w:t xml:space="preserve"> nastínil h</w:t>
      </w:r>
      <w:r w:rsidR="008E1728">
        <w:t xml:space="preserve">istorii žánru. </w:t>
      </w:r>
      <w:r w:rsidR="001011A6">
        <w:t xml:space="preserve">Oceňuji, že při zpracování této části pracoval s teoretickými zdroji domácími i zahraničními. </w:t>
      </w:r>
      <w:r w:rsidR="008E1728">
        <w:t xml:space="preserve">Další důležitou součástí teoretického úvodu práce je podrobnější analýza pojmu „etnická detektivka“, který je, přinejmenším v americkém literárním diskurzu, uznávaným současným poddruhem detektivky. V této kapitole diplomant nejprve definoval pojem „rasa“ a „etnicita“ jako koncepty klíčové pro samotné vymezení etnické detektivky. Posléze vhodně </w:t>
      </w:r>
      <w:r w:rsidR="0047108B">
        <w:t>vytyči</w:t>
      </w:r>
      <w:r w:rsidR="008E1728">
        <w:t xml:space="preserve">l základní </w:t>
      </w:r>
      <w:r w:rsidR="0047108B">
        <w:t>prvek</w:t>
      </w:r>
      <w:r w:rsidR="008E1728">
        <w:t xml:space="preserve"> etnické detektivky </w:t>
      </w:r>
      <w:r w:rsidR="00224833">
        <w:t xml:space="preserve">– totiž </w:t>
      </w:r>
      <w:r w:rsidR="0047108B">
        <w:t xml:space="preserve">postavu </w:t>
      </w:r>
      <w:r w:rsidR="00224833">
        <w:t xml:space="preserve">detektiva/vyšetřovatele, který je příslušníkem etnické menšiny – a </w:t>
      </w:r>
      <w:r w:rsidR="008E1728">
        <w:t xml:space="preserve">pojednal o </w:t>
      </w:r>
      <w:r w:rsidR="00224833">
        <w:t>této postavě</w:t>
      </w:r>
      <w:r w:rsidR="008E1728">
        <w:t xml:space="preserve"> již s ohledem na zvolené autory a díla. Co do rozsahu a hloubky je tato kapitola pečlivě zpracovaná, student svá tvrzení dokládá ukázkami z primárních textů</w:t>
      </w:r>
      <w:r w:rsidR="00224833">
        <w:t xml:space="preserve">, které pro účely práce musel sám přeložit, protože ze zvolených děl bylo do češtiny přeloženo jen mizivé množství. S podobnou důkladností je zpracována rovněž následující kapitola pojednávající o dalších aspektech etnické detektivní prózy, konkrétně o kultuře příslušné etnické menšiny, o funkci krajiny či prostředí obecně, o stále ožehavé otázce amerického rasismu a konečně o genderu. Z formálních literárních prostředků pak student vybral aluzi a dochází k závěru, že nejčastější jsou v dílech narážky na prvky a postavy populární kultury. </w:t>
      </w:r>
    </w:p>
    <w:p w:rsidR="00EF756A" w:rsidRDefault="001011A6" w:rsidP="00675B14">
      <w:pPr>
        <w:spacing w:line="271" w:lineRule="auto"/>
        <w:jc w:val="both"/>
      </w:pPr>
      <w:r>
        <w:tab/>
        <w:t xml:space="preserve">Pro svou práci diplomant prostudoval a zpracoval chvályhodné množství literatury, především primárních textů (tedy detektivek; nutno připomenout, že </w:t>
      </w:r>
      <w:r w:rsidR="00CB0EA5">
        <w:t>si s nimi zdárně poradil</w:t>
      </w:r>
      <w:r>
        <w:t xml:space="preserve"> v</w:t>
      </w:r>
      <w:r w:rsidR="00CB0EA5">
        <w:t> </w:t>
      </w:r>
      <w:r>
        <w:t>originále</w:t>
      </w:r>
      <w:r w:rsidR="00CB0EA5">
        <w:t>, ačkoliv není oborovým anglistou</w:t>
      </w:r>
      <w:r>
        <w:t xml:space="preserve">) a zdrojů teoretických. </w:t>
      </w:r>
      <w:r w:rsidR="0063084A">
        <w:t xml:space="preserve">S literárními texty pracoval kriticky a tvůrčím způsobem (neomezil se například na pouhé převyprávění děje) a rovněž dokázal hledat shodné rysy napříč texty, aby ukázal, že skutečně tvoří společný literární poddruh (sub-žánr). </w:t>
      </w:r>
      <w:r w:rsidR="004C4C71">
        <w:t xml:space="preserve">Jen namátkově zmíním některé výstižné postřehy a zajímavé argumenty studentových analýz: chápání jizvy protagonistky Kate </w:t>
      </w:r>
      <w:proofErr w:type="spellStart"/>
      <w:r w:rsidR="004C4C71">
        <w:t>Shugak</w:t>
      </w:r>
      <w:proofErr w:type="spellEnd"/>
      <w:r w:rsidR="004C4C71">
        <w:t>(</w:t>
      </w:r>
      <w:proofErr w:type="spellStart"/>
      <w:r w:rsidR="004C4C71">
        <w:t>ové</w:t>
      </w:r>
      <w:proofErr w:type="spellEnd"/>
      <w:r w:rsidR="004C4C71">
        <w:t xml:space="preserve">) jako symbolu, </w:t>
      </w:r>
      <w:r w:rsidR="004523E1">
        <w:t xml:space="preserve">zdůraznění </w:t>
      </w:r>
      <w:r w:rsidR="004C4C71">
        <w:t>ironie přez</w:t>
      </w:r>
      <w:r w:rsidR="004523E1">
        <w:t xml:space="preserve">dívky postavy </w:t>
      </w:r>
      <w:proofErr w:type="spellStart"/>
      <w:r w:rsidR="004523E1">
        <w:t>Ezekiela</w:t>
      </w:r>
      <w:proofErr w:type="spellEnd"/>
      <w:r w:rsidR="004523E1">
        <w:t xml:space="preserve"> </w:t>
      </w:r>
      <w:proofErr w:type="spellStart"/>
      <w:r w:rsidR="004523E1">
        <w:t>Rawlinse</w:t>
      </w:r>
      <w:proofErr w:type="spellEnd"/>
      <w:r w:rsidR="004523E1">
        <w:t xml:space="preserve"> či</w:t>
      </w:r>
      <w:r w:rsidR="004C4C71">
        <w:t xml:space="preserve"> </w:t>
      </w:r>
      <w:r w:rsidR="00C62CCB">
        <w:t>význam</w:t>
      </w:r>
      <w:r w:rsidR="004523E1">
        <w:t>u</w:t>
      </w:r>
      <w:r w:rsidR="00C62CCB">
        <w:t xml:space="preserve"> jeho válečných vzpomínek, </w:t>
      </w:r>
      <w:r w:rsidR="00C92622">
        <w:t xml:space="preserve">pohled na rozpolcenost Elly </w:t>
      </w:r>
      <w:proofErr w:type="spellStart"/>
      <w:r w:rsidR="00C92622">
        <w:t>Clah</w:t>
      </w:r>
      <w:proofErr w:type="spellEnd"/>
      <w:r w:rsidR="00C92622">
        <w:t>(</w:t>
      </w:r>
      <w:proofErr w:type="spellStart"/>
      <w:r w:rsidR="00C92622">
        <w:t>ové</w:t>
      </w:r>
      <w:proofErr w:type="spellEnd"/>
      <w:r w:rsidR="00C92622">
        <w:t xml:space="preserve">) jako výrazného motivu, </w:t>
      </w:r>
      <w:r w:rsidR="00EF756A">
        <w:t xml:space="preserve">akcentace rodinného zázemí v tvorbě Anne </w:t>
      </w:r>
      <w:proofErr w:type="spellStart"/>
      <w:r w:rsidR="00EF756A">
        <w:t>Hillermanové</w:t>
      </w:r>
      <w:proofErr w:type="spellEnd"/>
      <w:r w:rsidR="00EF756A">
        <w:t xml:space="preserve"> (v protikladu k jejímu otci spisovateli Tony </w:t>
      </w:r>
      <w:proofErr w:type="spellStart"/>
      <w:r w:rsidR="00EF756A">
        <w:t>Hillermanovi</w:t>
      </w:r>
      <w:proofErr w:type="spellEnd"/>
      <w:r w:rsidR="00EF756A">
        <w:t xml:space="preserve">), vykreslení kontrastu </w:t>
      </w:r>
      <w:r w:rsidR="0047108B">
        <w:t xml:space="preserve">mezi </w:t>
      </w:r>
      <w:r w:rsidR="00EF756A">
        <w:t>bohatý</w:t>
      </w:r>
      <w:r w:rsidR="0047108B">
        <w:t>mi</w:t>
      </w:r>
      <w:r w:rsidR="00EF756A">
        <w:t xml:space="preserve"> předměstí</w:t>
      </w:r>
      <w:r w:rsidR="0047108B">
        <w:t xml:space="preserve">mi či </w:t>
      </w:r>
      <w:r w:rsidR="00EF756A">
        <w:t>luxusní</w:t>
      </w:r>
      <w:r w:rsidR="0047108B">
        <w:t>mi mrakodrapy špínou a</w:t>
      </w:r>
      <w:r w:rsidR="00EF756A">
        <w:t xml:space="preserve"> bídou černošských městských ghett jako </w:t>
      </w:r>
      <w:r w:rsidR="0047108B">
        <w:t xml:space="preserve">způsobu </w:t>
      </w:r>
      <w:r w:rsidR="00EF756A">
        <w:t>kritik</w:t>
      </w:r>
      <w:r w:rsidR="0047108B">
        <w:t>y</w:t>
      </w:r>
      <w:r w:rsidR="00EF756A">
        <w:t xml:space="preserve"> rasových vztahů v dílech Waltera </w:t>
      </w:r>
      <w:proofErr w:type="spellStart"/>
      <w:r w:rsidR="00EF756A">
        <w:t>Mosleyho</w:t>
      </w:r>
      <w:proofErr w:type="spellEnd"/>
      <w:r w:rsidR="00EF756A">
        <w:t xml:space="preserve">, ad. </w:t>
      </w:r>
    </w:p>
    <w:p w:rsidR="001011A6" w:rsidRDefault="00EF756A" w:rsidP="00EF756A">
      <w:pPr>
        <w:spacing w:line="271" w:lineRule="auto"/>
        <w:ind w:firstLine="708"/>
        <w:jc w:val="both"/>
      </w:pPr>
      <w:r>
        <w:t>Na práci shledávám dvě zásadní slabiny – tou první je jazyková strán</w:t>
      </w:r>
      <w:r w:rsidR="00993F4C">
        <w:t>ka</w:t>
      </w:r>
      <w:r w:rsidR="008C760E">
        <w:t>. V d</w:t>
      </w:r>
      <w:r w:rsidR="00752732">
        <w:t>iplomantov</w:t>
      </w:r>
      <w:r w:rsidR="008C760E">
        <w:t>ě</w:t>
      </w:r>
      <w:r w:rsidR="00752732">
        <w:t xml:space="preserve"> psan</w:t>
      </w:r>
      <w:r w:rsidR="008C760E">
        <w:t>é</w:t>
      </w:r>
      <w:r w:rsidR="00752732">
        <w:t xml:space="preserve"> češtin</w:t>
      </w:r>
      <w:r w:rsidR="008C760E">
        <w:t>ě</w:t>
      </w:r>
      <w:r w:rsidR="00752732">
        <w:t xml:space="preserve"> je bohužel </w:t>
      </w:r>
      <w:r w:rsidR="008C760E">
        <w:t>množství</w:t>
      </w:r>
      <w:r w:rsidR="00752732">
        <w:t xml:space="preserve"> chyb v gramatice, lexiku, interpunkci i stylistice</w:t>
      </w:r>
      <w:r w:rsidR="00993F4C">
        <w:t xml:space="preserve"> (</w:t>
      </w:r>
      <w:r w:rsidR="00752732">
        <w:t>mnohdy</w:t>
      </w:r>
      <w:r w:rsidR="001011A6">
        <w:t xml:space="preserve"> </w:t>
      </w:r>
      <w:r w:rsidR="00752732">
        <w:t>jsou jeho formulace šroubované, kostrbaté až za hranicí srozumitelnosti</w:t>
      </w:r>
      <w:r w:rsidR="00993F4C">
        <w:t>)</w:t>
      </w:r>
      <w:r w:rsidR="00752732">
        <w:t xml:space="preserve">. Práci by bývala prospěla ještě jedna důkladná jazyková redakce. Druhou slabinou je fakt, že student své analýzy píše jaksi ve vzduchoprázdnu, tedy (až na několik drobných výjimek) bez návazností na </w:t>
      </w:r>
      <w:r w:rsidR="00752732">
        <w:lastRenderedPageBreak/>
        <w:t xml:space="preserve">existující kritický diskurz; nekonfrontuje své vývody s jinými kritickými pracemi či alespoň recenzemi, nezapracovává </w:t>
      </w:r>
      <w:r w:rsidR="00993F4C">
        <w:t xml:space="preserve">do nich </w:t>
      </w:r>
      <w:r w:rsidR="00752732">
        <w:t xml:space="preserve">ani </w:t>
      </w:r>
      <w:r w:rsidR="00993F4C">
        <w:t xml:space="preserve">zdroje </w:t>
      </w:r>
      <w:r w:rsidR="00752732">
        <w:t xml:space="preserve">doporučené </w:t>
      </w:r>
      <w:r w:rsidR="00993F4C">
        <w:t>v zadání práce</w:t>
      </w:r>
      <w:r w:rsidR="00752732">
        <w:t>.</w:t>
      </w:r>
      <w:r w:rsidR="00993F4C">
        <w:t xml:space="preserve"> Přestože je kritická literatura ke zvoleným autorům a dílům skrovnější, existuje</w:t>
      </w:r>
      <w:r w:rsidR="008C760E">
        <w:t xml:space="preserve">, a </w:t>
      </w:r>
      <w:r w:rsidR="00993F4C">
        <w:t xml:space="preserve">diplomant </w:t>
      </w:r>
      <w:r w:rsidR="008C760E">
        <w:t xml:space="preserve">ji měl ve své práci zohlednit. </w:t>
      </w:r>
      <w:r w:rsidR="00993F4C">
        <w:t>I v úvodních kapitolách věnujících se teorii a historii žánru se zdroji nepracuje kriticky,</w:t>
      </w:r>
      <w:r w:rsidR="0047108B">
        <w:t xml:space="preserve"> ale vesměs </w:t>
      </w:r>
      <w:r w:rsidR="00993F4C">
        <w:t xml:space="preserve">pouze kompilačně (například </w:t>
      </w:r>
      <w:r w:rsidR="00752732">
        <w:t xml:space="preserve"> </w:t>
      </w:r>
      <w:r w:rsidR="00993F4C">
        <w:t>na str. 16 do vlastního textu pouze vloží Škvoreckého slova o tom, že „detektivka je tak mělká, že nemůže být významná“, aniž by zaujal k tomuto názoru vlastní stanovisko</w:t>
      </w:r>
      <w:r w:rsidR="008C760E">
        <w:t xml:space="preserve"> nebo jej konfrontoval s názory jiných literárních teoretiků či kritiků</w:t>
      </w:r>
      <w:r w:rsidR="00993F4C">
        <w:t>)</w:t>
      </w:r>
      <w:r w:rsidR="008C760E">
        <w:t xml:space="preserve">. Zatímco tedy diplomant prokázal </w:t>
      </w:r>
      <w:r w:rsidR="00684C79">
        <w:t xml:space="preserve">velkou </w:t>
      </w:r>
      <w:r w:rsidR="008C760E">
        <w:t xml:space="preserve">schopnost literární analýzy a kritické práce s textem, nepodařilo se mu obdobně </w:t>
      </w:r>
      <w:r w:rsidR="008D2D03">
        <w:t xml:space="preserve">jednoznačně </w:t>
      </w:r>
      <w:r w:rsidR="008C760E">
        <w:t xml:space="preserve">prokázat schopnost kriticky pracovat s literárně-teoretickými a literárněkritickými zdroji.    </w:t>
      </w:r>
    </w:p>
    <w:p w:rsidR="00684C79" w:rsidRDefault="008D2D03" w:rsidP="008D2D03">
      <w:pPr>
        <w:spacing w:line="271" w:lineRule="auto"/>
        <w:ind w:firstLine="708"/>
        <w:jc w:val="both"/>
      </w:pPr>
      <w:r>
        <w:t>Po obsahové stránce práce představuje obsažné a poctivě zpracované pojednání o zvoleném tématu, tedy o americké etnické detektivce. Má odpovídající rozsah, je smysluplně strukturována, má odpovídající bibliografii a</w:t>
      </w:r>
      <w:r w:rsidRPr="003749BA">
        <w:t xml:space="preserve"> splňuje </w:t>
      </w:r>
      <w:r>
        <w:t>p</w:t>
      </w:r>
      <w:r w:rsidRPr="003749BA">
        <w:t>ožadavky klade</w:t>
      </w:r>
      <w:r>
        <w:t xml:space="preserve">né na tento typ závěrečné práce. Drobné nedokonalosti (jiný název práce na deskách a v zadání; nekonzistentnost v přechylování ženských příjmení; chybné tvrzení hned na první stránce, že tvůrcem </w:t>
      </w:r>
      <w:proofErr w:type="spellStart"/>
      <w:r>
        <w:t>Sherlocka</w:t>
      </w:r>
      <w:proofErr w:type="spellEnd"/>
      <w:r>
        <w:t xml:space="preserve">  Holmese je E. A. </w:t>
      </w:r>
      <w:proofErr w:type="spellStart"/>
      <w:r>
        <w:t>Poe</w:t>
      </w:r>
      <w:proofErr w:type="spellEnd"/>
      <w:r>
        <w:t>) by nejspíše ona výše zmiňovaná potřebná korektura odhalila a odstranila. Na práci oceňuji diplomantovu odvahu pustit se na málo prozkoumaný terén</w:t>
      </w:r>
      <w:r w:rsidR="002C4879">
        <w:t xml:space="preserve"> a mimo rodný jazyk, jeho zaujetí tématem a poctivost v práci s literárním textem. </w:t>
      </w:r>
    </w:p>
    <w:p w:rsidR="00684C79" w:rsidRDefault="00684C79" w:rsidP="00684C79">
      <w:pPr>
        <w:spacing w:line="271" w:lineRule="auto"/>
        <w:jc w:val="both"/>
      </w:pPr>
    </w:p>
    <w:p w:rsidR="008D2D03" w:rsidRDefault="002C4879" w:rsidP="00684C79">
      <w:pPr>
        <w:spacing w:line="271" w:lineRule="auto"/>
        <w:jc w:val="both"/>
      </w:pPr>
      <w:r>
        <w:t>Práci doporučuji k obhajobě a s ohledem na její přednosti i nedostatky ji hodnotím jako velmi dobrou.</w:t>
      </w:r>
    </w:p>
    <w:p w:rsidR="008D2D03" w:rsidRDefault="008D2D03" w:rsidP="00260DA5">
      <w:pPr>
        <w:spacing w:line="271" w:lineRule="auto"/>
        <w:ind w:firstLine="708"/>
        <w:jc w:val="both"/>
      </w:pPr>
    </w:p>
    <w:p w:rsidR="00CB0EA5" w:rsidRDefault="00CB0EA5" w:rsidP="001A1A45">
      <w:pPr>
        <w:spacing w:line="271" w:lineRule="auto"/>
        <w:jc w:val="both"/>
      </w:pPr>
    </w:p>
    <w:p w:rsidR="001A1A45" w:rsidRDefault="001A1A45" w:rsidP="001A1A45">
      <w:pPr>
        <w:spacing w:line="271" w:lineRule="auto"/>
        <w:jc w:val="both"/>
        <w:rPr>
          <w:b/>
        </w:rPr>
      </w:pPr>
      <w:r>
        <w:t xml:space="preserve">Hodnocení:  </w:t>
      </w:r>
      <w:r w:rsidR="002C4879" w:rsidRPr="002C4879">
        <w:rPr>
          <w:b/>
        </w:rPr>
        <w:t>C</w:t>
      </w:r>
    </w:p>
    <w:p w:rsidR="001A1A45" w:rsidRDefault="001A1A45" w:rsidP="001A1A45">
      <w:pPr>
        <w:spacing w:line="271" w:lineRule="auto"/>
        <w:jc w:val="both"/>
        <w:rPr>
          <w:b/>
        </w:rPr>
      </w:pPr>
    </w:p>
    <w:p w:rsidR="001A1A45" w:rsidRDefault="001A1A45" w:rsidP="001A1A45">
      <w:pPr>
        <w:spacing w:line="271" w:lineRule="auto"/>
        <w:jc w:val="both"/>
        <w:rPr>
          <w:b/>
        </w:rPr>
      </w:pPr>
    </w:p>
    <w:p w:rsidR="001A1A45" w:rsidRDefault="001A1A45" w:rsidP="001A1A45">
      <w:pPr>
        <w:spacing w:line="271" w:lineRule="auto"/>
        <w:jc w:val="both"/>
        <w:rPr>
          <w:b/>
        </w:rPr>
      </w:pPr>
    </w:p>
    <w:p w:rsidR="00684C79" w:rsidRDefault="00684C79" w:rsidP="001A1A45">
      <w:pPr>
        <w:spacing w:line="271" w:lineRule="auto"/>
        <w:jc w:val="both"/>
        <w:rPr>
          <w:b/>
        </w:rPr>
      </w:pPr>
    </w:p>
    <w:p w:rsidR="00684C79" w:rsidRDefault="00684C79" w:rsidP="001A1A45">
      <w:pPr>
        <w:spacing w:line="271" w:lineRule="auto"/>
        <w:jc w:val="both"/>
        <w:rPr>
          <w:b/>
        </w:rPr>
      </w:pPr>
    </w:p>
    <w:p w:rsidR="001A1A45" w:rsidRDefault="001A1A45" w:rsidP="001A1A45">
      <w:pPr>
        <w:spacing w:line="271" w:lineRule="auto"/>
        <w:jc w:val="both"/>
      </w:pPr>
      <w:r>
        <w:t>Doc. Mgr. Šárka Bubíková, Ph.D.</w:t>
      </w:r>
    </w:p>
    <w:p w:rsidR="001A1A45" w:rsidRDefault="001A1A45" w:rsidP="001A1A45">
      <w:pPr>
        <w:spacing w:line="271" w:lineRule="auto"/>
        <w:jc w:val="both"/>
      </w:pPr>
      <w:r>
        <w:t>Vedoucí práce</w:t>
      </w:r>
    </w:p>
    <w:p w:rsidR="003749BA" w:rsidRPr="009C7422" w:rsidRDefault="003749BA" w:rsidP="001E2D79">
      <w:pPr>
        <w:spacing w:line="271" w:lineRule="auto"/>
        <w:ind w:firstLine="708"/>
        <w:rPr>
          <w:b/>
        </w:rPr>
      </w:pPr>
    </w:p>
    <w:p w:rsidR="001A1A45" w:rsidRDefault="00260DA5" w:rsidP="001A1A45">
      <w:pPr>
        <w:spacing w:line="271" w:lineRule="auto"/>
        <w:jc w:val="right"/>
      </w:pPr>
      <w:r>
        <w:t xml:space="preserve">V Pardubicích </w:t>
      </w:r>
      <w:r w:rsidR="002C4879">
        <w:t>8</w:t>
      </w:r>
      <w:r w:rsidR="001A1A45">
        <w:t xml:space="preserve">. </w:t>
      </w:r>
      <w:r w:rsidR="002C4879">
        <w:t>srp</w:t>
      </w:r>
      <w:r w:rsidR="001A1A45">
        <w:t xml:space="preserve">na 2018                                           </w:t>
      </w:r>
    </w:p>
    <w:p w:rsidR="0010538D" w:rsidRDefault="0010538D"/>
    <w:sectPr w:rsidR="0010538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1032"/>
    <w:rsid w:val="001011A6"/>
    <w:rsid w:val="0010538D"/>
    <w:rsid w:val="001A1A45"/>
    <w:rsid w:val="001E2D79"/>
    <w:rsid w:val="002201C3"/>
    <w:rsid w:val="00224833"/>
    <w:rsid w:val="0023349D"/>
    <w:rsid w:val="00260DA5"/>
    <w:rsid w:val="002C4879"/>
    <w:rsid w:val="003749BA"/>
    <w:rsid w:val="003A6BAD"/>
    <w:rsid w:val="004523E1"/>
    <w:rsid w:val="0047108B"/>
    <w:rsid w:val="004C4C71"/>
    <w:rsid w:val="00605A9B"/>
    <w:rsid w:val="0063084A"/>
    <w:rsid w:val="00675B14"/>
    <w:rsid w:val="00684C79"/>
    <w:rsid w:val="00752732"/>
    <w:rsid w:val="008C760E"/>
    <w:rsid w:val="008D2D03"/>
    <w:rsid w:val="008E1728"/>
    <w:rsid w:val="00975187"/>
    <w:rsid w:val="00993F4C"/>
    <w:rsid w:val="00AF3160"/>
    <w:rsid w:val="00B66E9B"/>
    <w:rsid w:val="00C62CCB"/>
    <w:rsid w:val="00C92622"/>
    <w:rsid w:val="00CB0EA5"/>
    <w:rsid w:val="00E049D2"/>
    <w:rsid w:val="00E95891"/>
    <w:rsid w:val="00EB63B0"/>
    <w:rsid w:val="00EF149B"/>
    <w:rsid w:val="00EF756A"/>
    <w:rsid w:val="00FA10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F7F3AD"/>
  <w15:chartTrackingRefBased/>
  <w15:docId w15:val="{7D266281-D0BC-4240-9E79-D3146CE8D5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95891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zev">
    <w:name w:val="Title"/>
    <w:basedOn w:val="Normln"/>
    <w:link w:val="NzevChar"/>
    <w:qFormat/>
    <w:rsid w:val="00E95891"/>
    <w:pPr>
      <w:jc w:val="center"/>
    </w:pPr>
    <w:rPr>
      <w:b/>
      <w:u w:val="single"/>
    </w:rPr>
  </w:style>
  <w:style w:type="character" w:customStyle="1" w:styleId="NzevChar">
    <w:name w:val="Název Char"/>
    <w:basedOn w:val="Standardnpsmoodstavce"/>
    <w:link w:val="Nzev"/>
    <w:rsid w:val="00E95891"/>
    <w:rPr>
      <w:rFonts w:ascii="Times New Roman" w:eastAsia="Times New Roman" w:hAnsi="Times New Roman" w:cs="Times New Roman"/>
      <w:b/>
      <w:sz w:val="24"/>
      <w:szCs w:val="20"/>
      <w:u w:val="single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285</TotalTime>
  <Pages>2</Pages>
  <Words>777</Words>
  <Characters>4586</Characters>
  <Application>Microsoft Office Word</Application>
  <DocSecurity>0</DocSecurity>
  <Lines>38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5353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Bubikova Sarka</dc:creator>
  <cp:keywords/>
  <dc:description/>
  <cp:lastModifiedBy>Bubikova Sarka</cp:lastModifiedBy>
  <cp:revision>8</cp:revision>
  <dcterms:created xsi:type="dcterms:W3CDTF">2018-08-08T12:47:00Z</dcterms:created>
  <dcterms:modified xsi:type="dcterms:W3CDTF">2018-08-08T17:35:00Z</dcterms:modified>
</cp:coreProperties>
</file>