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1487" w:rsidRPr="00BA0F23" w:rsidRDefault="00BA0F23">
      <w:pPr>
        <w:rPr>
          <w:b/>
          <w:bCs/>
        </w:rPr>
      </w:pPr>
      <w:bookmarkStart w:id="0" w:name="_GoBack"/>
      <w:bookmarkEnd w:id="0"/>
      <w:r w:rsidRPr="00BA0F23">
        <w:rPr>
          <w:b/>
          <w:bCs/>
        </w:rPr>
        <w:t xml:space="preserve">B.A. </w:t>
      </w:r>
      <w:r w:rsidR="00B57650" w:rsidRPr="00BA0F23">
        <w:rPr>
          <w:b/>
          <w:bCs/>
        </w:rPr>
        <w:t xml:space="preserve">Gutachten </w:t>
      </w:r>
      <w:r>
        <w:rPr>
          <w:b/>
          <w:bCs/>
        </w:rPr>
        <w:t>zur Abschlussarbeit 2020</w:t>
      </w:r>
    </w:p>
    <w:p w:rsidR="00B57650" w:rsidRPr="00BA0F23" w:rsidRDefault="00BA0F23">
      <w:pPr>
        <w:rPr>
          <w:b/>
          <w:bCs/>
        </w:rPr>
      </w:pPr>
      <w:r w:rsidRPr="00BA0F23">
        <w:rPr>
          <w:b/>
          <w:bCs/>
        </w:rPr>
        <w:t>Kandidatin: Anna Christine Baur</w:t>
      </w:r>
    </w:p>
    <w:p w:rsidR="00BA0F23" w:rsidRDefault="00BA0F23">
      <w:pPr>
        <w:rPr>
          <w:b/>
          <w:bCs/>
        </w:rPr>
      </w:pPr>
      <w:r>
        <w:t>Thema der Arbeit</w:t>
      </w:r>
      <w:r w:rsidRPr="00BA0F23">
        <w:rPr>
          <w:b/>
          <w:bCs/>
        </w:rPr>
        <w:t>: Barbara Coudenhove-Kalergi: Ihr Leben und Werk</w:t>
      </w:r>
    </w:p>
    <w:p w:rsidR="00BA0F23" w:rsidRDefault="00BA0F23">
      <w:pPr>
        <w:rPr>
          <w:b/>
          <w:bCs/>
        </w:rPr>
      </w:pPr>
      <w:r>
        <w:rPr>
          <w:b/>
          <w:bCs/>
        </w:rPr>
        <w:t>Gutachterin: Prof:Dr.habil. Ingrid Hudabiunigg</w:t>
      </w:r>
    </w:p>
    <w:p w:rsidR="00BA0F23" w:rsidRDefault="00BA0F23">
      <w:pPr>
        <w:rPr>
          <w:b/>
          <w:bCs/>
        </w:rPr>
      </w:pPr>
    </w:p>
    <w:p w:rsidR="00BA0F23" w:rsidRDefault="00594F13" w:rsidP="00611AF9">
      <w:pPr>
        <w:spacing w:line="360" w:lineRule="auto"/>
        <w:ind w:firstLine="708"/>
      </w:pPr>
      <w:r>
        <w:t>Die Arbeit über die österreichische Journalistin Barbara Coudenhove-Kalergi enthält neun Kapitel. Kapitel 1 gibt einen Überblick über die adelige Herkunft der Familie Coudenhove-Kalergi, ihre Eltern und ihr Leben von der Kindheit bis zur Gegenwart. Einen breiteren Rahmen nimmt die Vertreibung von Barbara als Kind gemeinsam mit ihrer Familie aus Prag nach dem Zweiten Weltkrieg ein (Kapitel 1.3.1.)</w:t>
      </w:r>
      <w:r w:rsidR="009A00EA">
        <w:t>.</w:t>
      </w:r>
      <w:r>
        <w:t xml:space="preserve"> </w:t>
      </w:r>
    </w:p>
    <w:p w:rsidR="00594F13" w:rsidRDefault="00594F13" w:rsidP="00611AF9">
      <w:pPr>
        <w:spacing w:line="360" w:lineRule="auto"/>
        <w:ind w:firstLine="708"/>
      </w:pPr>
      <w:r>
        <w:t xml:space="preserve">Das zweite Kapitel geht auf die politische Entwicklung in der Tschechoslowakei nach dem Ersten Weltkrieg ein und gibt eine ausführliche Schilderung der Vertreibung der Deutschen aus der Tschechoslowakei allgemein mit Details zum Begriff der Vertreibung und den  Unterschieden zwischen der wilden und der später folgenden organisierten Vertreibung. </w:t>
      </w:r>
    </w:p>
    <w:p w:rsidR="00BA0F23" w:rsidRDefault="000667E7" w:rsidP="00611AF9">
      <w:pPr>
        <w:spacing w:line="360" w:lineRule="auto"/>
        <w:ind w:firstLine="708"/>
      </w:pPr>
      <w:r>
        <w:t xml:space="preserve">In Kapitel 3 stehen die journalistischen Hauptthemen von Barbara Coudenhove-Kalergi im Fokus. In 1.3.4 wird ihr Engagement für Flüchtlinge in der Gegenwart gewürdigt, wobei auch ihr ehrenamtlicher Deutschunterricht </w:t>
      </w:r>
      <w:r w:rsidR="009A00EA">
        <w:t xml:space="preserve">für Flüchtlinge und Asylbewerber </w:t>
      </w:r>
      <w:r>
        <w:t xml:space="preserve">Erwähnung findet. </w:t>
      </w:r>
    </w:p>
    <w:p w:rsidR="000667E7" w:rsidRDefault="000667E7" w:rsidP="00611AF9">
      <w:pPr>
        <w:spacing w:line="360" w:lineRule="auto"/>
        <w:ind w:firstLine="708"/>
      </w:pPr>
      <w:r>
        <w:t>Kapitel 4 legt die Schlaglichter auf die Orte ihrer gesamten journalistischen Tätigkeit als Auslandskorrespondentin für den ORF, vor allem in Polen, in Deutschland und in der Tschechoslowakei zur Zeit der politischen Wende.</w:t>
      </w:r>
    </w:p>
    <w:p w:rsidR="00610061" w:rsidRDefault="000667E7" w:rsidP="00611AF9">
      <w:pPr>
        <w:spacing w:line="360" w:lineRule="auto"/>
        <w:ind w:firstLine="708"/>
      </w:pPr>
      <w:r>
        <w:t xml:space="preserve">Kapitel 5 geht auf die </w:t>
      </w:r>
      <w:r w:rsidR="009A00EA">
        <w:t xml:space="preserve">vielen </w:t>
      </w:r>
      <w:r>
        <w:t>Auszeichnungen</w:t>
      </w:r>
      <w:r w:rsidR="00610061">
        <w:t xml:space="preserve"> ein</w:t>
      </w:r>
      <w:r>
        <w:t xml:space="preserve">, die Coudenhove-Kalergi für ihr journalistisches Engagement im In- und Ausland erhielt, wie u. a. </w:t>
      </w:r>
      <w:r w:rsidR="00610061">
        <w:t xml:space="preserve">den Masaryk-Preis, der ihr von Václav Havel verliehen wurde. </w:t>
      </w:r>
    </w:p>
    <w:p w:rsidR="00610061" w:rsidRDefault="00610061" w:rsidP="00611AF9">
      <w:pPr>
        <w:spacing w:line="360" w:lineRule="auto"/>
        <w:ind w:firstLine="708"/>
      </w:pPr>
      <w:r>
        <w:t xml:space="preserve">In den abschließenden Kapiteln wird eine Zusammenfassung gegeben, sowie die verwendete Literatur und die Internet-Quellen genannt. </w:t>
      </w:r>
    </w:p>
    <w:p w:rsidR="00610061" w:rsidRDefault="00610061" w:rsidP="00611AF9">
      <w:pPr>
        <w:spacing w:line="360" w:lineRule="auto"/>
        <w:ind w:firstLine="708"/>
      </w:pPr>
      <w:r>
        <w:lastRenderedPageBreak/>
        <w:t xml:space="preserve">Die gesamte Arbeit gibt einen detaillierten Überblick über die adelige Herkunftsfamilie, das Leben und die journalistische Tätigkeit von Barbara Coudenhove-Kalergi. Dem Thema der Vertreibung wird ein sehr ausführliches Kapitel gewidmet, was insofern verständlich ist, da es für die Lebensumstände der Protagonistin und ihre spätere journalistische Arbeit zentral ist. </w:t>
      </w:r>
      <w:r w:rsidR="00611AF9">
        <w:t xml:space="preserve">Hier finden sich einzelne Schilderungen, wie z.B. zum Brünner Todesmarsch, die nicht unbedingt behandelt werden mussten, da sie zu den  Geschehnissen der Vertreibung der Familie Coudenhove als Prager Deutschen nach Bayern nichts beitragen. </w:t>
      </w:r>
      <w:r>
        <w:t xml:space="preserve">Es wäre wünschenswert gewesen, wenn auch einzelne ihrer </w:t>
      </w:r>
      <w:r w:rsidR="00611AF9">
        <w:t xml:space="preserve">journalistischen </w:t>
      </w:r>
      <w:r>
        <w:t xml:space="preserve">Artikel, z.B. in der Tageszeitung Der Standard etwas detaillierter analysiert worden wären. </w:t>
      </w:r>
    </w:p>
    <w:p w:rsidR="0033619D" w:rsidRDefault="00610061" w:rsidP="00610061">
      <w:pPr>
        <w:spacing w:line="360" w:lineRule="auto"/>
      </w:pPr>
      <w:r>
        <w:t>In der gesamten Arbeit finden sich leider eine ganze Reihe sprachlicher Fehler</w:t>
      </w:r>
      <w:r w:rsidR="009A00EA">
        <w:t>, u.a.</w:t>
      </w:r>
      <w:r>
        <w:t xml:space="preserve">: </w:t>
      </w:r>
    </w:p>
    <w:p w:rsidR="009245FF" w:rsidRDefault="006626F1" w:rsidP="0033619D">
      <w:pPr>
        <w:spacing w:line="240" w:lineRule="auto"/>
        <w:rPr>
          <w:color w:val="000000"/>
        </w:rPr>
      </w:pPr>
      <w:r>
        <w:rPr>
          <w:color w:val="000000"/>
        </w:rPr>
        <w:t xml:space="preserve">Flüchtigkeitsfehler: </w:t>
      </w:r>
      <w:r w:rsidR="009245FF" w:rsidRPr="003D65FD">
        <w:rPr>
          <w:color w:val="000000"/>
        </w:rPr>
        <w:t>Z</w:t>
      </w:r>
      <w:r w:rsidR="009245FF" w:rsidRPr="006626F1">
        <w:rPr>
          <w:color w:val="000000"/>
          <w:u w:val="single"/>
        </w:rPr>
        <w:t>üga</w:t>
      </w:r>
      <w:r w:rsidR="009245FF" w:rsidRPr="003D65FD">
        <w:rPr>
          <w:color w:val="000000"/>
        </w:rPr>
        <w:t>nglich:</w:t>
      </w:r>
    </w:p>
    <w:p w:rsidR="009245FF" w:rsidRDefault="009245FF" w:rsidP="0033619D">
      <w:pPr>
        <w:spacing w:line="240" w:lineRule="auto"/>
        <w:rPr>
          <w:rFonts w:eastAsia="Times New Roman"/>
          <w:color w:val="000000"/>
          <w:lang w:eastAsia="cs-CZ"/>
        </w:rPr>
      </w:pPr>
      <w:r>
        <w:rPr>
          <w:rFonts w:eastAsia="Times New Roman"/>
          <w:color w:val="000000"/>
          <w:lang w:eastAsia="cs-CZ"/>
        </w:rPr>
        <w:t xml:space="preserve">Satzstellung: </w:t>
      </w:r>
      <w:r w:rsidRPr="00776A1B">
        <w:rPr>
          <w:rFonts w:eastAsia="Times New Roman"/>
          <w:color w:val="000000"/>
          <w:lang w:eastAsia="cs-CZ"/>
        </w:rPr>
        <w:t>Lagerplatz</w:t>
      </w:r>
      <w:r w:rsidRPr="00945DE0">
        <w:rPr>
          <w:rFonts w:eastAsia="Times New Roman"/>
          <w:color w:val="000000"/>
          <w:lang w:eastAsia="cs-CZ"/>
        </w:rPr>
        <w:t xml:space="preserve">, der sich </w:t>
      </w:r>
      <w:r w:rsidRPr="006626F1">
        <w:rPr>
          <w:rFonts w:eastAsia="Times New Roman"/>
          <w:color w:val="000000"/>
          <w:u w:val="single"/>
          <w:lang w:eastAsia="cs-CZ"/>
        </w:rPr>
        <w:t>herausstellt</w:t>
      </w:r>
      <w:r w:rsidRPr="00945DE0">
        <w:rPr>
          <w:rFonts w:eastAsia="Times New Roman"/>
          <w:color w:val="000000"/>
          <w:lang w:eastAsia="cs-CZ"/>
        </w:rPr>
        <w:t xml:space="preserve"> als eine verlassene Fabrikhalle</w:t>
      </w:r>
    </w:p>
    <w:p w:rsidR="009245FF" w:rsidRDefault="006626F1" w:rsidP="0033619D">
      <w:pPr>
        <w:spacing w:line="240" w:lineRule="auto"/>
        <w:rPr>
          <w:rFonts w:eastAsia="Times New Roman"/>
          <w:color w:val="000000"/>
          <w:lang w:eastAsia="cs-CZ"/>
        </w:rPr>
      </w:pPr>
      <w:r>
        <w:rPr>
          <w:rFonts w:eastAsia="Times New Roman"/>
          <w:color w:val="000000"/>
          <w:lang w:eastAsia="cs-CZ"/>
        </w:rPr>
        <w:t xml:space="preserve">Falsche </w:t>
      </w:r>
      <w:r w:rsidR="009245FF">
        <w:rPr>
          <w:rFonts w:eastAsia="Times New Roman"/>
          <w:color w:val="000000"/>
          <w:lang w:eastAsia="cs-CZ"/>
        </w:rPr>
        <w:t xml:space="preserve">Konjugation starker Verben: </w:t>
      </w:r>
      <w:r w:rsidR="009245FF" w:rsidRPr="006626F1">
        <w:rPr>
          <w:rFonts w:eastAsia="Times New Roman"/>
          <w:color w:val="000000"/>
          <w:u w:val="single"/>
          <w:lang w:eastAsia="cs-CZ"/>
        </w:rPr>
        <w:t xml:space="preserve">fängte </w:t>
      </w:r>
      <w:r w:rsidR="009245FF" w:rsidRPr="00945DE0">
        <w:rPr>
          <w:rFonts w:eastAsia="Times New Roman"/>
          <w:color w:val="000000"/>
          <w:lang w:eastAsia="cs-CZ"/>
        </w:rPr>
        <w:t>für ein Reisebüro zu arbeiten</w:t>
      </w:r>
    </w:p>
    <w:p w:rsidR="009245FF" w:rsidRDefault="006626F1" w:rsidP="0033619D">
      <w:pPr>
        <w:spacing w:line="240" w:lineRule="auto"/>
        <w:rPr>
          <w:rFonts w:eastAsia="Times New Roman"/>
          <w:color w:val="000000"/>
          <w:lang w:eastAsia="cs-CZ"/>
        </w:rPr>
      </w:pPr>
      <w:r>
        <w:rPr>
          <w:rFonts w:eastAsia="Times New Roman"/>
          <w:color w:val="000000"/>
          <w:lang w:eastAsia="cs-CZ"/>
        </w:rPr>
        <w:t xml:space="preserve">Fehlerhafte Infinitive: </w:t>
      </w:r>
      <w:r w:rsidR="009245FF" w:rsidRPr="00945DE0">
        <w:rPr>
          <w:rFonts w:eastAsia="Times New Roman"/>
          <w:color w:val="000000"/>
          <w:lang w:eastAsia="cs-CZ"/>
        </w:rPr>
        <w:t xml:space="preserve">Coudenhove-Kalergi fing an Prag wieder </w:t>
      </w:r>
      <w:r>
        <w:rPr>
          <w:rFonts w:eastAsia="Times New Roman"/>
          <w:color w:val="000000"/>
          <w:lang w:eastAsia="cs-CZ"/>
        </w:rPr>
        <w:t>_</w:t>
      </w:r>
      <w:r w:rsidR="009245FF" w:rsidRPr="00945DE0">
        <w:rPr>
          <w:rFonts w:eastAsia="Times New Roman"/>
          <w:color w:val="000000"/>
          <w:lang w:eastAsia="cs-CZ"/>
        </w:rPr>
        <w:t>besuchen</w:t>
      </w:r>
    </w:p>
    <w:p w:rsidR="0036588E" w:rsidRDefault="0036588E" w:rsidP="0033619D">
      <w:pPr>
        <w:spacing w:line="240" w:lineRule="auto"/>
        <w:rPr>
          <w:rFonts w:eastAsia="Times New Roman"/>
          <w:color w:val="000000"/>
          <w:lang w:eastAsia="cs-CZ"/>
        </w:rPr>
      </w:pPr>
      <w:r>
        <w:rPr>
          <w:rFonts w:eastAsia="Times New Roman"/>
          <w:color w:val="000000"/>
          <w:lang w:eastAsia="cs-CZ"/>
        </w:rPr>
        <w:t xml:space="preserve">Fehlende Präposition: </w:t>
      </w:r>
      <w:r w:rsidRPr="00945DE0">
        <w:rPr>
          <w:rFonts w:eastAsia="Times New Roman"/>
          <w:color w:val="000000"/>
          <w:lang w:eastAsia="cs-CZ"/>
        </w:rPr>
        <w:t xml:space="preserve">und ging sofort mit einem gültigen Visum </w:t>
      </w:r>
      <w:r w:rsidR="006626F1">
        <w:rPr>
          <w:rFonts w:eastAsia="Times New Roman"/>
          <w:color w:val="000000"/>
          <w:lang w:eastAsia="cs-CZ"/>
        </w:rPr>
        <w:t>_ _</w:t>
      </w:r>
      <w:r w:rsidRPr="00945DE0">
        <w:rPr>
          <w:rFonts w:eastAsia="Times New Roman"/>
          <w:color w:val="000000"/>
          <w:lang w:eastAsia="cs-CZ"/>
        </w:rPr>
        <w:t>jene Richtung</w:t>
      </w:r>
    </w:p>
    <w:p w:rsidR="00222430" w:rsidRDefault="00222430" w:rsidP="0033619D">
      <w:pPr>
        <w:spacing w:line="240" w:lineRule="auto"/>
        <w:rPr>
          <w:rFonts w:eastAsia="Times New Roman"/>
          <w:color w:val="000000"/>
          <w:lang w:eastAsia="cs-CZ"/>
        </w:rPr>
      </w:pPr>
      <w:r>
        <w:rPr>
          <w:rFonts w:eastAsia="Times New Roman"/>
          <w:color w:val="000000"/>
          <w:lang w:eastAsia="cs-CZ"/>
        </w:rPr>
        <w:t>Flüchtigkeitsfehler: der Ehemann Franz Mark</w:t>
      </w:r>
      <w:r w:rsidR="00D213D7">
        <w:rPr>
          <w:rFonts w:eastAsia="Times New Roman"/>
          <w:color w:val="000000"/>
          <w:lang w:eastAsia="cs-CZ"/>
        </w:rPr>
        <w:t>?</w:t>
      </w:r>
      <w:r>
        <w:rPr>
          <w:rFonts w:eastAsia="Times New Roman"/>
          <w:color w:val="000000"/>
          <w:lang w:eastAsia="cs-CZ"/>
        </w:rPr>
        <w:t xml:space="preserve"> oder Marek</w:t>
      </w:r>
      <w:r w:rsidR="00D213D7">
        <w:rPr>
          <w:rFonts w:eastAsia="Times New Roman"/>
          <w:color w:val="000000"/>
          <w:lang w:eastAsia="cs-CZ"/>
        </w:rPr>
        <w:t>?</w:t>
      </w:r>
      <w:r>
        <w:rPr>
          <w:rFonts w:eastAsia="Times New Roman"/>
          <w:color w:val="000000"/>
          <w:lang w:eastAsia="cs-CZ"/>
        </w:rPr>
        <w:t xml:space="preserve"> </w:t>
      </w:r>
    </w:p>
    <w:p w:rsidR="00FA4F46" w:rsidRDefault="00FA4F46" w:rsidP="0033619D">
      <w:pPr>
        <w:spacing w:line="240" w:lineRule="auto"/>
        <w:rPr>
          <w:rFonts w:eastAsia="Times New Roman"/>
          <w:color w:val="000000"/>
          <w:lang w:eastAsia="cs-CZ"/>
        </w:rPr>
      </w:pPr>
      <w:r>
        <w:rPr>
          <w:rFonts w:eastAsia="Times New Roman"/>
          <w:color w:val="000000"/>
          <w:lang w:eastAsia="cs-CZ"/>
        </w:rPr>
        <w:t>Fehlende Artikel:</w:t>
      </w:r>
      <w:r w:rsidR="006626F1">
        <w:rPr>
          <w:rFonts w:eastAsia="Times New Roman"/>
          <w:color w:val="000000"/>
          <w:lang w:eastAsia="cs-CZ"/>
        </w:rPr>
        <w:t xml:space="preserve"> _</w:t>
      </w:r>
      <w:r>
        <w:rPr>
          <w:rFonts w:eastAsia="Times New Roman"/>
          <w:color w:val="000000"/>
          <w:lang w:eastAsia="cs-CZ"/>
        </w:rPr>
        <w:t xml:space="preserve"> </w:t>
      </w:r>
      <w:r w:rsidRPr="00945DE0">
        <w:rPr>
          <w:rFonts w:eastAsia="Times New Roman"/>
          <w:color w:val="000000"/>
          <w:lang w:eastAsia="cs-CZ"/>
        </w:rPr>
        <w:t>Paar Tage später</w:t>
      </w:r>
    </w:p>
    <w:p w:rsidR="00883489" w:rsidRDefault="00883489" w:rsidP="0033619D">
      <w:pPr>
        <w:spacing w:line="240" w:lineRule="auto"/>
        <w:rPr>
          <w:rFonts w:eastAsia="Times New Roman"/>
          <w:color w:val="000000"/>
          <w:lang w:eastAsia="cs-CZ"/>
        </w:rPr>
      </w:pPr>
      <w:r>
        <w:rPr>
          <w:rFonts w:eastAsia="Times New Roman"/>
          <w:color w:val="000000"/>
          <w:lang w:eastAsia="cs-CZ"/>
        </w:rPr>
        <w:t>Fehlende Komma</w:t>
      </w:r>
      <w:r w:rsidR="009A00EA">
        <w:rPr>
          <w:rFonts w:eastAsia="Times New Roman"/>
          <w:color w:val="000000"/>
          <w:lang w:eastAsia="cs-CZ"/>
        </w:rPr>
        <w:t>ta</w:t>
      </w:r>
      <w:r>
        <w:rPr>
          <w:rFonts w:eastAsia="Times New Roman"/>
          <w:color w:val="000000"/>
          <w:lang w:eastAsia="cs-CZ"/>
        </w:rPr>
        <w:t>:</w:t>
      </w:r>
      <w:r w:rsidRPr="00883489">
        <w:rPr>
          <w:rFonts w:eastAsia="Times New Roman"/>
          <w:color w:val="000000"/>
          <w:lang w:eastAsia="cs-CZ"/>
        </w:rPr>
        <w:t xml:space="preserve"> </w:t>
      </w:r>
      <w:r>
        <w:rPr>
          <w:rFonts w:eastAsia="Times New Roman"/>
          <w:color w:val="000000"/>
          <w:lang w:eastAsia="cs-CZ"/>
        </w:rPr>
        <w:t>…</w:t>
      </w:r>
      <w:r w:rsidRPr="00945DE0">
        <w:rPr>
          <w:rFonts w:eastAsia="Times New Roman"/>
          <w:color w:val="000000"/>
          <w:lang w:eastAsia="cs-CZ"/>
        </w:rPr>
        <w:t>des ORF als die Samtene Revolution in Prag ausbrach teilgenommen.</w:t>
      </w:r>
    </w:p>
    <w:p w:rsidR="00376810" w:rsidRDefault="00376810" w:rsidP="0033619D">
      <w:pPr>
        <w:spacing w:line="240" w:lineRule="auto"/>
        <w:rPr>
          <w:rFonts w:eastAsia="Times New Roman"/>
          <w:color w:val="000000"/>
          <w:u w:val="single"/>
          <w:lang w:eastAsia="cs-CZ"/>
        </w:rPr>
      </w:pPr>
      <w:r>
        <w:rPr>
          <w:rFonts w:eastAsia="Times New Roman"/>
          <w:color w:val="000000"/>
          <w:lang w:eastAsia="cs-CZ"/>
        </w:rPr>
        <w:t>Ort</w:t>
      </w:r>
      <w:r w:rsidR="00C75E0A">
        <w:rPr>
          <w:rFonts w:eastAsia="Times New Roman"/>
          <w:color w:val="000000"/>
          <w:lang w:eastAsia="cs-CZ"/>
        </w:rPr>
        <w:t>h</w:t>
      </w:r>
      <w:r>
        <w:rPr>
          <w:rFonts w:eastAsia="Times New Roman"/>
          <w:color w:val="000000"/>
          <w:lang w:eastAsia="cs-CZ"/>
        </w:rPr>
        <w:t xml:space="preserve">ographie: Die Tageszeitung: Der </w:t>
      </w:r>
      <w:r w:rsidRPr="00D213D7">
        <w:rPr>
          <w:rFonts w:eastAsia="Times New Roman"/>
          <w:color w:val="000000"/>
          <w:u w:val="single"/>
          <w:lang w:eastAsia="cs-CZ"/>
        </w:rPr>
        <w:t>Standar</w:t>
      </w:r>
      <w:r w:rsidRPr="00D213D7">
        <w:rPr>
          <w:rFonts w:eastAsia="Times New Roman"/>
          <w:b/>
          <w:bCs/>
          <w:color w:val="000000"/>
          <w:u w:val="single"/>
          <w:lang w:eastAsia="cs-CZ"/>
        </w:rPr>
        <w:t>t</w:t>
      </w:r>
    </w:p>
    <w:p w:rsidR="00376810" w:rsidRDefault="006626F1" w:rsidP="0033619D">
      <w:pPr>
        <w:spacing w:line="240" w:lineRule="auto"/>
        <w:rPr>
          <w:u w:val="single"/>
        </w:rPr>
      </w:pPr>
      <w:r>
        <w:t xml:space="preserve">Kasusfehler: mit </w:t>
      </w:r>
      <w:r w:rsidRPr="006626F1">
        <w:rPr>
          <w:u w:val="single"/>
        </w:rPr>
        <w:t>die</w:t>
      </w:r>
    </w:p>
    <w:p w:rsidR="009A00EA" w:rsidRDefault="009A00EA" w:rsidP="0033619D">
      <w:pPr>
        <w:spacing w:line="240" w:lineRule="auto"/>
        <w:rPr>
          <w:u w:val="single"/>
        </w:rPr>
      </w:pPr>
    </w:p>
    <w:p w:rsidR="009A00EA" w:rsidRDefault="009A00EA" w:rsidP="0033619D">
      <w:pPr>
        <w:spacing w:line="240" w:lineRule="auto"/>
        <w:rPr>
          <w:u w:val="single"/>
        </w:rPr>
      </w:pPr>
    </w:p>
    <w:p w:rsidR="009A00EA" w:rsidRDefault="009A00EA" w:rsidP="0033619D">
      <w:pPr>
        <w:spacing w:line="240" w:lineRule="auto"/>
      </w:pPr>
      <w:r w:rsidRPr="009A00EA">
        <w:t xml:space="preserve">Die Arbeit wird </w:t>
      </w:r>
      <w:r>
        <w:t xml:space="preserve">benotet mit </w:t>
      </w:r>
    </w:p>
    <w:p w:rsidR="009A00EA" w:rsidRDefault="009A00EA" w:rsidP="0033619D">
      <w:pPr>
        <w:spacing w:line="240" w:lineRule="auto"/>
        <w:rPr>
          <w:b/>
          <w:bCs/>
        </w:rPr>
      </w:pPr>
      <w:r>
        <w:rPr>
          <w:b/>
          <w:bCs/>
        </w:rPr>
        <w:t>v</w:t>
      </w:r>
      <w:r w:rsidRPr="009A00EA">
        <w:rPr>
          <w:b/>
          <w:bCs/>
        </w:rPr>
        <w:t xml:space="preserve">elmi dobře ( 2) </w:t>
      </w:r>
    </w:p>
    <w:p w:rsidR="009A00EA" w:rsidRDefault="009A00EA" w:rsidP="0033619D">
      <w:pPr>
        <w:spacing w:line="240" w:lineRule="auto"/>
        <w:rPr>
          <w:b/>
          <w:bCs/>
        </w:rPr>
      </w:pPr>
    </w:p>
    <w:p w:rsidR="009A00EA" w:rsidRDefault="009A00EA" w:rsidP="0033619D">
      <w:pPr>
        <w:spacing w:line="240" w:lineRule="auto"/>
      </w:pPr>
      <w:r>
        <w:t>Gutachterin: Prof. Dr. habil.I.Hudabiunigg</w:t>
      </w:r>
    </w:p>
    <w:p w:rsidR="009A00EA" w:rsidRPr="009A00EA" w:rsidRDefault="009A00EA" w:rsidP="0033619D">
      <w:pPr>
        <w:spacing w:line="240" w:lineRule="auto"/>
      </w:pPr>
      <w:r>
        <w:t>Pardubice, 4.8.2020</w:t>
      </w:r>
    </w:p>
    <w:sectPr w:rsidR="009A00EA" w:rsidRPr="009A00E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650"/>
    <w:rsid w:val="000667E7"/>
    <w:rsid w:val="000C629C"/>
    <w:rsid w:val="00222430"/>
    <w:rsid w:val="00241F76"/>
    <w:rsid w:val="00331487"/>
    <w:rsid w:val="0033619D"/>
    <w:rsid w:val="0036588E"/>
    <w:rsid w:val="00376810"/>
    <w:rsid w:val="00594F13"/>
    <w:rsid w:val="00610061"/>
    <w:rsid w:val="00611AF9"/>
    <w:rsid w:val="006626F1"/>
    <w:rsid w:val="00683F93"/>
    <w:rsid w:val="00883489"/>
    <w:rsid w:val="009245FF"/>
    <w:rsid w:val="00930E6D"/>
    <w:rsid w:val="009A00EA"/>
    <w:rsid w:val="00B57650"/>
    <w:rsid w:val="00BA0F23"/>
    <w:rsid w:val="00C75E0A"/>
    <w:rsid w:val="00D213D7"/>
    <w:rsid w:val="00F304CD"/>
    <w:rsid w:val="00FA4F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E6C8C3-7FAA-4104-ABE8-5FFD539986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D213D7"/>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D213D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482</Words>
  <Characters>2845</Characters>
  <Application>Microsoft Office Word</Application>
  <DocSecurity>0</DocSecurity>
  <Lines>23</Lines>
  <Paragraphs>6</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Hudabiunigg Ingrid</dc:creator>
  <cp:keywords/>
  <dc:description/>
  <cp:lastModifiedBy>Chudobova Tatana</cp:lastModifiedBy>
  <cp:revision>2</cp:revision>
  <cp:lastPrinted>2020-08-06T06:01:00Z</cp:lastPrinted>
  <dcterms:created xsi:type="dcterms:W3CDTF">2020-08-06T06:01:00Z</dcterms:created>
  <dcterms:modified xsi:type="dcterms:W3CDTF">2020-08-06T06:01:00Z</dcterms:modified>
</cp:coreProperties>
</file>