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4231F0" w14:textId="77777777" w:rsidR="00186209" w:rsidRPr="00955749" w:rsidRDefault="00577E4B" w:rsidP="00955749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955749">
        <w:rPr>
          <w:b/>
          <w:sz w:val="28"/>
          <w:szCs w:val="28"/>
        </w:rPr>
        <w:t>Posudek diplomové práce</w:t>
      </w:r>
    </w:p>
    <w:p w14:paraId="5C829CFA" w14:textId="77777777" w:rsidR="00577E4B" w:rsidRPr="00955749" w:rsidRDefault="00955749" w:rsidP="0095574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Bc. </w:t>
      </w:r>
      <w:r w:rsidR="00577E4B" w:rsidRPr="00955749">
        <w:rPr>
          <w:b/>
          <w:sz w:val="28"/>
          <w:szCs w:val="28"/>
        </w:rPr>
        <w:t xml:space="preserve">Lukáš </w:t>
      </w:r>
      <w:proofErr w:type="spellStart"/>
      <w:r w:rsidR="00577E4B" w:rsidRPr="00955749">
        <w:rPr>
          <w:b/>
          <w:sz w:val="28"/>
          <w:szCs w:val="28"/>
        </w:rPr>
        <w:t>Michlík</w:t>
      </w:r>
      <w:proofErr w:type="spellEnd"/>
      <w:r w:rsidR="00577E4B" w:rsidRPr="00955749">
        <w:rPr>
          <w:b/>
          <w:sz w:val="28"/>
          <w:szCs w:val="28"/>
        </w:rPr>
        <w:t>: Planární dělič výkonu 1:3</w:t>
      </w:r>
      <w:r>
        <w:rPr>
          <w:b/>
          <w:sz w:val="28"/>
          <w:szCs w:val="28"/>
        </w:rPr>
        <w:t xml:space="preserve">,  </w:t>
      </w:r>
      <w:r w:rsidR="00577E4B" w:rsidRPr="00955749">
        <w:rPr>
          <w:b/>
          <w:sz w:val="28"/>
          <w:szCs w:val="28"/>
        </w:rPr>
        <w:t>FEI UPa, 2017</w:t>
      </w:r>
    </w:p>
    <w:p w14:paraId="19CD0607" w14:textId="77777777" w:rsidR="00577E4B" w:rsidRDefault="00577E4B"/>
    <w:p w14:paraId="696D00E6" w14:textId="77777777" w:rsidR="00542E5E" w:rsidRDefault="00577E4B" w:rsidP="00577E4B">
      <w:pPr>
        <w:spacing w:before="120" w:after="0"/>
        <w:ind w:firstLine="567"/>
      </w:pPr>
      <w:r>
        <w:t>Di</w:t>
      </w:r>
      <w:r w:rsidR="00542E5E">
        <w:t>plomová práce se podle zadání zabývá návrhem, popisem realizace a měření</w:t>
      </w:r>
      <w:r w:rsidR="00890C0E">
        <w:t>m</w:t>
      </w:r>
      <w:r w:rsidR="00542E5E">
        <w:t xml:space="preserve"> rozptylových parametrů </w:t>
      </w:r>
      <w:r>
        <w:t>třícestného děliče výkonu v</w:t>
      </w:r>
      <w:r w:rsidR="00B77538">
        <w:t xml:space="preserve"> planární </w:t>
      </w:r>
      <w:r>
        <w:t xml:space="preserve">technologii hybridních MIO na měkkém substrátu. </w:t>
      </w:r>
    </w:p>
    <w:p w14:paraId="15C866E7" w14:textId="77777777" w:rsidR="00577E4B" w:rsidRDefault="00577E4B" w:rsidP="00577E4B">
      <w:pPr>
        <w:spacing w:before="120" w:after="0"/>
        <w:ind w:firstLine="567"/>
      </w:pPr>
      <w:r>
        <w:t xml:space="preserve">Teoretická část, zabývající se hlavně vysvětlením obecných pojmů z oblasti obvodů s rozloženými parametry činí asi 50% diplomové práce.   </w:t>
      </w:r>
      <w:r w:rsidR="00542E5E">
        <w:t>Přesto, že v zadání není specifikováno</w:t>
      </w:r>
      <w:r w:rsidR="0099363A">
        <w:t>,</w:t>
      </w:r>
      <w:r w:rsidR="00542E5E">
        <w:t xml:space="preserve"> o který typ děliče se má jednat, není ani v diplomové práci výběr konkrétního děliče zdůvodněn. Autor se v teoretické části věnuje více všem ostatním typům děličů, než tomu, který byl nakonec vybrán. </w:t>
      </w:r>
      <w:r w:rsidR="0099363A">
        <w:t>I když v závěru konstatuje, že (doslovně): „ podrobně je zde popsán princip a funkce Lim-</w:t>
      </w:r>
      <w:proofErr w:type="spellStart"/>
      <w:r w:rsidR="0099363A">
        <w:t>Eom</w:t>
      </w:r>
      <w:proofErr w:type="spellEnd"/>
      <w:r w:rsidR="0099363A">
        <w:t xml:space="preserve"> děliče …“  ve skutečnosti je zde pouze formálně popsána jeho funkce.   Není vysvětlen princip ani nejsou jmenovány  vlastnosti, které vedly k výběru typu děliče.   </w:t>
      </w:r>
      <w:r w:rsidR="00542E5E">
        <w:t xml:space="preserve"> </w:t>
      </w:r>
    </w:p>
    <w:p w14:paraId="44205C3F" w14:textId="77777777" w:rsidR="0099363A" w:rsidRDefault="0099363A" w:rsidP="00577E4B">
      <w:pPr>
        <w:spacing w:before="120" w:after="0"/>
        <w:ind w:firstLine="567"/>
      </w:pPr>
      <w:r>
        <w:t xml:space="preserve">V diplomové práci je uplatněna především teorie obvodů  s rozloženými parametry, </w:t>
      </w:r>
      <w:r w:rsidR="00FE26B6">
        <w:t xml:space="preserve">metody modelování těchto obvodů různými SW prostředky a metody měření rozptylových parametrů obvodů.  Diplomant také částečně </w:t>
      </w:r>
      <w:r>
        <w:t>pops</w:t>
      </w:r>
      <w:r w:rsidR="00FE26B6">
        <w:t>al</w:t>
      </w:r>
      <w:r>
        <w:t xml:space="preserve"> metody  řešení obvodů s úseky homogenních vedení</w:t>
      </w:r>
      <w:r w:rsidR="00FE26B6">
        <w:t xml:space="preserve">.  </w:t>
      </w:r>
    </w:p>
    <w:p w14:paraId="287FBCCC" w14:textId="77777777" w:rsidR="00E75020" w:rsidRDefault="00FE26B6" w:rsidP="00E75020">
      <w:pPr>
        <w:spacing w:before="120" w:after="0"/>
        <w:ind w:firstLine="567"/>
      </w:pPr>
      <w:r>
        <w:t xml:space="preserve">Diplomant podle zadání provedl analýzu vlivu volby parametrů substrátu včetně rozměrů na výstupní parametry děliče a na základě dalších podmínek (např. cena, dostupnost) zvolil substrát a jeho volbu zdůvodnil. Pak diplomant navrhl konkrétní třícestný dělič výkonu, s využitím přiměřených prostředků, zejména modelování obvodu v CST Studiu, optimalizoval rozměry obvodu a zadal jeho zhotovení.  </w:t>
      </w:r>
      <w:r w:rsidR="00E266EC">
        <w:t xml:space="preserve">Po zhotovení laboratorního vzorku děliče (v textu DP nesprávně označeného jako prototyp) provedl měření jeho rozptylových parametrů a výsledky měření porovnal s průběhy, předpovězenými na modelu. Výsledky </w:t>
      </w:r>
      <w:r w:rsidR="00567404">
        <w:t xml:space="preserve">měření </w:t>
      </w:r>
      <w:r w:rsidR="00E266EC">
        <w:t>se v zásadě shodovaly s očekávanými parametry. Odchylky však nejsou dostatečně komentovány (snad jen že příčinou odchylek může být nezapočítání ztrát). Pokud však autor dospěje k takovému závěru, měl by se alespoň na nějakém příkladu pokusit zjistit, zda tomu tak je.  Dále mi u experimentálního ověření chybí změření fází přenosu (</w:t>
      </w:r>
      <w:r w:rsidR="00890C0E">
        <w:t xml:space="preserve">alespoň </w:t>
      </w:r>
      <w:r w:rsidR="00E266EC">
        <w:t>u odbočných ramen) a porovnání s </w:t>
      </w:r>
      <w:r w:rsidR="00567404">
        <w:t>modelo</w:t>
      </w:r>
      <w:r w:rsidR="00E266EC">
        <w:t xml:space="preserve">vanými i teoretickými hodnotami.  </w:t>
      </w:r>
    </w:p>
    <w:p w14:paraId="477AA4C4" w14:textId="77777777" w:rsidR="00625F71" w:rsidRDefault="00E266EC" w:rsidP="00577E4B">
      <w:pPr>
        <w:spacing w:before="120" w:after="0"/>
        <w:ind w:firstLine="567"/>
      </w:pPr>
      <w:r>
        <w:t>V prác</w:t>
      </w:r>
      <w:r w:rsidR="00E75020">
        <w:t>i</w:t>
      </w:r>
      <w:r>
        <w:t xml:space="preserve"> </w:t>
      </w:r>
      <w:r w:rsidR="00E75020">
        <w:t xml:space="preserve">jsem zaznamenal řadu nepřesností, ale i vyslovené chyby. </w:t>
      </w:r>
      <w:r w:rsidR="00625F71">
        <w:t>Zde uvádím jen některé</w:t>
      </w:r>
      <w:r w:rsidR="00C80F26">
        <w:t>:</w:t>
      </w:r>
    </w:p>
    <w:p w14:paraId="470FD80E" w14:textId="77777777" w:rsidR="00E75020" w:rsidRDefault="00625F71" w:rsidP="00625F71">
      <w:pPr>
        <w:pStyle w:val="Odstavecseseznamem"/>
        <w:numPr>
          <w:ilvl w:val="0"/>
          <w:numId w:val="2"/>
        </w:numPr>
        <w:spacing w:before="120" w:after="0"/>
        <w:ind w:left="567" w:hanging="425"/>
      </w:pPr>
      <w:r>
        <w:t>Na</w:t>
      </w:r>
      <w:r w:rsidR="00E75020">
        <w:t xml:space="preserve"> str. 30 ve vztahu (1.48) jsou zcela nepřípustné výrazy jako: </w:t>
      </w:r>
      <w:proofErr w:type="spellStart"/>
      <w:r w:rsidR="00E75020" w:rsidRPr="00625F71">
        <w:rPr>
          <w:i/>
        </w:rPr>
        <w:t>Z</w:t>
      </w:r>
      <w:r w:rsidR="00E75020" w:rsidRPr="00625F71">
        <w:rPr>
          <w:vertAlign w:val="subscript"/>
        </w:rPr>
        <w:t>k</w:t>
      </w:r>
      <w:proofErr w:type="spellEnd"/>
      <w:r w:rsidR="00E75020">
        <w:t xml:space="preserve"> = 90° = </w:t>
      </w:r>
      <w:r w:rsidR="00E75020" w:rsidRPr="00E75020">
        <w:sym w:font="Symbol" w:char="F06C"/>
      </w:r>
      <w:r w:rsidR="00E75020">
        <w:t xml:space="preserve">/4 , kde </w:t>
      </w:r>
      <w:proofErr w:type="spellStart"/>
      <w:r w:rsidR="00E75020">
        <w:t>Z</w:t>
      </w:r>
      <w:r w:rsidR="00E75020" w:rsidRPr="00625F71">
        <w:rPr>
          <w:vertAlign w:val="subscript"/>
        </w:rPr>
        <w:t>k</w:t>
      </w:r>
      <w:proofErr w:type="spellEnd"/>
      <w:r w:rsidR="00E75020">
        <w:t xml:space="preserve"> je v Ohmech, druhý údaj je ve stupních třetí má rozměr metr. </w:t>
      </w:r>
    </w:p>
    <w:p w14:paraId="45E07DA8" w14:textId="77777777" w:rsidR="00542E5E" w:rsidRDefault="00625F71" w:rsidP="00625F71">
      <w:pPr>
        <w:pStyle w:val="Odstavecseseznamem"/>
        <w:numPr>
          <w:ilvl w:val="0"/>
          <w:numId w:val="2"/>
        </w:numPr>
        <w:spacing w:before="120" w:after="0"/>
        <w:ind w:left="567" w:hanging="425"/>
      </w:pPr>
      <w:r>
        <w:t xml:space="preserve">Na str. 18 není na obr. 5 nic vidět. </w:t>
      </w:r>
    </w:p>
    <w:p w14:paraId="50417770" w14:textId="77777777" w:rsidR="00625F71" w:rsidRDefault="00625F71" w:rsidP="00625F71">
      <w:pPr>
        <w:pStyle w:val="Odstavecseseznamem"/>
        <w:numPr>
          <w:ilvl w:val="0"/>
          <w:numId w:val="2"/>
        </w:numPr>
        <w:spacing w:before="120" w:after="0"/>
        <w:ind w:left="567" w:hanging="425"/>
      </w:pPr>
      <w:r>
        <w:t xml:space="preserve">Na str. </w:t>
      </w:r>
      <w:r w:rsidR="00C80F26">
        <w:t>21</w:t>
      </w:r>
      <w:r>
        <w:t xml:space="preserve">, 1. odst. </w:t>
      </w:r>
      <w:r w:rsidR="00C80F26">
        <w:t>a</w:t>
      </w:r>
      <w:r>
        <w:t xml:space="preserve"> vztah (1.22):  Koeficient </w:t>
      </w:r>
      <w:proofErr w:type="spellStart"/>
      <w:r w:rsidRPr="00625F71">
        <w:rPr>
          <w:i/>
        </w:rPr>
        <w:t>S</w:t>
      </w:r>
      <w:r w:rsidRPr="00625F71">
        <w:rPr>
          <w:i/>
          <w:vertAlign w:val="subscript"/>
        </w:rPr>
        <w:t>ik</w:t>
      </w:r>
      <w:proofErr w:type="spellEnd"/>
      <w:r>
        <w:t xml:space="preserve"> nepředstavuje přenos z brány </w:t>
      </w:r>
      <w:r w:rsidRPr="00625F71">
        <w:rPr>
          <w:i/>
        </w:rPr>
        <w:t xml:space="preserve">i </w:t>
      </w:r>
      <w:r>
        <w:t xml:space="preserve">do brány </w:t>
      </w:r>
      <w:r w:rsidRPr="00625F71">
        <w:rPr>
          <w:i/>
        </w:rPr>
        <w:t>k</w:t>
      </w:r>
      <w:r>
        <w:rPr>
          <w:i/>
        </w:rPr>
        <w:t>,</w:t>
      </w:r>
      <w:r>
        <w:t> ale naopak</w:t>
      </w:r>
    </w:p>
    <w:p w14:paraId="7A8FE29E" w14:textId="77777777" w:rsidR="00625F71" w:rsidRPr="00C80F26" w:rsidRDefault="00625F71" w:rsidP="00625F71">
      <w:pPr>
        <w:pStyle w:val="Odstavecseseznamem"/>
        <w:numPr>
          <w:ilvl w:val="0"/>
          <w:numId w:val="2"/>
        </w:numPr>
        <w:spacing w:before="120" w:after="0"/>
        <w:ind w:left="567" w:hanging="425"/>
      </w:pPr>
      <w:r>
        <w:t xml:space="preserve">Na str. 28, odst. pod obr. 11: Výkon se nedělí symetricky pokud jsou </w:t>
      </w:r>
      <w:r w:rsidRPr="00625F71">
        <w:rPr>
          <w:i/>
        </w:rPr>
        <w:t>Z</w:t>
      </w:r>
      <w:r>
        <w:rPr>
          <w:vertAlign w:val="subscript"/>
        </w:rPr>
        <w:t>1</w:t>
      </w:r>
      <w:r>
        <w:t xml:space="preserve"> = </w:t>
      </w:r>
      <w:r w:rsidRPr="00625F71">
        <w:rPr>
          <w:i/>
        </w:rPr>
        <w:t>Z</w:t>
      </w:r>
      <w:r w:rsidRPr="00625F71">
        <w:rPr>
          <w:vertAlign w:val="subscript"/>
        </w:rPr>
        <w:t>2</w:t>
      </w:r>
      <w:r>
        <w:t xml:space="preserve">, jak je zde nesprávně uvedeno, ale pokud  </w:t>
      </w:r>
      <w:r w:rsidRPr="00625F71">
        <w:rPr>
          <w:i/>
        </w:rPr>
        <w:t>Z</w:t>
      </w:r>
      <w:r w:rsidRPr="00625F71">
        <w:rPr>
          <w:vertAlign w:val="subscript"/>
        </w:rPr>
        <w:t>2</w:t>
      </w:r>
      <w:r>
        <w:rPr>
          <w:vertAlign w:val="subscript"/>
        </w:rPr>
        <w:t xml:space="preserve"> </w:t>
      </w:r>
      <w:r>
        <w:t xml:space="preserve"> = </w:t>
      </w:r>
      <w:r w:rsidRPr="00625F71">
        <w:rPr>
          <w:i/>
        </w:rPr>
        <w:t>Z</w:t>
      </w:r>
      <w:r>
        <w:rPr>
          <w:vertAlign w:val="subscript"/>
        </w:rPr>
        <w:t>0</w:t>
      </w:r>
      <w:r>
        <w:t xml:space="preserve"> a </w:t>
      </w:r>
      <w:r w:rsidRPr="00625F71">
        <w:rPr>
          <w:i/>
        </w:rPr>
        <w:t>Z</w:t>
      </w:r>
      <w:r>
        <w:rPr>
          <w:vertAlign w:val="subscript"/>
        </w:rPr>
        <w:t>1</w:t>
      </w:r>
      <w:r>
        <w:t xml:space="preserve">  = </w:t>
      </w:r>
      <w:r w:rsidR="00C80F26" w:rsidRPr="00625F71">
        <w:rPr>
          <w:i/>
        </w:rPr>
        <w:t>Z</w:t>
      </w:r>
      <w:r w:rsidR="00C80F26">
        <w:rPr>
          <w:vertAlign w:val="subscript"/>
        </w:rPr>
        <w:t>0</w:t>
      </w:r>
      <w:r>
        <w:t>/</w:t>
      </w:r>
      <m:oMath>
        <m:rad>
          <m:radPr>
            <m:degHide m:val="1"/>
            <m:ctrlPr>
              <w:rPr>
                <w:rFonts w:ascii="Cambria Math" w:hAnsi="Cambria Math"/>
                <w:i/>
                <w:sz w:val="20"/>
                <w:szCs w:val="20"/>
              </w:rPr>
            </m:ctrlPr>
          </m:radPr>
          <m:deg/>
          <m:e>
            <m:r>
              <w:rPr>
                <w:rFonts w:ascii="Cambria Math" w:hAnsi="Cambria Math"/>
                <w:sz w:val="20"/>
                <w:szCs w:val="20"/>
              </w:rPr>
              <m:t>2</m:t>
            </m:r>
          </m:e>
        </m:rad>
      </m:oMath>
      <w:r w:rsidR="00C80F26">
        <w:rPr>
          <w:rFonts w:eastAsiaTheme="minorEastAsia"/>
          <w:sz w:val="20"/>
          <w:szCs w:val="20"/>
        </w:rPr>
        <w:t xml:space="preserve">. </w:t>
      </w:r>
    </w:p>
    <w:p w14:paraId="7CF5CCEB" w14:textId="77777777" w:rsidR="00C80F26" w:rsidRDefault="00C80F26" w:rsidP="00C80F26">
      <w:pPr>
        <w:pStyle w:val="Odstavecseseznamem"/>
        <w:numPr>
          <w:ilvl w:val="0"/>
          <w:numId w:val="2"/>
        </w:numPr>
        <w:spacing w:before="120" w:after="0"/>
        <w:ind w:left="567" w:hanging="425"/>
      </w:pPr>
      <w:r>
        <w:t>Upozorňuji na nesprávné používání některých termínů, např. magnituda místo absolutní hodnota a konduktivita místo měrná vodivost.</w:t>
      </w:r>
    </w:p>
    <w:p w14:paraId="7CC34795" w14:textId="77777777" w:rsidR="00955749" w:rsidRDefault="00955749" w:rsidP="00C80F26">
      <w:pPr>
        <w:pStyle w:val="Odstavecseseznamem"/>
        <w:numPr>
          <w:ilvl w:val="0"/>
          <w:numId w:val="2"/>
        </w:numPr>
        <w:spacing w:before="120" w:after="0"/>
        <w:ind w:left="567" w:hanging="425"/>
      </w:pPr>
      <w:r>
        <w:t xml:space="preserve">Upozorňuji na to, že by bylo vhodnější používat termín třícestný dělič, než označení 1:3, protože to poslední (použité už v názvu DP) se běžně používá pro označení poměru odbočených výkonů. </w:t>
      </w:r>
    </w:p>
    <w:p w14:paraId="6A9E14D7" w14:textId="77777777" w:rsidR="00C80F26" w:rsidRDefault="00C80F26" w:rsidP="00C6112B">
      <w:pPr>
        <w:ind w:firstLine="567"/>
      </w:pPr>
    </w:p>
    <w:p w14:paraId="4D9263BB" w14:textId="77777777" w:rsidR="00C80F26" w:rsidRDefault="00C80F26" w:rsidP="00C6112B">
      <w:pPr>
        <w:ind w:firstLine="567"/>
      </w:pPr>
      <w:r>
        <w:t>Doporučuji, aby diplomant v rámci diskuse vysvětli</w:t>
      </w:r>
      <w:r w:rsidR="00955749">
        <w:t>l</w:t>
      </w:r>
      <w:r>
        <w:t xml:space="preserve"> princip fungování zvoleného třícestného děli</w:t>
      </w:r>
      <w:r w:rsidR="00955749">
        <w:t xml:space="preserve">če, aby </w:t>
      </w:r>
      <w:r>
        <w:t>prokázal, že objektu, jemuž se v DP věnoval</w:t>
      </w:r>
      <w:r w:rsidR="00955749">
        <w:t xml:space="preserve"> rozumí a aby po</w:t>
      </w:r>
      <w:r w:rsidR="00567404">
        <w:t>ps</w:t>
      </w:r>
      <w:r w:rsidR="00955749">
        <w:t xml:space="preserve">al jeho výhody, které vedly k jeho výběru. </w:t>
      </w:r>
      <w:r>
        <w:t xml:space="preserve"> </w:t>
      </w:r>
    </w:p>
    <w:p w14:paraId="0408DECB" w14:textId="77777777" w:rsidR="00955749" w:rsidRDefault="00955749" w:rsidP="00890C0E">
      <w:pPr>
        <w:ind w:firstLine="567"/>
      </w:pPr>
      <w:r>
        <w:lastRenderedPageBreak/>
        <w:t>Na závěr konstatuji, že student splnil požadavky zadání a j</w:t>
      </w:r>
      <w:r w:rsidR="00890C0E">
        <w:t xml:space="preserve">eho práci doporučuji k obhajobě a </w:t>
      </w:r>
      <w:proofErr w:type="spellStart"/>
      <w:r>
        <w:t>avrhuji</w:t>
      </w:r>
      <w:proofErr w:type="spellEnd"/>
      <w:r>
        <w:t xml:space="preserve"> hodnocení stupněm C.</w:t>
      </w:r>
    </w:p>
    <w:p w14:paraId="6357CDC3" w14:textId="77777777" w:rsidR="00955749" w:rsidRDefault="00955749" w:rsidP="00C6112B">
      <w:pPr>
        <w:ind w:firstLine="567"/>
      </w:pPr>
    </w:p>
    <w:p w14:paraId="3A7D9EA3" w14:textId="77777777" w:rsidR="00955749" w:rsidRDefault="00955749" w:rsidP="00C6112B">
      <w:pPr>
        <w:ind w:firstLine="567"/>
      </w:pPr>
      <w:r>
        <w:t xml:space="preserve">V Pardubicích </w:t>
      </w:r>
      <w:r w:rsidR="00890C0E">
        <w:t>3</w:t>
      </w:r>
      <w:r>
        <w:t xml:space="preserve">1. </w:t>
      </w:r>
      <w:r w:rsidR="00890C0E">
        <w:t>5</w:t>
      </w:r>
      <w:r>
        <w:t>. 2018</w:t>
      </w:r>
    </w:p>
    <w:p w14:paraId="003BA32B" w14:textId="77777777" w:rsidR="00955749" w:rsidRDefault="00955749" w:rsidP="00C6112B">
      <w:pPr>
        <w:ind w:firstLine="567"/>
      </w:pPr>
    </w:p>
    <w:p w14:paraId="0AEF54D5" w14:textId="77777777" w:rsidR="00890C0E" w:rsidRDefault="00890C0E" w:rsidP="00C6112B">
      <w:pPr>
        <w:ind w:firstLine="567"/>
      </w:pPr>
    </w:p>
    <w:p w14:paraId="1A96294D" w14:textId="77777777" w:rsidR="00955749" w:rsidRDefault="00955749" w:rsidP="00C6112B">
      <w:pPr>
        <w:ind w:firstLine="567"/>
      </w:pPr>
    </w:p>
    <w:p w14:paraId="0DBB407D" w14:textId="77777777" w:rsidR="00955749" w:rsidRDefault="00955749" w:rsidP="00955749">
      <w:pPr>
        <w:ind w:firstLine="567"/>
        <w:jc w:val="right"/>
      </w:pPr>
      <w:r>
        <w:t>prof. Ing. Pavel Bezoušek, CSc.</w:t>
      </w:r>
    </w:p>
    <w:p w14:paraId="63A5B79D" w14:textId="77777777" w:rsidR="00955749" w:rsidRDefault="00955749" w:rsidP="00C6112B">
      <w:pPr>
        <w:ind w:firstLine="567"/>
      </w:pPr>
    </w:p>
    <w:sectPr w:rsidR="009557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4C0AE6"/>
    <w:multiLevelType w:val="hybridMultilevel"/>
    <w:tmpl w:val="92241208"/>
    <w:lvl w:ilvl="0" w:tplc="040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4B6F35DE"/>
    <w:multiLevelType w:val="hybridMultilevel"/>
    <w:tmpl w:val="684EEAEC"/>
    <w:lvl w:ilvl="0" w:tplc="49769E9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7E4B"/>
    <w:rsid w:val="00186209"/>
    <w:rsid w:val="001B5BED"/>
    <w:rsid w:val="0037286C"/>
    <w:rsid w:val="00392FD5"/>
    <w:rsid w:val="00542E5E"/>
    <w:rsid w:val="00567404"/>
    <w:rsid w:val="00577E4B"/>
    <w:rsid w:val="00625F71"/>
    <w:rsid w:val="006A5D75"/>
    <w:rsid w:val="007224A4"/>
    <w:rsid w:val="00890C0E"/>
    <w:rsid w:val="00955749"/>
    <w:rsid w:val="0099363A"/>
    <w:rsid w:val="00B77538"/>
    <w:rsid w:val="00C6112B"/>
    <w:rsid w:val="00C80F26"/>
    <w:rsid w:val="00E266EC"/>
    <w:rsid w:val="00E75020"/>
    <w:rsid w:val="00F04A14"/>
    <w:rsid w:val="00FE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0A467"/>
  <w15:chartTrackingRefBased/>
  <w15:docId w15:val="{542C4291-8590-4E14-B74B-64DA9C33B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25F71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C80F2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498</Words>
  <Characters>2943</Characters>
  <Application>Microsoft Office Word</Application>
  <DocSecurity>4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Bezousek Pavel</dc:creator>
  <cp:keywords/>
  <dc:description/>
  <cp:lastModifiedBy>Schejbalova Klara</cp:lastModifiedBy>
  <cp:revision>2</cp:revision>
  <dcterms:created xsi:type="dcterms:W3CDTF">2018-06-01T07:42:00Z</dcterms:created>
  <dcterms:modified xsi:type="dcterms:W3CDTF">2018-06-01T07:42:00Z</dcterms:modified>
</cp:coreProperties>
</file>