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9B5EFA" w14:textId="77777777" w:rsidR="005C3751" w:rsidRPr="00387BF6" w:rsidRDefault="006059B4" w:rsidP="00AE0E05">
      <w:pPr>
        <w:rPr>
          <w:rFonts w:ascii="Times New Roman" w:hAnsi="Times New Roman" w:cs="Times New Roman"/>
          <w:b/>
          <w:sz w:val="32"/>
          <w:szCs w:val="32"/>
        </w:rPr>
      </w:pPr>
      <w:r w:rsidRPr="00387BF6">
        <w:rPr>
          <w:rFonts w:ascii="Times New Roman" w:hAnsi="Times New Roman" w:cs="Times New Roman"/>
          <w:b/>
          <w:sz w:val="32"/>
          <w:szCs w:val="32"/>
        </w:rPr>
        <w:t>P</w:t>
      </w:r>
      <w:r w:rsidR="005C3751" w:rsidRPr="00387BF6">
        <w:rPr>
          <w:rFonts w:ascii="Times New Roman" w:hAnsi="Times New Roman" w:cs="Times New Roman"/>
          <w:b/>
          <w:sz w:val="32"/>
          <w:szCs w:val="32"/>
        </w:rPr>
        <w:t xml:space="preserve">osudek </w:t>
      </w:r>
      <w:r w:rsidR="0000372A" w:rsidRPr="00387BF6">
        <w:rPr>
          <w:rFonts w:ascii="Times New Roman" w:hAnsi="Times New Roman" w:cs="Times New Roman"/>
          <w:b/>
          <w:sz w:val="32"/>
          <w:szCs w:val="32"/>
        </w:rPr>
        <w:t>vedoucího</w:t>
      </w:r>
      <w:r w:rsidRPr="00387BF6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5C3751" w:rsidRPr="00387BF6">
        <w:rPr>
          <w:rFonts w:ascii="Times New Roman" w:hAnsi="Times New Roman" w:cs="Times New Roman"/>
          <w:b/>
          <w:sz w:val="32"/>
          <w:szCs w:val="32"/>
        </w:rPr>
        <w:t>diplomové práce</w:t>
      </w:r>
    </w:p>
    <w:p w14:paraId="1D973CE4" w14:textId="77777777" w:rsidR="005C3751" w:rsidRPr="00EC4EDA" w:rsidRDefault="005C3751" w:rsidP="00757366">
      <w:pPr>
        <w:jc w:val="both"/>
        <w:rPr>
          <w:rFonts w:ascii="Times New Roman" w:hAnsi="Times New Roman" w:cs="Times New Roman"/>
          <w:sz w:val="28"/>
          <w:szCs w:val="28"/>
        </w:rPr>
      </w:pPr>
      <w:r w:rsidRPr="00EC4EDA">
        <w:rPr>
          <w:rFonts w:ascii="Times New Roman" w:hAnsi="Times New Roman" w:cs="Times New Roman"/>
          <w:b/>
          <w:sz w:val="28"/>
          <w:szCs w:val="28"/>
        </w:rPr>
        <w:t>Student:</w:t>
      </w:r>
      <w:r w:rsidRPr="00EC4EDA">
        <w:rPr>
          <w:rFonts w:ascii="Times New Roman" w:hAnsi="Times New Roman" w:cs="Times New Roman"/>
          <w:sz w:val="28"/>
          <w:szCs w:val="28"/>
        </w:rPr>
        <w:t xml:space="preserve"> Bc. </w:t>
      </w:r>
      <w:r w:rsidR="004B70E8">
        <w:rPr>
          <w:rFonts w:ascii="Times New Roman" w:hAnsi="Times New Roman" w:cs="Times New Roman"/>
          <w:sz w:val="28"/>
          <w:szCs w:val="28"/>
        </w:rPr>
        <w:t>Lukáš Holeka</w:t>
      </w:r>
    </w:p>
    <w:p w14:paraId="4E07C6C7" w14:textId="77777777" w:rsidR="005D7C23" w:rsidRPr="00EC4EDA" w:rsidRDefault="005D7C23" w:rsidP="005D7C23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EC4EDA">
        <w:rPr>
          <w:rFonts w:ascii="Times New Roman" w:hAnsi="Times New Roman" w:cs="Times New Roman"/>
          <w:b/>
          <w:sz w:val="28"/>
          <w:szCs w:val="28"/>
        </w:rPr>
        <w:t xml:space="preserve">Název práce: </w:t>
      </w:r>
      <w:r w:rsidR="004B70E8" w:rsidRPr="004B70E8">
        <w:rPr>
          <w:rFonts w:ascii="Times New Roman" w:hAnsi="Times New Roman" w:cs="Times New Roman"/>
          <w:sz w:val="28"/>
          <w:szCs w:val="28"/>
        </w:rPr>
        <w:t>Robotická ruka ovládaná bezdrátovou rukavicí</w:t>
      </w:r>
    </w:p>
    <w:p w14:paraId="1B61A9DF" w14:textId="77777777" w:rsidR="003F64C1" w:rsidRPr="00EC4EDA" w:rsidRDefault="002D5905" w:rsidP="00D53883">
      <w:pPr>
        <w:jc w:val="both"/>
        <w:rPr>
          <w:rFonts w:ascii="Times New Roman" w:hAnsi="Times New Roman" w:cs="Times New Roman"/>
          <w:sz w:val="28"/>
          <w:szCs w:val="28"/>
        </w:rPr>
      </w:pPr>
      <w:r w:rsidRPr="00EC4EDA">
        <w:rPr>
          <w:rFonts w:ascii="Times New Roman" w:hAnsi="Times New Roman" w:cs="Times New Roman"/>
          <w:b/>
          <w:sz w:val="28"/>
          <w:szCs w:val="28"/>
        </w:rPr>
        <w:t>Vedoucí</w:t>
      </w:r>
      <w:r w:rsidR="003F64C1" w:rsidRPr="00EC4EDA">
        <w:rPr>
          <w:rFonts w:ascii="Times New Roman" w:hAnsi="Times New Roman" w:cs="Times New Roman"/>
          <w:b/>
          <w:sz w:val="28"/>
          <w:szCs w:val="28"/>
        </w:rPr>
        <w:t xml:space="preserve"> práce:</w:t>
      </w:r>
      <w:r w:rsidR="003F64C1" w:rsidRPr="00EC4EDA">
        <w:rPr>
          <w:rFonts w:ascii="Times New Roman" w:hAnsi="Times New Roman" w:cs="Times New Roman"/>
          <w:sz w:val="28"/>
          <w:szCs w:val="28"/>
        </w:rPr>
        <w:t xml:space="preserve"> Ing. Libor Havlíček, Ph.D., Univerzita Pardubice</w:t>
      </w:r>
    </w:p>
    <w:p w14:paraId="0CBE80DE" w14:textId="77777777" w:rsidR="009F6F2D" w:rsidRPr="00EC4EDA" w:rsidRDefault="009F6F2D" w:rsidP="00C16248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0362889D" w14:textId="77777777" w:rsidR="009F6F2D" w:rsidRDefault="002F6939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>Cílem práce byl</w:t>
      </w:r>
      <w:r w:rsidR="00DB569D">
        <w:rPr>
          <w:rFonts w:ascii="Times New Roman" w:hAnsi="Times New Roman" w:cs="Times New Roman"/>
          <w:sz w:val="24"/>
          <w:szCs w:val="24"/>
        </w:rPr>
        <w:t xml:space="preserve"> návrh a realizace </w:t>
      </w:r>
      <w:r w:rsidR="00AC7BCE">
        <w:rPr>
          <w:rFonts w:ascii="Times New Roman" w:hAnsi="Times New Roman" w:cs="Times New Roman"/>
          <w:sz w:val="24"/>
          <w:szCs w:val="24"/>
        </w:rPr>
        <w:t>robotické ruky ovládané bezdrátovou rukavicí</w:t>
      </w:r>
      <w:r w:rsidR="00DB569D">
        <w:rPr>
          <w:rFonts w:ascii="Times New Roman" w:hAnsi="Times New Roman" w:cs="Times New Roman"/>
          <w:sz w:val="24"/>
          <w:szCs w:val="24"/>
        </w:rPr>
        <w:t>.</w:t>
      </w:r>
      <w:r w:rsidR="00BD0B27" w:rsidRPr="009F6F2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61F98D8" w14:textId="14A8F664" w:rsidR="00AE6A62" w:rsidRPr="009F6F2D" w:rsidRDefault="00856BB3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 xml:space="preserve">Rozsah předkládané práce je cca </w:t>
      </w:r>
      <w:r w:rsidR="00A25668">
        <w:rPr>
          <w:rFonts w:ascii="Times New Roman" w:hAnsi="Times New Roman" w:cs="Times New Roman"/>
          <w:sz w:val="24"/>
          <w:szCs w:val="24"/>
        </w:rPr>
        <w:t>7</w:t>
      </w:r>
      <w:r w:rsidRPr="009F6F2D">
        <w:rPr>
          <w:rFonts w:ascii="Times New Roman" w:hAnsi="Times New Roman" w:cs="Times New Roman"/>
          <w:sz w:val="24"/>
          <w:szCs w:val="24"/>
        </w:rPr>
        <w:t>0 stran</w:t>
      </w:r>
      <w:r w:rsidR="00A25668">
        <w:rPr>
          <w:rFonts w:ascii="Times New Roman" w:hAnsi="Times New Roman" w:cs="Times New Roman"/>
          <w:sz w:val="24"/>
          <w:szCs w:val="24"/>
        </w:rPr>
        <w:t xml:space="preserve"> textu</w:t>
      </w:r>
      <w:r w:rsidR="005C3CB3">
        <w:rPr>
          <w:rFonts w:ascii="Times New Roman" w:hAnsi="Times New Roman" w:cs="Times New Roman"/>
          <w:sz w:val="24"/>
          <w:szCs w:val="24"/>
        </w:rPr>
        <w:t xml:space="preserve">. Kompletní odevzdání práce pak obsahuje, kromě textu práce </w:t>
      </w:r>
      <w:r w:rsidRPr="009F6F2D">
        <w:rPr>
          <w:rFonts w:ascii="Times New Roman" w:hAnsi="Times New Roman" w:cs="Times New Roman"/>
          <w:sz w:val="24"/>
          <w:szCs w:val="24"/>
        </w:rPr>
        <w:t>ve formátu „pdf“</w:t>
      </w:r>
      <w:r w:rsidR="005C3CB3">
        <w:rPr>
          <w:rFonts w:ascii="Times New Roman" w:hAnsi="Times New Roman" w:cs="Times New Roman"/>
          <w:sz w:val="24"/>
          <w:szCs w:val="24"/>
        </w:rPr>
        <w:t>,</w:t>
      </w:r>
      <w:r w:rsidR="00AE6A62" w:rsidRPr="009F6F2D">
        <w:rPr>
          <w:rFonts w:ascii="Times New Roman" w:hAnsi="Times New Roman" w:cs="Times New Roman"/>
          <w:sz w:val="24"/>
          <w:szCs w:val="24"/>
        </w:rPr>
        <w:t xml:space="preserve"> zdrojové kódy vytvořen</w:t>
      </w:r>
      <w:r w:rsidR="00963ECF">
        <w:rPr>
          <w:rFonts w:ascii="Times New Roman" w:hAnsi="Times New Roman" w:cs="Times New Roman"/>
          <w:sz w:val="24"/>
          <w:szCs w:val="24"/>
        </w:rPr>
        <w:t xml:space="preserve">ého </w:t>
      </w:r>
      <w:r w:rsidR="005C3CB3">
        <w:rPr>
          <w:rFonts w:ascii="Times New Roman" w:hAnsi="Times New Roman" w:cs="Times New Roman"/>
          <w:sz w:val="24"/>
          <w:szCs w:val="24"/>
        </w:rPr>
        <w:t>firmware mikropočítačů</w:t>
      </w:r>
      <w:r w:rsidR="008370F7">
        <w:rPr>
          <w:rFonts w:ascii="Times New Roman" w:hAnsi="Times New Roman" w:cs="Times New Roman"/>
          <w:sz w:val="24"/>
          <w:szCs w:val="24"/>
        </w:rPr>
        <w:t xml:space="preserve"> a další soubory s výrobními podklady navržené konstrukce.</w:t>
      </w:r>
    </w:p>
    <w:p w14:paraId="35377DF2" w14:textId="77777777" w:rsidR="00963ECF" w:rsidRDefault="007567F6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Text práce </w:t>
      </w:r>
      <w:r w:rsidR="00936B28">
        <w:rPr>
          <w:rFonts w:ascii="Times New Roman" w:hAnsi="Times New Roman" w:cs="Times New Roman"/>
          <w:sz w:val="24"/>
          <w:szCs w:val="24"/>
        </w:rPr>
        <w:t xml:space="preserve">lze </w:t>
      </w:r>
      <w:r>
        <w:rPr>
          <w:rFonts w:ascii="Times New Roman" w:hAnsi="Times New Roman" w:cs="Times New Roman"/>
          <w:sz w:val="24"/>
          <w:szCs w:val="24"/>
        </w:rPr>
        <w:t>roz</w:t>
      </w:r>
      <w:r w:rsidR="00936B28">
        <w:rPr>
          <w:rFonts w:ascii="Times New Roman" w:hAnsi="Times New Roman" w:cs="Times New Roman"/>
          <w:sz w:val="24"/>
          <w:szCs w:val="24"/>
        </w:rPr>
        <w:t>dělit</w:t>
      </w:r>
      <w:r>
        <w:rPr>
          <w:rFonts w:ascii="Times New Roman" w:hAnsi="Times New Roman" w:cs="Times New Roman"/>
          <w:sz w:val="24"/>
          <w:szCs w:val="24"/>
        </w:rPr>
        <w:t xml:space="preserve"> na část teoretickou a praktickou.</w:t>
      </w:r>
    </w:p>
    <w:p w14:paraId="2CE780E9" w14:textId="50E9EE8F" w:rsidR="00936B28" w:rsidRDefault="007567F6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teoretické části diplomant provedl</w:t>
      </w:r>
      <w:r w:rsidR="00C47F95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v dostatečném rozsahu</w:t>
      </w:r>
      <w:r w:rsidR="00C47F95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rešerši zadaného tématu. Popisuje zde aktuální stav </w:t>
      </w:r>
      <w:r w:rsidR="00922BB9">
        <w:rPr>
          <w:rFonts w:ascii="Times New Roman" w:hAnsi="Times New Roman" w:cs="Times New Roman"/>
          <w:sz w:val="24"/>
          <w:szCs w:val="24"/>
        </w:rPr>
        <w:t>vývoje robotických paží</w:t>
      </w:r>
      <w:r w:rsidR="00C47F95">
        <w:rPr>
          <w:rFonts w:ascii="Times New Roman" w:hAnsi="Times New Roman" w:cs="Times New Roman"/>
          <w:sz w:val="24"/>
          <w:szCs w:val="24"/>
        </w:rPr>
        <w:t xml:space="preserve">, </w:t>
      </w:r>
      <w:r w:rsidR="00922BB9">
        <w:rPr>
          <w:rFonts w:ascii="Times New Roman" w:hAnsi="Times New Roman" w:cs="Times New Roman"/>
          <w:sz w:val="24"/>
          <w:szCs w:val="24"/>
        </w:rPr>
        <w:t xml:space="preserve">jejich konstrukční řešení a </w:t>
      </w:r>
      <w:r w:rsidR="00C47F95">
        <w:rPr>
          <w:rFonts w:ascii="Times New Roman" w:hAnsi="Times New Roman" w:cs="Times New Roman"/>
          <w:sz w:val="24"/>
          <w:szCs w:val="24"/>
        </w:rPr>
        <w:t>manipulační</w:t>
      </w:r>
      <w:r w:rsidR="00922BB9">
        <w:rPr>
          <w:rFonts w:ascii="Times New Roman" w:hAnsi="Times New Roman" w:cs="Times New Roman"/>
          <w:sz w:val="24"/>
          <w:szCs w:val="24"/>
        </w:rPr>
        <w:t xml:space="preserve"> </w:t>
      </w:r>
      <w:r w:rsidR="00C47F95">
        <w:rPr>
          <w:rFonts w:ascii="Times New Roman" w:hAnsi="Times New Roman" w:cs="Times New Roman"/>
          <w:sz w:val="24"/>
          <w:szCs w:val="24"/>
        </w:rPr>
        <w:t>schopnosti</w:t>
      </w:r>
      <w:r w:rsidR="00922BB9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47F95">
        <w:rPr>
          <w:rFonts w:ascii="Times New Roman" w:hAnsi="Times New Roman" w:cs="Times New Roman"/>
          <w:sz w:val="24"/>
          <w:szCs w:val="24"/>
        </w:rPr>
        <w:t xml:space="preserve">V </w:t>
      </w:r>
      <w:r w:rsidR="00922BB9">
        <w:rPr>
          <w:rFonts w:ascii="Times New Roman" w:hAnsi="Times New Roman" w:cs="Times New Roman"/>
          <w:sz w:val="24"/>
          <w:szCs w:val="24"/>
        </w:rPr>
        <w:t xml:space="preserve">tomto místě </w:t>
      </w:r>
      <w:r w:rsidR="00C47F95">
        <w:rPr>
          <w:rFonts w:ascii="Times New Roman" w:hAnsi="Times New Roman" w:cs="Times New Roman"/>
          <w:sz w:val="24"/>
          <w:szCs w:val="24"/>
        </w:rPr>
        <w:t xml:space="preserve">textu práce </w:t>
      </w:r>
      <w:r w:rsidR="00922BB9">
        <w:rPr>
          <w:rFonts w:ascii="Times New Roman" w:hAnsi="Times New Roman" w:cs="Times New Roman"/>
          <w:sz w:val="24"/>
          <w:szCs w:val="24"/>
        </w:rPr>
        <w:t>je rešerše až příliš zaměřen</w:t>
      </w:r>
      <w:r w:rsidR="00C47F95">
        <w:rPr>
          <w:rFonts w:ascii="Times New Roman" w:hAnsi="Times New Roman" w:cs="Times New Roman"/>
          <w:sz w:val="24"/>
          <w:szCs w:val="24"/>
        </w:rPr>
        <w:t>a</w:t>
      </w:r>
      <w:r w:rsidR="00922BB9">
        <w:rPr>
          <w:rFonts w:ascii="Times New Roman" w:hAnsi="Times New Roman" w:cs="Times New Roman"/>
          <w:sz w:val="24"/>
          <w:szCs w:val="24"/>
        </w:rPr>
        <w:t xml:space="preserve"> na </w:t>
      </w:r>
      <w:r w:rsidR="00C47F95">
        <w:rPr>
          <w:rFonts w:ascii="Times New Roman" w:hAnsi="Times New Roman" w:cs="Times New Roman"/>
          <w:sz w:val="24"/>
          <w:szCs w:val="24"/>
        </w:rPr>
        <w:t xml:space="preserve">téma </w:t>
      </w:r>
      <w:r w:rsidR="00922BB9">
        <w:rPr>
          <w:rFonts w:ascii="Times New Roman" w:hAnsi="Times New Roman" w:cs="Times New Roman"/>
          <w:sz w:val="24"/>
          <w:szCs w:val="24"/>
        </w:rPr>
        <w:t>robotick</w:t>
      </w:r>
      <w:r w:rsidR="00C47F95">
        <w:rPr>
          <w:rFonts w:ascii="Times New Roman" w:hAnsi="Times New Roman" w:cs="Times New Roman"/>
          <w:sz w:val="24"/>
          <w:szCs w:val="24"/>
        </w:rPr>
        <w:t>ých</w:t>
      </w:r>
      <w:r w:rsidR="00922BB9">
        <w:rPr>
          <w:rFonts w:ascii="Times New Roman" w:hAnsi="Times New Roman" w:cs="Times New Roman"/>
          <w:sz w:val="24"/>
          <w:szCs w:val="24"/>
        </w:rPr>
        <w:t xml:space="preserve"> paž</w:t>
      </w:r>
      <w:r w:rsidR="00C47F95">
        <w:rPr>
          <w:rFonts w:ascii="Times New Roman" w:hAnsi="Times New Roman" w:cs="Times New Roman"/>
          <w:sz w:val="24"/>
          <w:szCs w:val="24"/>
        </w:rPr>
        <w:t>í</w:t>
      </w:r>
      <w:r w:rsidR="00922BB9">
        <w:rPr>
          <w:rFonts w:ascii="Times New Roman" w:hAnsi="Times New Roman" w:cs="Times New Roman"/>
          <w:sz w:val="24"/>
          <w:szCs w:val="24"/>
        </w:rPr>
        <w:t>, spíše by bylo vhodné, vzhledem k tématu diplomové práce</w:t>
      </w:r>
      <w:r w:rsidR="00C47F95">
        <w:rPr>
          <w:rFonts w:ascii="Times New Roman" w:hAnsi="Times New Roman" w:cs="Times New Roman"/>
          <w:sz w:val="24"/>
          <w:szCs w:val="24"/>
        </w:rPr>
        <w:t>,</w:t>
      </w:r>
      <w:r w:rsidR="00922BB9">
        <w:rPr>
          <w:rFonts w:ascii="Times New Roman" w:hAnsi="Times New Roman" w:cs="Times New Roman"/>
          <w:sz w:val="24"/>
          <w:szCs w:val="24"/>
        </w:rPr>
        <w:t xml:space="preserve"> se zaměřit i na podrobnější informace o konstrukčním řešení </w:t>
      </w:r>
      <w:r w:rsidR="00C47F95">
        <w:rPr>
          <w:rFonts w:ascii="Times New Roman" w:hAnsi="Times New Roman" w:cs="Times New Roman"/>
          <w:sz w:val="24"/>
          <w:szCs w:val="24"/>
        </w:rPr>
        <w:t xml:space="preserve">koncových </w:t>
      </w:r>
      <w:r w:rsidR="00922BB9">
        <w:rPr>
          <w:rFonts w:ascii="Times New Roman" w:hAnsi="Times New Roman" w:cs="Times New Roman"/>
          <w:sz w:val="24"/>
          <w:szCs w:val="24"/>
        </w:rPr>
        <w:t>efektorů robotických paží</w:t>
      </w:r>
      <w:r w:rsidR="00C47F95">
        <w:rPr>
          <w:rFonts w:ascii="Times New Roman" w:hAnsi="Times New Roman" w:cs="Times New Roman"/>
          <w:sz w:val="24"/>
          <w:szCs w:val="24"/>
        </w:rPr>
        <w:t>, ke kterým „robotická ruka“ jistě patří</w:t>
      </w:r>
      <w:r w:rsidR="00922BB9">
        <w:rPr>
          <w:rFonts w:ascii="Times New Roman" w:hAnsi="Times New Roman" w:cs="Times New Roman"/>
          <w:sz w:val="24"/>
          <w:szCs w:val="24"/>
        </w:rPr>
        <w:t xml:space="preserve">. </w:t>
      </w:r>
      <w:r w:rsidR="00E4328A">
        <w:rPr>
          <w:rFonts w:ascii="Times New Roman" w:hAnsi="Times New Roman" w:cs="Times New Roman"/>
          <w:sz w:val="24"/>
          <w:szCs w:val="24"/>
        </w:rPr>
        <w:t xml:space="preserve">Dále se </w:t>
      </w:r>
      <w:r w:rsidR="00C47F95">
        <w:rPr>
          <w:rFonts w:ascii="Times New Roman" w:hAnsi="Times New Roman" w:cs="Times New Roman"/>
          <w:sz w:val="24"/>
          <w:szCs w:val="24"/>
        </w:rPr>
        <w:t xml:space="preserve">diplomant </w:t>
      </w:r>
      <w:r w:rsidR="00922BB9">
        <w:rPr>
          <w:rFonts w:ascii="Times New Roman" w:hAnsi="Times New Roman" w:cs="Times New Roman"/>
          <w:sz w:val="24"/>
          <w:szCs w:val="24"/>
        </w:rPr>
        <w:t xml:space="preserve">v textu </w:t>
      </w:r>
      <w:r w:rsidR="00E4328A">
        <w:rPr>
          <w:rFonts w:ascii="Times New Roman" w:hAnsi="Times New Roman" w:cs="Times New Roman"/>
          <w:sz w:val="24"/>
          <w:szCs w:val="24"/>
        </w:rPr>
        <w:t xml:space="preserve">zabývá volbou </w:t>
      </w:r>
      <w:r w:rsidR="00922BB9">
        <w:rPr>
          <w:rFonts w:ascii="Times New Roman" w:hAnsi="Times New Roman" w:cs="Times New Roman"/>
          <w:sz w:val="24"/>
          <w:szCs w:val="24"/>
        </w:rPr>
        <w:t xml:space="preserve">hardwarových </w:t>
      </w:r>
      <w:r w:rsidR="00E4328A">
        <w:rPr>
          <w:rFonts w:ascii="Times New Roman" w:hAnsi="Times New Roman" w:cs="Times New Roman"/>
          <w:sz w:val="24"/>
          <w:szCs w:val="24"/>
        </w:rPr>
        <w:t xml:space="preserve">komponent, použitých </w:t>
      </w:r>
      <w:r w:rsidR="00922BB9">
        <w:rPr>
          <w:rFonts w:ascii="Times New Roman" w:hAnsi="Times New Roman" w:cs="Times New Roman"/>
          <w:sz w:val="24"/>
          <w:szCs w:val="24"/>
        </w:rPr>
        <w:t xml:space="preserve">následně </w:t>
      </w:r>
      <w:r w:rsidR="00E4328A">
        <w:rPr>
          <w:rFonts w:ascii="Times New Roman" w:hAnsi="Times New Roman" w:cs="Times New Roman"/>
          <w:sz w:val="24"/>
          <w:szCs w:val="24"/>
        </w:rPr>
        <w:t>v praktické části</w:t>
      </w:r>
      <w:r w:rsidR="003D1F76">
        <w:rPr>
          <w:rFonts w:ascii="Times New Roman" w:hAnsi="Times New Roman" w:cs="Times New Roman"/>
          <w:sz w:val="24"/>
          <w:szCs w:val="24"/>
        </w:rPr>
        <w:t xml:space="preserve"> </w:t>
      </w:r>
      <w:r w:rsidR="00E4328A">
        <w:rPr>
          <w:rFonts w:ascii="Times New Roman" w:hAnsi="Times New Roman" w:cs="Times New Roman"/>
          <w:sz w:val="24"/>
          <w:szCs w:val="24"/>
        </w:rPr>
        <w:t>DP.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D1F76">
        <w:rPr>
          <w:rFonts w:ascii="Times New Roman" w:hAnsi="Times New Roman" w:cs="Times New Roman"/>
          <w:sz w:val="24"/>
          <w:szCs w:val="24"/>
        </w:rPr>
        <w:t xml:space="preserve">Výsledkem </w:t>
      </w:r>
      <w:r w:rsidR="00A17B3C">
        <w:rPr>
          <w:rFonts w:ascii="Times New Roman" w:hAnsi="Times New Roman" w:cs="Times New Roman"/>
          <w:sz w:val="24"/>
          <w:szCs w:val="24"/>
        </w:rPr>
        <w:t xml:space="preserve">této fáze </w:t>
      </w:r>
      <w:r w:rsidR="003D1F76">
        <w:rPr>
          <w:rFonts w:ascii="Times New Roman" w:hAnsi="Times New Roman" w:cs="Times New Roman"/>
          <w:sz w:val="24"/>
          <w:szCs w:val="24"/>
        </w:rPr>
        <w:t xml:space="preserve">návrhu je </w:t>
      </w:r>
      <w:r w:rsidR="00A17B3C">
        <w:rPr>
          <w:rFonts w:ascii="Times New Roman" w:hAnsi="Times New Roman" w:cs="Times New Roman"/>
          <w:sz w:val="24"/>
          <w:szCs w:val="24"/>
        </w:rPr>
        <w:t xml:space="preserve">výběr konkrétních konstrukčních </w:t>
      </w:r>
      <w:r w:rsidR="00963ECF">
        <w:rPr>
          <w:rFonts w:ascii="Times New Roman" w:hAnsi="Times New Roman" w:cs="Times New Roman"/>
          <w:sz w:val="24"/>
          <w:szCs w:val="24"/>
        </w:rPr>
        <w:t xml:space="preserve">komponent </w:t>
      </w:r>
      <w:r w:rsidR="00A17B3C">
        <w:rPr>
          <w:rFonts w:ascii="Times New Roman" w:hAnsi="Times New Roman" w:cs="Times New Roman"/>
          <w:sz w:val="24"/>
          <w:szCs w:val="24"/>
        </w:rPr>
        <w:t xml:space="preserve">a modulů, </w:t>
      </w:r>
      <w:r w:rsidR="00936B28">
        <w:rPr>
          <w:rFonts w:ascii="Times New Roman" w:hAnsi="Times New Roman" w:cs="Times New Roman"/>
          <w:sz w:val="24"/>
          <w:szCs w:val="24"/>
        </w:rPr>
        <w:t xml:space="preserve">určených pro </w:t>
      </w:r>
      <w:r w:rsidR="00A17B3C">
        <w:rPr>
          <w:rFonts w:ascii="Times New Roman" w:hAnsi="Times New Roman" w:cs="Times New Roman"/>
          <w:sz w:val="24"/>
          <w:szCs w:val="24"/>
        </w:rPr>
        <w:t xml:space="preserve">realizaci vlastní mechatronické </w:t>
      </w:r>
      <w:r w:rsidR="003D1F76">
        <w:rPr>
          <w:rFonts w:ascii="Times New Roman" w:hAnsi="Times New Roman" w:cs="Times New Roman"/>
          <w:sz w:val="24"/>
          <w:szCs w:val="24"/>
        </w:rPr>
        <w:t>konstrukc</w:t>
      </w:r>
      <w:r w:rsidR="00A17B3C">
        <w:rPr>
          <w:rFonts w:ascii="Times New Roman" w:hAnsi="Times New Roman" w:cs="Times New Roman"/>
          <w:sz w:val="24"/>
          <w:szCs w:val="24"/>
        </w:rPr>
        <w:t>e</w:t>
      </w:r>
      <w:r w:rsidR="00936B28">
        <w:rPr>
          <w:rFonts w:ascii="Times New Roman" w:hAnsi="Times New Roman" w:cs="Times New Roman"/>
          <w:sz w:val="24"/>
          <w:szCs w:val="24"/>
        </w:rPr>
        <w:t>.</w:t>
      </w:r>
      <w:r w:rsidR="003D1F7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84935DF" w14:textId="0907252A" w:rsidR="007567F6" w:rsidRDefault="00A24B5E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936B28">
        <w:rPr>
          <w:rFonts w:ascii="Times New Roman" w:hAnsi="Times New Roman" w:cs="Times New Roman"/>
          <w:sz w:val="24"/>
          <w:szCs w:val="24"/>
        </w:rPr>
        <w:t>raktick</w:t>
      </w:r>
      <w:r>
        <w:rPr>
          <w:rFonts w:ascii="Times New Roman" w:hAnsi="Times New Roman" w:cs="Times New Roman"/>
          <w:sz w:val="24"/>
          <w:szCs w:val="24"/>
        </w:rPr>
        <w:t>á</w:t>
      </w:r>
      <w:r w:rsidR="00936B28">
        <w:rPr>
          <w:rFonts w:ascii="Times New Roman" w:hAnsi="Times New Roman" w:cs="Times New Roman"/>
          <w:sz w:val="24"/>
          <w:szCs w:val="24"/>
        </w:rPr>
        <w:t xml:space="preserve"> část</w:t>
      </w:r>
      <w:r>
        <w:rPr>
          <w:rFonts w:ascii="Times New Roman" w:hAnsi="Times New Roman" w:cs="Times New Roman"/>
          <w:sz w:val="24"/>
          <w:szCs w:val="24"/>
        </w:rPr>
        <w:t xml:space="preserve"> DP popisuje postup vlastní realizace konstrukce.</w:t>
      </w:r>
      <w:r w:rsidR="00936B2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Diplomant</w:t>
      </w:r>
      <w:r w:rsidR="003D1F76">
        <w:rPr>
          <w:rFonts w:ascii="Times New Roman" w:hAnsi="Times New Roman" w:cs="Times New Roman"/>
          <w:sz w:val="24"/>
          <w:szCs w:val="24"/>
        </w:rPr>
        <w:t xml:space="preserve"> v této fázi práce pracoval iniciativně a zcela samostatně. </w:t>
      </w:r>
      <w:r>
        <w:rPr>
          <w:rFonts w:ascii="Times New Roman" w:hAnsi="Times New Roman" w:cs="Times New Roman"/>
          <w:sz w:val="24"/>
          <w:szCs w:val="24"/>
        </w:rPr>
        <w:t xml:space="preserve">Díly mechanické části konstrukce jsou diplomantem navrženy v 3D CAD software. Návrh v 3D software umožňuje snadnější orientaci při tvorbě části </w:t>
      </w:r>
      <w:r w:rsidR="00C47F95">
        <w:rPr>
          <w:rFonts w:ascii="Times New Roman" w:hAnsi="Times New Roman" w:cs="Times New Roman"/>
          <w:sz w:val="24"/>
          <w:szCs w:val="24"/>
        </w:rPr>
        <w:t xml:space="preserve">práce </w:t>
      </w:r>
      <w:r>
        <w:rPr>
          <w:rFonts w:ascii="Times New Roman" w:hAnsi="Times New Roman" w:cs="Times New Roman"/>
          <w:sz w:val="24"/>
          <w:szCs w:val="24"/>
        </w:rPr>
        <w:t>zabývající se realizac</w:t>
      </w:r>
      <w:r w:rsidR="00C47F95">
        <w:rPr>
          <w:rFonts w:ascii="Times New Roman" w:hAnsi="Times New Roman" w:cs="Times New Roman"/>
          <w:sz w:val="24"/>
          <w:szCs w:val="24"/>
        </w:rPr>
        <w:t>í</w:t>
      </w:r>
      <w:r>
        <w:rPr>
          <w:rFonts w:ascii="Times New Roman" w:hAnsi="Times New Roman" w:cs="Times New Roman"/>
          <w:sz w:val="24"/>
          <w:szCs w:val="24"/>
        </w:rPr>
        <w:t xml:space="preserve"> jednotlivých </w:t>
      </w:r>
      <w:r w:rsidR="00C47F95">
        <w:rPr>
          <w:rFonts w:ascii="Times New Roman" w:hAnsi="Times New Roman" w:cs="Times New Roman"/>
          <w:sz w:val="24"/>
          <w:szCs w:val="24"/>
        </w:rPr>
        <w:t xml:space="preserve">konstrukčních </w:t>
      </w:r>
      <w:r>
        <w:rPr>
          <w:rFonts w:ascii="Times New Roman" w:hAnsi="Times New Roman" w:cs="Times New Roman"/>
          <w:sz w:val="24"/>
          <w:szCs w:val="24"/>
        </w:rPr>
        <w:t>dílů, jejich kompletac</w:t>
      </w:r>
      <w:r w:rsidR="00C47F95">
        <w:rPr>
          <w:rFonts w:ascii="Times New Roman" w:hAnsi="Times New Roman" w:cs="Times New Roman"/>
          <w:sz w:val="24"/>
          <w:szCs w:val="24"/>
        </w:rPr>
        <w:t>í</w:t>
      </w:r>
      <w:r>
        <w:rPr>
          <w:rFonts w:ascii="Times New Roman" w:hAnsi="Times New Roman" w:cs="Times New Roman"/>
          <w:sz w:val="24"/>
          <w:szCs w:val="24"/>
        </w:rPr>
        <w:t xml:space="preserve"> a začlenění v </w:t>
      </w:r>
      <w:r w:rsidR="00C47F95">
        <w:rPr>
          <w:rFonts w:ascii="Times New Roman" w:hAnsi="Times New Roman" w:cs="Times New Roman"/>
          <w:sz w:val="24"/>
          <w:szCs w:val="24"/>
        </w:rPr>
        <w:t>celkové</w:t>
      </w:r>
      <w:r>
        <w:rPr>
          <w:rFonts w:ascii="Times New Roman" w:hAnsi="Times New Roman" w:cs="Times New Roman"/>
          <w:sz w:val="24"/>
          <w:szCs w:val="24"/>
        </w:rPr>
        <w:t xml:space="preserve"> sestavě konstrukce. </w:t>
      </w:r>
      <w:r w:rsidR="00C47F95">
        <w:rPr>
          <w:rFonts w:ascii="Times New Roman" w:hAnsi="Times New Roman" w:cs="Times New Roman"/>
          <w:sz w:val="24"/>
          <w:szCs w:val="24"/>
        </w:rPr>
        <w:t>Co se týká samotné koncepce návrhu konstrukce, mám dr</w:t>
      </w:r>
      <w:r w:rsidR="003D1F76">
        <w:rPr>
          <w:rFonts w:ascii="Times New Roman" w:hAnsi="Times New Roman" w:cs="Times New Roman"/>
          <w:sz w:val="24"/>
          <w:szCs w:val="24"/>
        </w:rPr>
        <w:t>obné připomínky k</w:t>
      </w:r>
      <w:r>
        <w:rPr>
          <w:rFonts w:ascii="Times New Roman" w:hAnsi="Times New Roman" w:cs="Times New Roman"/>
          <w:sz w:val="24"/>
          <w:szCs w:val="24"/>
        </w:rPr>
        <w:t> poněkud, v některých případech, přímočarý</w:t>
      </w:r>
      <w:r w:rsidR="00C47F95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 xml:space="preserve"> řešení</w:t>
      </w:r>
      <w:r w:rsidR="00C47F95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 xml:space="preserve"> klíčových částí konstrukce. Například uchycení horizontální</w:t>
      </w:r>
      <w:r w:rsidR="008C307F">
        <w:rPr>
          <w:rFonts w:ascii="Times New Roman" w:hAnsi="Times New Roman" w:cs="Times New Roman"/>
          <w:sz w:val="24"/>
          <w:szCs w:val="24"/>
        </w:rPr>
        <w:t>ho držáku servomotorů loketního kloubu</w:t>
      </w:r>
      <w:r w:rsidR="00C47F95">
        <w:rPr>
          <w:rFonts w:ascii="Times New Roman" w:hAnsi="Times New Roman" w:cs="Times New Roman"/>
          <w:sz w:val="24"/>
          <w:szCs w:val="24"/>
        </w:rPr>
        <w:t>,</w:t>
      </w:r>
      <w:r w:rsidR="008C307F">
        <w:rPr>
          <w:rFonts w:ascii="Times New Roman" w:hAnsi="Times New Roman" w:cs="Times New Roman"/>
          <w:sz w:val="24"/>
          <w:szCs w:val="24"/>
        </w:rPr>
        <w:t xml:space="preserve"> přímo na hřídel krokového motoru</w:t>
      </w:r>
      <w:r w:rsidR="00AA5988">
        <w:rPr>
          <w:rFonts w:ascii="Times New Roman" w:hAnsi="Times New Roman" w:cs="Times New Roman"/>
          <w:sz w:val="24"/>
          <w:szCs w:val="24"/>
        </w:rPr>
        <w:t>, viz. obr. 3.6 na str. 37</w:t>
      </w:r>
      <w:r w:rsidR="008C307F">
        <w:rPr>
          <w:rFonts w:ascii="Times New Roman" w:hAnsi="Times New Roman" w:cs="Times New Roman"/>
          <w:sz w:val="24"/>
          <w:szCs w:val="24"/>
        </w:rPr>
        <w:t>, není z hlediska působících sil a následnému vzniku možných vibrací, příliš optimální. Bylo by zřejmě vhodnější volit mechanické uložení loketního kloubu samostatně, v podobě např. ložiskového uložení, s řemenovým pohonem.</w:t>
      </w:r>
      <w:r w:rsidR="002D4246">
        <w:rPr>
          <w:rFonts w:ascii="Times New Roman" w:hAnsi="Times New Roman" w:cs="Times New Roman"/>
          <w:sz w:val="24"/>
          <w:szCs w:val="24"/>
        </w:rPr>
        <w:t xml:space="preserve"> Pro ukázku funkce by mohl diplomant předvést, v rámci obhajoby</w:t>
      </w:r>
      <w:r w:rsidR="00842BD0">
        <w:rPr>
          <w:rFonts w:ascii="Times New Roman" w:hAnsi="Times New Roman" w:cs="Times New Roman"/>
          <w:sz w:val="24"/>
          <w:szCs w:val="24"/>
        </w:rPr>
        <w:t xml:space="preserve"> práce</w:t>
      </w:r>
      <w:r w:rsidR="002D4246">
        <w:rPr>
          <w:rFonts w:ascii="Times New Roman" w:hAnsi="Times New Roman" w:cs="Times New Roman"/>
          <w:sz w:val="24"/>
          <w:szCs w:val="24"/>
        </w:rPr>
        <w:t>, krátký videozáznam</w:t>
      </w:r>
      <w:r w:rsidR="00842BD0">
        <w:rPr>
          <w:rFonts w:ascii="Times New Roman" w:hAnsi="Times New Roman" w:cs="Times New Roman"/>
          <w:sz w:val="24"/>
          <w:szCs w:val="24"/>
        </w:rPr>
        <w:t xml:space="preserve"> pohybových možností realizované konstrukce robotické ruky</w:t>
      </w:r>
      <w:r w:rsidR="002D4246">
        <w:rPr>
          <w:rFonts w:ascii="Times New Roman" w:hAnsi="Times New Roman" w:cs="Times New Roman"/>
          <w:sz w:val="24"/>
          <w:szCs w:val="24"/>
        </w:rPr>
        <w:t xml:space="preserve">. Tento videozáznam by mohl, a měl by, být umístěn v souboru výrobních podkladů konstrukce. </w:t>
      </w:r>
    </w:p>
    <w:p w14:paraId="3BA493F0" w14:textId="1AD67084" w:rsidR="000F7729" w:rsidRDefault="00936B28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Logickou stavbu a stylistickou úroveň práce lze označit za dobrou. </w:t>
      </w:r>
      <w:r w:rsidR="006C7931" w:rsidRPr="009F6F2D">
        <w:rPr>
          <w:rFonts w:ascii="Times New Roman" w:hAnsi="Times New Roman" w:cs="Times New Roman"/>
          <w:sz w:val="24"/>
          <w:szCs w:val="24"/>
        </w:rPr>
        <w:t xml:space="preserve">V textu </w:t>
      </w:r>
      <w:r w:rsidR="008B4F1D">
        <w:rPr>
          <w:rFonts w:ascii="Times New Roman" w:hAnsi="Times New Roman" w:cs="Times New Roman"/>
          <w:sz w:val="24"/>
          <w:szCs w:val="24"/>
        </w:rPr>
        <w:t xml:space="preserve">DP lze nalézt </w:t>
      </w:r>
      <w:r w:rsidR="00096F18">
        <w:rPr>
          <w:rFonts w:ascii="Times New Roman" w:hAnsi="Times New Roman" w:cs="Times New Roman"/>
          <w:sz w:val="24"/>
          <w:szCs w:val="24"/>
        </w:rPr>
        <w:t xml:space="preserve">poměrně velké množství </w:t>
      </w:r>
      <w:r w:rsidR="006C7931" w:rsidRPr="009F6F2D">
        <w:rPr>
          <w:rFonts w:ascii="Times New Roman" w:hAnsi="Times New Roman" w:cs="Times New Roman"/>
          <w:sz w:val="24"/>
          <w:szCs w:val="24"/>
        </w:rPr>
        <w:t>překlep</w:t>
      </w:r>
      <w:r w:rsidR="00096F18">
        <w:rPr>
          <w:rFonts w:ascii="Times New Roman" w:hAnsi="Times New Roman" w:cs="Times New Roman"/>
          <w:sz w:val="24"/>
          <w:szCs w:val="24"/>
        </w:rPr>
        <w:t>ů</w:t>
      </w:r>
      <w:r w:rsidR="007473C1" w:rsidRPr="009F6F2D">
        <w:rPr>
          <w:rFonts w:ascii="Times New Roman" w:hAnsi="Times New Roman" w:cs="Times New Roman"/>
          <w:sz w:val="24"/>
          <w:szCs w:val="24"/>
        </w:rPr>
        <w:t xml:space="preserve"> a </w:t>
      </w:r>
      <w:r w:rsidR="00555D20">
        <w:rPr>
          <w:rFonts w:ascii="Times New Roman" w:hAnsi="Times New Roman" w:cs="Times New Roman"/>
          <w:sz w:val="24"/>
          <w:szCs w:val="24"/>
        </w:rPr>
        <w:t>někdy</w:t>
      </w:r>
      <w:r w:rsidR="002D4246">
        <w:rPr>
          <w:rFonts w:ascii="Times New Roman" w:hAnsi="Times New Roman" w:cs="Times New Roman"/>
          <w:sz w:val="24"/>
          <w:szCs w:val="24"/>
        </w:rPr>
        <w:t xml:space="preserve"> je vložen</w:t>
      </w:r>
      <w:r w:rsidR="00555D20">
        <w:rPr>
          <w:rFonts w:ascii="Times New Roman" w:hAnsi="Times New Roman" w:cs="Times New Roman"/>
          <w:sz w:val="24"/>
          <w:szCs w:val="24"/>
        </w:rPr>
        <w:t xml:space="preserve">, ne zcela smysluplný text, který je zřejmě pozůstatkem průběžné </w:t>
      </w:r>
      <w:r w:rsidR="002D4246">
        <w:rPr>
          <w:rFonts w:ascii="Times New Roman" w:hAnsi="Times New Roman" w:cs="Times New Roman"/>
          <w:sz w:val="24"/>
          <w:szCs w:val="24"/>
        </w:rPr>
        <w:t>tvorby</w:t>
      </w:r>
      <w:r w:rsidR="00555D20">
        <w:rPr>
          <w:rFonts w:ascii="Times New Roman" w:hAnsi="Times New Roman" w:cs="Times New Roman"/>
          <w:sz w:val="24"/>
          <w:szCs w:val="24"/>
        </w:rPr>
        <w:t xml:space="preserve"> textu DP. Například</w:t>
      </w:r>
      <w:r w:rsidR="002D4246">
        <w:rPr>
          <w:rFonts w:ascii="Times New Roman" w:hAnsi="Times New Roman" w:cs="Times New Roman"/>
          <w:sz w:val="24"/>
          <w:szCs w:val="24"/>
        </w:rPr>
        <w:t>,</w:t>
      </w:r>
      <w:r w:rsidR="00555D20">
        <w:rPr>
          <w:rFonts w:ascii="Times New Roman" w:hAnsi="Times New Roman" w:cs="Times New Roman"/>
          <w:sz w:val="24"/>
          <w:szCs w:val="24"/>
        </w:rPr>
        <w:t xml:space="preserve"> v úvodu podkapitoly 1.4.2</w:t>
      </w:r>
      <w:r w:rsidR="001811CB">
        <w:rPr>
          <w:rFonts w:ascii="Times New Roman" w:hAnsi="Times New Roman" w:cs="Times New Roman"/>
          <w:sz w:val="24"/>
          <w:szCs w:val="24"/>
        </w:rPr>
        <w:t xml:space="preserve"> („</w:t>
      </w:r>
      <w:r w:rsidR="001811CB" w:rsidRPr="001811CB">
        <w:rPr>
          <w:rFonts w:ascii="Times New Roman" w:hAnsi="Times New Roman" w:cs="Times New Roman"/>
          <w:sz w:val="24"/>
          <w:szCs w:val="24"/>
        </w:rPr>
        <w:t>náboj o velikosti 5 mm se závity M3</w:t>
      </w:r>
      <w:r w:rsidR="001811CB">
        <w:rPr>
          <w:rFonts w:ascii="Times New Roman" w:hAnsi="Times New Roman" w:cs="Times New Roman"/>
          <w:sz w:val="24"/>
          <w:szCs w:val="24"/>
        </w:rPr>
        <w:t>“?)</w:t>
      </w:r>
      <w:r w:rsidR="00555D20">
        <w:rPr>
          <w:rFonts w:ascii="Times New Roman" w:hAnsi="Times New Roman" w:cs="Times New Roman"/>
          <w:sz w:val="24"/>
          <w:szCs w:val="24"/>
        </w:rPr>
        <w:t xml:space="preserve">. </w:t>
      </w:r>
      <w:r w:rsidR="001811CB">
        <w:rPr>
          <w:rFonts w:ascii="Times New Roman" w:hAnsi="Times New Roman" w:cs="Times New Roman"/>
          <w:sz w:val="24"/>
          <w:szCs w:val="24"/>
        </w:rPr>
        <w:t>Překlepy lze nalézt průběžně, v celém textu (např. na str. 19</w:t>
      </w:r>
      <w:r w:rsidR="002D4246">
        <w:rPr>
          <w:rFonts w:ascii="Times New Roman" w:hAnsi="Times New Roman" w:cs="Times New Roman"/>
          <w:sz w:val="24"/>
          <w:szCs w:val="24"/>
        </w:rPr>
        <w:t>,</w:t>
      </w:r>
      <w:r w:rsidR="001811CB">
        <w:rPr>
          <w:rFonts w:ascii="Times New Roman" w:hAnsi="Times New Roman" w:cs="Times New Roman"/>
          <w:sz w:val="24"/>
          <w:szCs w:val="24"/>
        </w:rPr>
        <w:t xml:space="preserve"> „</w:t>
      </w:r>
      <w:proofErr w:type="spellStart"/>
      <w:r w:rsidR="001811CB">
        <w:rPr>
          <w:rFonts w:ascii="Times New Roman" w:hAnsi="Times New Roman" w:cs="Times New Roman"/>
          <w:sz w:val="24"/>
          <w:szCs w:val="24"/>
        </w:rPr>
        <w:t>Vetsi</w:t>
      </w:r>
      <w:proofErr w:type="spellEnd"/>
      <w:r w:rsidR="001811CB">
        <w:rPr>
          <w:rFonts w:ascii="Times New Roman" w:hAnsi="Times New Roman" w:cs="Times New Roman"/>
          <w:sz w:val="24"/>
          <w:szCs w:val="24"/>
        </w:rPr>
        <w:t xml:space="preserve"> nevýhodou“, „Při vetší vzdálenosti“, na str. 56</w:t>
      </w:r>
      <w:r w:rsidR="002D4246">
        <w:rPr>
          <w:rFonts w:ascii="Times New Roman" w:hAnsi="Times New Roman" w:cs="Times New Roman"/>
          <w:sz w:val="24"/>
          <w:szCs w:val="24"/>
        </w:rPr>
        <w:t>,</w:t>
      </w:r>
      <w:r w:rsidR="001811CB">
        <w:rPr>
          <w:rFonts w:ascii="Times New Roman" w:hAnsi="Times New Roman" w:cs="Times New Roman"/>
          <w:sz w:val="24"/>
          <w:szCs w:val="24"/>
        </w:rPr>
        <w:t xml:space="preserve"> „Úchyt zbytu ramene“ na str. 23</w:t>
      </w:r>
      <w:r w:rsidR="002D4246">
        <w:rPr>
          <w:rFonts w:ascii="Times New Roman" w:hAnsi="Times New Roman" w:cs="Times New Roman"/>
          <w:sz w:val="24"/>
          <w:szCs w:val="24"/>
        </w:rPr>
        <w:t>,</w:t>
      </w:r>
      <w:r w:rsidR="001811CB">
        <w:rPr>
          <w:rFonts w:ascii="Times New Roman" w:hAnsi="Times New Roman" w:cs="Times New Roman"/>
          <w:sz w:val="24"/>
          <w:szCs w:val="24"/>
        </w:rPr>
        <w:t xml:space="preserve"> „Opadá zde rekvalifikace). Těmto překlepům by se jistě dalo zabránit pozornější kontrolou textu práce</w:t>
      </w:r>
      <w:r w:rsidR="009D0388">
        <w:rPr>
          <w:rFonts w:ascii="Times New Roman" w:hAnsi="Times New Roman" w:cs="Times New Roman"/>
          <w:sz w:val="24"/>
          <w:szCs w:val="24"/>
        </w:rPr>
        <w:t xml:space="preserve"> a zapnutím kontroly pravopisu </w:t>
      </w:r>
      <w:r w:rsidR="002D4246">
        <w:rPr>
          <w:rFonts w:ascii="Times New Roman" w:hAnsi="Times New Roman" w:cs="Times New Roman"/>
          <w:sz w:val="24"/>
          <w:szCs w:val="24"/>
        </w:rPr>
        <w:t xml:space="preserve">použitého </w:t>
      </w:r>
      <w:r w:rsidR="009D0388">
        <w:rPr>
          <w:rFonts w:ascii="Times New Roman" w:hAnsi="Times New Roman" w:cs="Times New Roman"/>
          <w:sz w:val="24"/>
          <w:szCs w:val="24"/>
        </w:rPr>
        <w:t>textové</w:t>
      </w:r>
      <w:r w:rsidR="002D4246">
        <w:rPr>
          <w:rFonts w:ascii="Times New Roman" w:hAnsi="Times New Roman" w:cs="Times New Roman"/>
          <w:sz w:val="24"/>
          <w:szCs w:val="24"/>
        </w:rPr>
        <w:t>ho</w:t>
      </w:r>
      <w:r w:rsidR="009D0388">
        <w:rPr>
          <w:rFonts w:ascii="Times New Roman" w:hAnsi="Times New Roman" w:cs="Times New Roman"/>
          <w:sz w:val="24"/>
          <w:szCs w:val="24"/>
        </w:rPr>
        <w:t xml:space="preserve"> editoru.</w:t>
      </w:r>
      <w:r w:rsidR="001811C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3CC358E" w14:textId="008DB977" w:rsidR="000F7729" w:rsidRDefault="00C2242B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Kontrola původnosti práce proběhla v automatickém režimu</w:t>
      </w:r>
      <w:r w:rsidR="00922BB9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po vložení souborů DP do IS STAG. Nebyla nalezena žádná vysoká shoda s jinými, </w:t>
      </w:r>
      <w:r w:rsidR="00600099">
        <w:rPr>
          <w:rFonts w:ascii="Times New Roman" w:hAnsi="Times New Roman" w:cs="Times New Roman"/>
          <w:sz w:val="24"/>
          <w:szCs w:val="24"/>
        </w:rPr>
        <w:t xml:space="preserve">veřejně </w:t>
      </w:r>
      <w:r>
        <w:rPr>
          <w:rFonts w:ascii="Times New Roman" w:hAnsi="Times New Roman" w:cs="Times New Roman"/>
          <w:sz w:val="24"/>
          <w:szCs w:val="24"/>
        </w:rPr>
        <w:t>dostupnými</w:t>
      </w:r>
      <w:r w:rsidR="00600099">
        <w:rPr>
          <w:rFonts w:ascii="Times New Roman" w:hAnsi="Times New Roman" w:cs="Times New Roman"/>
          <w:sz w:val="24"/>
          <w:szCs w:val="24"/>
        </w:rPr>
        <w:t>,</w:t>
      </w:r>
      <w:r w:rsidR="005F2862">
        <w:rPr>
          <w:rFonts w:ascii="Times New Roman" w:hAnsi="Times New Roman" w:cs="Times New Roman"/>
          <w:sz w:val="24"/>
          <w:szCs w:val="24"/>
        </w:rPr>
        <w:t xml:space="preserve"> dokumenty</w:t>
      </w:r>
      <w:r w:rsidR="0004650E">
        <w:rPr>
          <w:rFonts w:ascii="Times New Roman" w:hAnsi="Times New Roman" w:cs="Times New Roman"/>
          <w:sz w:val="24"/>
          <w:szCs w:val="24"/>
        </w:rPr>
        <w:t xml:space="preserve"> (</w:t>
      </w:r>
      <w:r w:rsidR="00922BB9">
        <w:rPr>
          <w:rFonts w:ascii="Times New Roman" w:hAnsi="Times New Roman" w:cs="Times New Roman"/>
          <w:sz w:val="24"/>
          <w:szCs w:val="24"/>
        </w:rPr>
        <w:t xml:space="preserve">shoda </w:t>
      </w:r>
      <w:r w:rsidR="001811CB">
        <w:rPr>
          <w:rFonts w:ascii="Times New Roman" w:hAnsi="Times New Roman" w:cs="Times New Roman"/>
          <w:sz w:val="24"/>
          <w:szCs w:val="24"/>
        </w:rPr>
        <w:t xml:space="preserve">je do hodnoty </w:t>
      </w:r>
      <w:r w:rsidR="0004650E">
        <w:rPr>
          <w:rFonts w:ascii="Times New Roman" w:hAnsi="Times New Roman" w:cs="Times New Roman"/>
          <w:sz w:val="24"/>
          <w:szCs w:val="24"/>
        </w:rPr>
        <w:t>max</w:t>
      </w:r>
      <w:r w:rsidR="00943DF1">
        <w:rPr>
          <w:rFonts w:ascii="Times New Roman" w:hAnsi="Times New Roman" w:cs="Times New Roman"/>
          <w:sz w:val="24"/>
          <w:szCs w:val="24"/>
        </w:rPr>
        <w:t>.</w:t>
      </w:r>
      <w:r w:rsidR="0004650E">
        <w:rPr>
          <w:rFonts w:ascii="Times New Roman" w:hAnsi="Times New Roman" w:cs="Times New Roman"/>
          <w:sz w:val="24"/>
          <w:szCs w:val="24"/>
        </w:rPr>
        <w:t xml:space="preserve"> 3</w:t>
      </w:r>
      <w:r w:rsidR="00710B17">
        <w:rPr>
          <w:rFonts w:ascii="Times New Roman" w:hAnsi="Times New Roman" w:cs="Times New Roman"/>
          <w:sz w:val="24"/>
          <w:szCs w:val="24"/>
        </w:rPr>
        <w:t>%)</w:t>
      </w:r>
      <w:r>
        <w:rPr>
          <w:rFonts w:ascii="Times New Roman" w:hAnsi="Times New Roman" w:cs="Times New Roman"/>
          <w:sz w:val="24"/>
          <w:szCs w:val="24"/>
        </w:rPr>
        <w:t xml:space="preserve">. Práci lze tedy považovat za původní. </w:t>
      </w:r>
    </w:p>
    <w:p w14:paraId="75527012" w14:textId="77777777" w:rsidR="002D4246" w:rsidRDefault="002D4246" w:rsidP="00C1624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F2E7F49" w14:textId="77777777" w:rsidR="002D4246" w:rsidRDefault="002D4246" w:rsidP="00C1624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0D415C1" w14:textId="77777777" w:rsidR="00BA7B99" w:rsidRDefault="00820ACC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>Závěrem lze konstatovat</w:t>
      </w:r>
      <w:r w:rsidR="000F7729">
        <w:rPr>
          <w:rFonts w:ascii="Times New Roman" w:hAnsi="Times New Roman" w:cs="Times New Roman"/>
          <w:sz w:val="24"/>
          <w:szCs w:val="24"/>
        </w:rPr>
        <w:t>,</w:t>
      </w:r>
      <w:r w:rsidRPr="009F6F2D">
        <w:rPr>
          <w:rFonts w:ascii="Times New Roman" w:hAnsi="Times New Roman" w:cs="Times New Roman"/>
          <w:sz w:val="24"/>
          <w:szCs w:val="24"/>
        </w:rPr>
        <w:t xml:space="preserve"> že</w:t>
      </w:r>
      <w:r w:rsidR="00D46F7C" w:rsidRPr="009F6F2D">
        <w:rPr>
          <w:rFonts w:ascii="Times New Roman" w:hAnsi="Times New Roman" w:cs="Times New Roman"/>
          <w:sz w:val="24"/>
          <w:szCs w:val="24"/>
        </w:rPr>
        <w:t xml:space="preserve"> </w:t>
      </w:r>
      <w:r w:rsidRPr="009F6F2D">
        <w:rPr>
          <w:rFonts w:ascii="Times New Roman" w:hAnsi="Times New Roman" w:cs="Times New Roman"/>
          <w:sz w:val="24"/>
          <w:szCs w:val="24"/>
        </w:rPr>
        <w:t xml:space="preserve">diplomant </w:t>
      </w:r>
      <w:r w:rsidR="00922BB9">
        <w:rPr>
          <w:rFonts w:ascii="Times New Roman" w:hAnsi="Times New Roman" w:cs="Times New Roman"/>
          <w:sz w:val="24"/>
          <w:szCs w:val="24"/>
        </w:rPr>
        <w:t xml:space="preserve">splnil </w:t>
      </w:r>
      <w:r w:rsidRPr="009F6F2D">
        <w:rPr>
          <w:rFonts w:ascii="Times New Roman" w:hAnsi="Times New Roman" w:cs="Times New Roman"/>
          <w:sz w:val="24"/>
          <w:szCs w:val="24"/>
        </w:rPr>
        <w:t xml:space="preserve">body zadání </w:t>
      </w:r>
      <w:r w:rsidR="0048180C" w:rsidRPr="009F6F2D">
        <w:rPr>
          <w:rFonts w:ascii="Times New Roman" w:hAnsi="Times New Roman" w:cs="Times New Roman"/>
          <w:sz w:val="24"/>
          <w:szCs w:val="24"/>
        </w:rPr>
        <w:t xml:space="preserve">DP </w:t>
      </w:r>
      <w:r w:rsidR="00996347">
        <w:rPr>
          <w:rFonts w:ascii="Times New Roman" w:hAnsi="Times New Roman" w:cs="Times New Roman"/>
          <w:sz w:val="24"/>
          <w:szCs w:val="24"/>
        </w:rPr>
        <w:t>v dostatečném rozsahu.</w:t>
      </w:r>
      <w:r w:rsidRPr="009F6F2D">
        <w:rPr>
          <w:rFonts w:ascii="Times New Roman" w:hAnsi="Times New Roman" w:cs="Times New Roman"/>
          <w:sz w:val="24"/>
          <w:szCs w:val="24"/>
        </w:rPr>
        <w:t xml:space="preserve"> Tím prokázal schopnost samostatně řešit zadané cíle DP</w:t>
      </w:r>
      <w:r w:rsidR="004D1844" w:rsidRPr="009F6F2D">
        <w:rPr>
          <w:rFonts w:ascii="Times New Roman" w:hAnsi="Times New Roman" w:cs="Times New Roman"/>
          <w:sz w:val="24"/>
          <w:szCs w:val="24"/>
        </w:rPr>
        <w:t xml:space="preserve"> a</w:t>
      </w:r>
      <w:r w:rsidR="0048180C" w:rsidRPr="009F6F2D">
        <w:rPr>
          <w:rFonts w:ascii="Times New Roman" w:hAnsi="Times New Roman" w:cs="Times New Roman"/>
          <w:sz w:val="24"/>
          <w:szCs w:val="24"/>
        </w:rPr>
        <w:t xml:space="preserve"> </w:t>
      </w:r>
      <w:r w:rsidR="004D1844" w:rsidRPr="009F6F2D">
        <w:rPr>
          <w:rFonts w:ascii="Times New Roman" w:hAnsi="Times New Roman" w:cs="Times New Roman"/>
          <w:sz w:val="24"/>
          <w:szCs w:val="24"/>
        </w:rPr>
        <w:t>p</w:t>
      </w:r>
      <w:r w:rsidR="00C16248" w:rsidRPr="009F6F2D">
        <w:rPr>
          <w:rFonts w:ascii="Times New Roman" w:hAnsi="Times New Roman" w:cs="Times New Roman"/>
          <w:sz w:val="24"/>
          <w:szCs w:val="24"/>
        </w:rPr>
        <w:t>ráce splňuje</w:t>
      </w:r>
      <w:r w:rsidR="00996347">
        <w:rPr>
          <w:rFonts w:ascii="Times New Roman" w:hAnsi="Times New Roman" w:cs="Times New Roman"/>
          <w:sz w:val="24"/>
          <w:szCs w:val="24"/>
        </w:rPr>
        <w:t>, v dostatečné míře,</w:t>
      </w:r>
      <w:r w:rsidR="00C16248" w:rsidRPr="009F6F2D">
        <w:rPr>
          <w:rFonts w:ascii="Times New Roman" w:hAnsi="Times New Roman" w:cs="Times New Roman"/>
          <w:sz w:val="24"/>
          <w:szCs w:val="24"/>
        </w:rPr>
        <w:t xml:space="preserve"> požadavky kladené na tento typ závěrečných prací.</w:t>
      </w:r>
    </w:p>
    <w:p w14:paraId="3C2F5A7C" w14:textId="0971764D" w:rsidR="003F64C1" w:rsidRPr="009F6F2D" w:rsidRDefault="002D4246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FAF0EF9" w14:textId="57AB9C02" w:rsidR="00C16248" w:rsidRPr="009F6F2D" w:rsidRDefault="00C16248" w:rsidP="00C16248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F6F2D">
        <w:rPr>
          <w:rFonts w:ascii="Times New Roman" w:hAnsi="Times New Roman" w:cs="Times New Roman"/>
          <w:b/>
          <w:sz w:val="24"/>
          <w:szCs w:val="24"/>
        </w:rPr>
        <w:t>Diplomant by m</w:t>
      </w:r>
      <w:r w:rsidR="00820ACC" w:rsidRPr="009F6F2D">
        <w:rPr>
          <w:rFonts w:ascii="Times New Roman" w:hAnsi="Times New Roman" w:cs="Times New Roman"/>
          <w:b/>
          <w:sz w:val="24"/>
          <w:szCs w:val="24"/>
        </w:rPr>
        <w:t xml:space="preserve">ohl </w:t>
      </w:r>
      <w:r w:rsidRPr="009F6F2D">
        <w:rPr>
          <w:rFonts w:ascii="Times New Roman" w:hAnsi="Times New Roman" w:cs="Times New Roman"/>
          <w:b/>
          <w:sz w:val="24"/>
          <w:szCs w:val="24"/>
        </w:rPr>
        <w:t xml:space="preserve">při obhajobě odpovědět </w:t>
      </w:r>
      <w:r w:rsidR="00E70925">
        <w:rPr>
          <w:rFonts w:ascii="Times New Roman" w:hAnsi="Times New Roman" w:cs="Times New Roman"/>
          <w:b/>
          <w:sz w:val="24"/>
          <w:szCs w:val="24"/>
        </w:rPr>
        <w:t xml:space="preserve">na </w:t>
      </w:r>
      <w:r w:rsidRPr="009F6F2D">
        <w:rPr>
          <w:rFonts w:ascii="Times New Roman" w:hAnsi="Times New Roman" w:cs="Times New Roman"/>
          <w:b/>
          <w:sz w:val="24"/>
          <w:szCs w:val="24"/>
        </w:rPr>
        <w:t>následující otázk</w:t>
      </w:r>
      <w:r w:rsidR="006C7896" w:rsidRPr="009F6F2D">
        <w:rPr>
          <w:rFonts w:ascii="Times New Roman" w:hAnsi="Times New Roman" w:cs="Times New Roman"/>
          <w:b/>
          <w:sz w:val="24"/>
          <w:szCs w:val="24"/>
        </w:rPr>
        <w:t>y</w:t>
      </w:r>
      <w:r w:rsidRPr="009F6F2D">
        <w:rPr>
          <w:rFonts w:ascii="Times New Roman" w:hAnsi="Times New Roman" w:cs="Times New Roman"/>
          <w:b/>
          <w:sz w:val="24"/>
          <w:szCs w:val="24"/>
        </w:rPr>
        <w:t>:</w:t>
      </w:r>
    </w:p>
    <w:p w14:paraId="79DE750B" w14:textId="475691FE" w:rsidR="00C16248" w:rsidRPr="009F6F2D" w:rsidRDefault="00BA7B99" w:rsidP="00256DD8">
      <w:pPr>
        <w:pStyle w:val="Odstavecseseznamem"/>
        <w:numPr>
          <w:ilvl w:val="0"/>
          <w:numId w:val="3"/>
        </w:numPr>
        <w:spacing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Máte nějak řešeno chování robotické ruky při ztrátě komunikace s řídicí jednotkou?</w:t>
      </w:r>
    </w:p>
    <w:p w14:paraId="663D1A4F" w14:textId="77777777" w:rsidR="0053446B" w:rsidRPr="009F6F2D" w:rsidRDefault="006D66BF" w:rsidP="00256DD8">
      <w:pPr>
        <w:pStyle w:val="Odstavecseseznamem"/>
        <w:numPr>
          <w:ilvl w:val="0"/>
          <w:numId w:val="3"/>
        </w:numPr>
        <w:spacing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Jakým způsobem jsou plánovány pohybové sekvence ruky</w:t>
      </w:r>
      <w:r w:rsidR="007473C1" w:rsidRPr="009F6F2D">
        <w:rPr>
          <w:rFonts w:ascii="Times New Roman" w:hAnsi="Times New Roman" w:cs="Times New Roman"/>
          <w:sz w:val="24"/>
          <w:szCs w:val="24"/>
        </w:rPr>
        <w:t>?</w:t>
      </w:r>
    </w:p>
    <w:p w14:paraId="51273784" w14:textId="77777777" w:rsidR="005D08A4" w:rsidRPr="009F6F2D" w:rsidRDefault="00C16248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 xml:space="preserve">Předloženou diplomovou práci doporučuji </w:t>
      </w:r>
      <w:r w:rsidR="005D08A4" w:rsidRPr="009F6F2D">
        <w:rPr>
          <w:rFonts w:ascii="Times New Roman" w:hAnsi="Times New Roman" w:cs="Times New Roman"/>
          <w:sz w:val="24"/>
          <w:szCs w:val="24"/>
        </w:rPr>
        <w:t>k obhajobě a navrhuji hodnocení</w:t>
      </w:r>
      <w:r w:rsidR="006C7896" w:rsidRPr="009F6F2D">
        <w:rPr>
          <w:rFonts w:ascii="Times New Roman" w:hAnsi="Times New Roman" w:cs="Times New Roman"/>
          <w:sz w:val="24"/>
          <w:szCs w:val="24"/>
        </w:rPr>
        <w:t xml:space="preserve"> stupněm</w:t>
      </w:r>
    </w:p>
    <w:p w14:paraId="6889B597" w14:textId="77777777" w:rsidR="00C16248" w:rsidRPr="005D30D4" w:rsidRDefault="005D08A4" w:rsidP="006C789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D30D4">
        <w:rPr>
          <w:rFonts w:ascii="Times New Roman" w:hAnsi="Times New Roman" w:cs="Times New Roman"/>
          <w:b/>
          <w:sz w:val="24"/>
          <w:szCs w:val="24"/>
        </w:rPr>
        <w:t xml:space="preserve">== </w:t>
      </w:r>
      <w:r w:rsidR="00996347">
        <w:rPr>
          <w:rFonts w:ascii="Times New Roman" w:hAnsi="Times New Roman" w:cs="Times New Roman"/>
          <w:b/>
          <w:sz w:val="24"/>
          <w:szCs w:val="24"/>
        </w:rPr>
        <w:t>C</w:t>
      </w:r>
      <w:r w:rsidRPr="005D30D4">
        <w:rPr>
          <w:rFonts w:ascii="Times New Roman" w:hAnsi="Times New Roman" w:cs="Times New Roman"/>
          <w:b/>
          <w:sz w:val="24"/>
          <w:szCs w:val="24"/>
        </w:rPr>
        <w:t xml:space="preserve"> ==</w:t>
      </w:r>
    </w:p>
    <w:p w14:paraId="06085E9D" w14:textId="77777777" w:rsidR="005C3751" w:rsidRDefault="00C4096D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 xml:space="preserve">V Pardubicích </w:t>
      </w:r>
      <w:r w:rsidR="004B70E8">
        <w:rPr>
          <w:rFonts w:ascii="Times New Roman" w:hAnsi="Times New Roman" w:cs="Times New Roman"/>
          <w:sz w:val="24"/>
          <w:szCs w:val="24"/>
        </w:rPr>
        <w:t>28</w:t>
      </w:r>
      <w:r w:rsidR="003B5085" w:rsidRPr="009F6F2D">
        <w:rPr>
          <w:rFonts w:ascii="Times New Roman" w:hAnsi="Times New Roman" w:cs="Times New Roman"/>
          <w:sz w:val="24"/>
          <w:szCs w:val="24"/>
        </w:rPr>
        <w:t xml:space="preserve">. </w:t>
      </w:r>
      <w:r w:rsidR="004B70E8">
        <w:rPr>
          <w:rFonts w:ascii="Times New Roman" w:hAnsi="Times New Roman" w:cs="Times New Roman"/>
          <w:sz w:val="24"/>
          <w:szCs w:val="24"/>
        </w:rPr>
        <w:t>5</w:t>
      </w:r>
      <w:r w:rsidRPr="009F6F2D">
        <w:rPr>
          <w:rFonts w:ascii="Times New Roman" w:hAnsi="Times New Roman" w:cs="Times New Roman"/>
          <w:sz w:val="24"/>
          <w:szCs w:val="24"/>
        </w:rPr>
        <w:t>.</w:t>
      </w:r>
      <w:r w:rsidR="003B5085" w:rsidRPr="009F6F2D">
        <w:rPr>
          <w:rFonts w:ascii="Times New Roman" w:hAnsi="Times New Roman" w:cs="Times New Roman"/>
          <w:sz w:val="24"/>
          <w:szCs w:val="24"/>
        </w:rPr>
        <w:t xml:space="preserve"> 202</w:t>
      </w:r>
      <w:r w:rsidR="004B70E8">
        <w:rPr>
          <w:rFonts w:ascii="Times New Roman" w:hAnsi="Times New Roman" w:cs="Times New Roman"/>
          <w:sz w:val="24"/>
          <w:szCs w:val="24"/>
        </w:rPr>
        <w:t>4</w:t>
      </w:r>
      <w:r w:rsidR="00C16248" w:rsidRPr="009F6F2D">
        <w:rPr>
          <w:rFonts w:ascii="Times New Roman" w:hAnsi="Times New Roman" w:cs="Times New Roman"/>
          <w:sz w:val="24"/>
          <w:szCs w:val="24"/>
        </w:rPr>
        <w:tab/>
      </w:r>
      <w:r w:rsidR="00C16248" w:rsidRPr="009F6F2D">
        <w:rPr>
          <w:rFonts w:ascii="Times New Roman" w:hAnsi="Times New Roman" w:cs="Times New Roman"/>
          <w:sz w:val="24"/>
          <w:szCs w:val="24"/>
        </w:rPr>
        <w:tab/>
      </w:r>
      <w:r w:rsidR="00C16248" w:rsidRPr="009F6F2D">
        <w:rPr>
          <w:rFonts w:ascii="Times New Roman" w:hAnsi="Times New Roman" w:cs="Times New Roman"/>
          <w:sz w:val="24"/>
          <w:szCs w:val="24"/>
        </w:rPr>
        <w:tab/>
      </w:r>
      <w:r w:rsidR="00C16248" w:rsidRPr="009F6F2D">
        <w:rPr>
          <w:rFonts w:ascii="Times New Roman" w:hAnsi="Times New Roman" w:cs="Times New Roman"/>
          <w:sz w:val="24"/>
          <w:szCs w:val="24"/>
        </w:rPr>
        <w:tab/>
      </w:r>
      <w:r w:rsidR="003B5085" w:rsidRPr="009F6F2D">
        <w:rPr>
          <w:rFonts w:ascii="Times New Roman" w:hAnsi="Times New Roman" w:cs="Times New Roman"/>
          <w:sz w:val="24"/>
          <w:szCs w:val="24"/>
        </w:rPr>
        <w:tab/>
      </w:r>
      <w:r w:rsidR="00C16248" w:rsidRPr="009F6F2D">
        <w:rPr>
          <w:rFonts w:ascii="Times New Roman" w:hAnsi="Times New Roman" w:cs="Times New Roman"/>
          <w:sz w:val="24"/>
          <w:szCs w:val="24"/>
        </w:rPr>
        <w:t xml:space="preserve">Ing. </w:t>
      </w:r>
      <w:r w:rsidR="00775D82" w:rsidRPr="009F6F2D">
        <w:rPr>
          <w:rFonts w:ascii="Times New Roman" w:hAnsi="Times New Roman" w:cs="Times New Roman"/>
          <w:sz w:val="24"/>
          <w:szCs w:val="24"/>
        </w:rPr>
        <w:t>Libor Havlíček</w:t>
      </w:r>
      <w:r w:rsidR="00C16248" w:rsidRPr="009F6F2D">
        <w:rPr>
          <w:rFonts w:ascii="Times New Roman" w:hAnsi="Times New Roman" w:cs="Times New Roman"/>
          <w:sz w:val="24"/>
          <w:szCs w:val="24"/>
        </w:rPr>
        <w:t>, Ph.D.</w:t>
      </w:r>
    </w:p>
    <w:p w14:paraId="4AE979B0" w14:textId="77777777" w:rsidR="001811CB" w:rsidRPr="009F6F2D" w:rsidRDefault="001811CB" w:rsidP="00C16248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1811CB" w:rsidRPr="009F6F2D" w:rsidSect="00395EF6">
      <w:pgSz w:w="11906" w:h="16838"/>
      <w:pgMar w:top="1078" w:right="1417" w:bottom="107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BE27F4"/>
    <w:multiLevelType w:val="hybridMultilevel"/>
    <w:tmpl w:val="F8E288C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DC3BFD"/>
    <w:multiLevelType w:val="hybridMultilevel"/>
    <w:tmpl w:val="F9DC212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707D66"/>
    <w:multiLevelType w:val="hybridMultilevel"/>
    <w:tmpl w:val="F662A72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396519143">
    <w:abstractNumId w:val="0"/>
  </w:num>
  <w:num w:numId="2" w16cid:durableId="133642989">
    <w:abstractNumId w:val="1"/>
  </w:num>
  <w:num w:numId="3" w16cid:durableId="7366747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655"/>
    <w:rsid w:val="0000372A"/>
    <w:rsid w:val="00011669"/>
    <w:rsid w:val="0004650E"/>
    <w:rsid w:val="000540A8"/>
    <w:rsid w:val="00096F18"/>
    <w:rsid w:val="000F7729"/>
    <w:rsid w:val="00162447"/>
    <w:rsid w:val="001811CB"/>
    <w:rsid w:val="001845B4"/>
    <w:rsid w:val="001A2AF9"/>
    <w:rsid w:val="00204778"/>
    <w:rsid w:val="002269D6"/>
    <w:rsid w:val="002475E9"/>
    <w:rsid w:val="00247969"/>
    <w:rsid w:val="00256DD8"/>
    <w:rsid w:val="002D4246"/>
    <w:rsid w:val="002D5905"/>
    <w:rsid w:val="002D590B"/>
    <w:rsid w:val="002F6939"/>
    <w:rsid w:val="0030650D"/>
    <w:rsid w:val="0035705E"/>
    <w:rsid w:val="00387970"/>
    <w:rsid w:val="00387BF6"/>
    <w:rsid w:val="00395EF6"/>
    <w:rsid w:val="003A3F99"/>
    <w:rsid w:val="003B5085"/>
    <w:rsid w:val="003D1F76"/>
    <w:rsid w:val="003E5AD0"/>
    <w:rsid w:val="003E775C"/>
    <w:rsid w:val="003E7AE3"/>
    <w:rsid w:val="003F3041"/>
    <w:rsid w:val="003F64C1"/>
    <w:rsid w:val="00406D1E"/>
    <w:rsid w:val="004373D2"/>
    <w:rsid w:val="004451A5"/>
    <w:rsid w:val="00465BDA"/>
    <w:rsid w:val="0048180C"/>
    <w:rsid w:val="004B70E8"/>
    <w:rsid w:val="004D1844"/>
    <w:rsid w:val="004D38D8"/>
    <w:rsid w:val="004D3EEE"/>
    <w:rsid w:val="00533869"/>
    <w:rsid w:val="0053446B"/>
    <w:rsid w:val="00544E5C"/>
    <w:rsid w:val="00551A8B"/>
    <w:rsid w:val="005532BC"/>
    <w:rsid w:val="00555D20"/>
    <w:rsid w:val="00560304"/>
    <w:rsid w:val="0058032A"/>
    <w:rsid w:val="005870EA"/>
    <w:rsid w:val="00590EAF"/>
    <w:rsid w:val="005C2AFC"/>
    <w:rsid w:val="005C3751"/>
    <w:rsid w:val="005C3CB3"/>
    <w:rsid w:val="005D08A4"/>
    <w:rsid w:val="005D30D4"/>
    <w:rsid w:val="005D3779"/>
    <w:rsid w:val="005D7C23"/>
    <w:rsid w:val="005F2862"/>
    <w:rsid w:val="00600099"/>
    <w:rsid w:val="006037F9"/>
    <w:rsid w:val="006059B4"/>
    <w:rsid w:val="00644D9B"/>
    <w:rsid w:val="00646C31"/>
    <w:rsid w:val="00650D6E"/>
    <w:rsid w:val="006664E5"/>
    <w:rsid w:val="00695A45"/>
    <w:rsid w:val="006B31E0"/>
    <w:rsid w:val="006B6984"/>
    <w:rsid w:val="006C7896"/>
    <w:rsid w:val="006C7931"/>
    <w:rsid w:val="006D66BF"/>
    <w:rsid w:val="00710B17"/>
    <w:rsid w:val="00717EE3"/>
    <w:rsid w:val="007305CF"/>
    <w:rsid w:val="007473C1"/>
    <w:rsid w:val="007567F6"/>
    <w:rsid w:val="00757366"/>
    <w:rsid w:val="00775D82"/>
    <w:rsid w:val="007A0B70"/>
    <w:rsid w:val="00820ACC"/>
    <w:rsid w:val="008370F7"/>
    <w:rsid w:val="00842BD0"/>
    <w:rsid w:val="00856BB3"/>
    <w:rsid w:val="00894130"/>
    <w:rsid w:val="008B4F1D"/>
    <w:rsid w:val="008C307F"/>
    <w:rsid w:val="00922BB9"/>
    <w:rsid w:val="00936B28"/>
    <w:rsid w:val="00943DF1"/>
    <w:rsid w:val="0094689A"/>
    <w:rsid w:val="009545CF"/>
    <w:rsid w:val="00963ECF"/>
    <w:rsid w:val="00996347"/>
    <w:rsid w:val="009A33E5"/>
    <w:rsid w:val="009A6ED5"/>
    <w:rsid w:val="009B0F97"/>
    <w:rsid w:val="009D0388"/>
    <w:rsid w:val="009D6A2F"/>
    <w:rsid w:val="009F6F2D"/>
    <w:rsid w:val="00A17B3C"/>
    <w:rsid w:val="00A24B5E"/>
    <w:rsid w:val="00A25668"/>
    <w:rsid w:val="00A37880"/>
    <w:rsid w:val="00AA5988"/>
    <w:rsid w:val="00AC5D35"/>
    <w:rsid w:val="00AC7BCE"/>
    <w:rsid w:val="00AE0E05"/>
    <w:rsid w:val="00AE0F7A"/>
    <w:rsid w:val="00AE6700"/>
    <w:rsid w:val="00AE6A62"/>
    <w:rsid w:val="00AF1CFB"/>
    <w:rsid w:val="00B10F77"/>
    <w:rsid w:val="00B32655"/>
    <w:rsid w:val="00B33198"/>
    <w:rsid w:val="00B852EE"/>
    <w:rsid w:val="00BA288A"/>
    <w:rsid w:val="00BA468A"/>
    <w:rsid w:val="00BA7B99"/>
    <w:rsid w:val="00BD0B27"/>
    <w:rsid w:val="00C16248"/>
    <w:rsid w:val="00C2242B"/>
    <w:rsid w:val="00C4096D"/>
    <w:rsid w:val="00C47F95"/>
    <w:rsid w:val="00C5210B"/>
    <w:rsid w:val="00C542E6"/>
    <w:rsid w:val="00C55839"/>
    <w:rsid w:val="00C63A78"/>
    <w:rsid w:val="00C7746D"/>
    <w:rsid w:val="00CB3490"/>
    <w:rsid w:val="00CB69CD"/>
    <w:rsid w:val="00CC3DB3"/>
    <w:rsid w:val="00D46F7C"/>
    <w:rsid w:val="00D526C4"/>
    <w:rsid w:val="00D53883"/>
    <w:rsid w:val="00D733F2"/>
    <w:rsid w:val="00D84E04"/>
    <w:rsid w:val="00DB114B"/>
    <w:rsid w:val="00DB569D"/>
    <w:rsid w:val="00DD440F"/>
    <w:rsid w:val="00E36297"/>
    <w:rsid w:val="00E4328A"/>
    <w:rsid w:val="00E43326"/>
    <w:rsid w:val="00E52186"/>
    <w:rsid w:val="00E6439F"/>
    <w:rsid w:val="00E70925"/>
    <w:rsid w:val="00E82D2F"/>
    <w:rsid w:val="00EA5F61"/>
    <w:rsid w:val="00EB399F"/>
    <w:rsid w:val="00EB4A78"/>
    <w:rsid w:val="00EC46E2"/>
    <w:rsid w:val="00EC4EDA"/>
    <w:rsid w:val="00ED4216"/>
    <w:rsid w:val="00ED4606"/>
    <w:rsid w:val="00F12486"/>
    <w:rsid w:val="00F2315E"/>
    <w:rsid w:val="00F32D78"/>
    <w:rsid w:val="00F434F2"/>
    <w:rsid w:val="00F6115B"/>
    <w:rsid w:val="00F750AA"/>
    <w:rsid w:val="00F80BE9"/>
    <w:rsid w:val="00FB086B"/>
    <w:rsid w:val="00FC7E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5896AE"/>
  <w15:chartTrackingRefBased/>
  <w15:docId w15:val="{0616852F-FEB7-4666-9EEC-442E098141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52186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9545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545C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44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555</Words>
  <Characters>3275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Honc Daniel</dc:creator>
  <cp:keywords/>
  <dc:description/>
  <cp:lastModifiedBy>Malkova Jitka</cp:lastModifiedBy>
  <cp:revision>2</cp:revision>
  <cp:lastPrinted>2024-05-31T08:48:00Z</cp:lastPrinted>
  <dcterms:created xsi:type="dcterms:W3CDTF">2024-05-31T08:49:00Z</dcterms:created>
  <dcterms:modified xsi:type="dcterms:W3CDTF">2024-05-31T08:49:00Z</dcterms:modified>
</cp:coreProperties>
</file>