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7ED" w:rsidRPr="00B33DA3" w:rsidRDefault="003B27ED" w:rsidP="0081289E">
      <w:pPr>
        <w:pStyle w:val="Default"/>
        <w:jc w:val="both"/>
        <w:rPr>
          <w:rFonts w:ascii="Courier New" w:hAnsi="Courier New" w:cs="Courier New"/>
          <w:b/>
          <w:sz w:val="26"/>
          <w:szCs w:val="26"/>
        </w:rPr>
      </w:pPr>
      <w:r w:rsidRPr="00B33DA3">
        <w:rPr>
          <w:rFonts w:ascii="Courier New" w:hAnsi="Courier New" w:cs="Courier New"/>
          <w:b/>
          <w:sz w:val="26"/>
          <w:szCs w:val="26"/>
        </w:rPr>
        <w:t xml:space="preserve">Bc. </w:t>
      </w:r>
      <w:r w:rsidR="00815C4A">
        <w:rPr>
          <w:rFonts w:ascii="Courier New" w:hAnsi="Courier New" w:cs="Courier New"/>
          <w:b/>
          <w:sz w:val="26"/>
          <w:szCs w:val="26"/>
        </w:rPr>
        <w:t xml:space="preserve">Aleš </w:t>
      </w:r>
      <w:proofErr w:type="spellStart"/>
      <w:r w:rsidR="00815C4A">
        <w:rPr>
          <w:rFonts w:ascii="Courier New" w:hAnsi="Courier New" w:cs="Courier New"/>
          <w:b/>
          <w:sz w:val="26"/>
          <w:szCs w:val="26"/>
        </w:rPr>
        <w:t>Misař</w:t>
      </w:r>
      <w:proofErr w:type="spellEnd"/>
      <w:r w:rsidRPr="00B33DA3">
        <w:rPr>
          <w:rFonts w:ascii="Courier New" w:hAnsi="Courier New" w:cs="Courier New"/>
          <w:b/>
          <w:sz w:val="26"/>
          <w:szCs w:val="26"/>
        </w:rPr>
        <w:t xml:space="preserve">: </w:t>
      </w:r>
      <w:r w:rsidR="00381B5A">
        <w:rPr>
          <w:b/>
          <w:bCs/>
          <w:sz w:val="28"/>
          <w:szCs w:val="28"/>
        </w:rPr>
        <w:t>Literární skupiny a spolky v českých zemích po roce 1990</w:t>
      </w:r>
      <w:r w:rsidRPr="00B33DA3">
        <w:rPr>
          <w:rFonts w:ascii="Courier New" w:hAnsi="Courier New" w:cs="Courier New"/>
          <w:b/>
          <w:sz w:val="26"/>
          <w:szCs w:val="26"/>
        </w:rPr>
        <w:t>. Diplomová pr</w:t>
      </w:r>
      <w:r w:rsidR="004034AC">
        <w:rPr>
          <w:rFonts w:ascii="Courier New" w:hAnsi="Courier New" w:cs="Courier New"/>
          <w:b/>
          <w:sz w:val="26"/>
          <w:szCs w:val="26"/>
        </w:rPr>
        <w:t>áce. Fakulta filozof</w:t>
      </w:r>
      <w:bookmarkStart w:id="0" w:name="_GoBack"/>
      <w:bookmarkEnd w:id="0"/>
      <w:r w:rsidR="004034AC">
        <w:rPr>
          <w:rFonts w:ascii="Courier New" w:hAnsi="Courier New" w:cs="Courier New"/>
          <w:b/>
          <w:sz w:val="26"/>
          <w:szCs w:val="26"/>
        </w:rPr>
        <w:t>ická Univerz</w:t>
      </w:r>
      <w:r w:rsidRPr="00B33DA3">
        <w:rPr>
          <w:rFonts w:ascii="Courier New" w:hAnsi="Courier New" w:cs="Courier New"/>
          <w:b/>
          <w:sz w:val="26"/>
          <w:szCs w:val="26"/>
        </w:rPr>
        <w:t>ity Pardubice. Pardubice 201</w:t>
      </w:r>
      <w:r w:rsidR="00815C4A">
        <w:rPr>
          <w:rFonts w:ascii="Courier New" w:hAnsi="Courier New" w:cs="Courier New"/>
          <w:b/>
          <w:sz w:val="26"/>
          <w:szCs w:val="26"/>
        </w:rPr>
        <w:t>7</w:t>
      </w:r>
      <w:r w:rsidR="00381B5A">
        <w:rPr>
          <w:rFonts w:ascii="Courier New" w:hAnsi="Courier New" w:cs="Courier New"/>
          <w:b/>
          <w:sz w:val="26"/>
          <w:szCs w:val="26"/>
        </w:rPr>
        <w:t>. 115</w:t>
      </w:r>
      <w:r>
        <w:rPr>
          <w:rFonts w:ascii="Courier New" w:hAnsi="Courier New" w:cs="Courier New"/>
          <w:b/>
          <w:sz w:val="26"/>
          <w:szCs w:val="26"/>
        </w:rPr>
        <w:t xml:space="preserve"> </w:t>
      </w:r>
      <w:r w:rsidRPr="00B33DA3">
        <w:rPr>
          <w:rFonts w:ascii="Courier New" w:hAnsi="Courier New" w:cs="Courier New"/>
          <w:b/>
          <w:sz w:val="26"/>
          <w:szCs w:val="26"/>
        </w:rPr>
        <w:t xml:space="preserve">s. </w:t>
      </w:r>
    </w:p>
    <w:p w:rsidR="003B27ED" w:rsidRPr="00B33DA3" w:rsidRDefault="003B27ED" w:rsidP="003B27ED">
      <w:pPr>
        <w:pStyle w:val="Normlnweb"/>
        <w:jc w:val="both"/>
        <w:rPr>
          <w:rFonts w:ascii="Courier New" w:hAnsi="Courier New" w:cs="Courier New"/>
          <w:b/>
          <w:sz w:val="26"/>
          <w:szCs w:val="26"/>
        </w:rPr>
      </w:pPr>
      <w:r w:rsidRPr="00B33DA3">
        <w:rPr>
          <w:rFonts w:ascii="Courier New" w:hAnsi="Courier New" w:cs="Courier New"/>
          <w:b/>
          <w:sz w:val="26"/>
          <w:szCs w:val="26"/>
        </w:rPr>
        <w:t xml:space="preserve">Posudek oponenta magisterské práce </w:t>
      </w:r>
    </w:p>
    <w:p w:rsidR="003B27ED" w:rsidRPr="005025B1" w:rsidRDefault="003B27ED" w:rsidP="003B27ED">
      <w:pPr>
        <w:spacing w:line="360" w:lineRule="auto"/>
        <w:rPr>
          <w:rFonts w:ascii="Courier New" w:hAnsi="Courier New" w:cs="Courier New"/>
          <w:b/>
          <w:bCs/>
          <w:sz w:val="26"/>
          <w:szCs w:val="26"/>
        </w:rPr>
      </w:pPr>
    </w:p>
    <w:p w:rsidR="003B27ED" w:rsidRPr="005025B1" w:rsidRDefault="003B27ED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t xml:space="preserve">Diplomová práce </w:t>
      </w:r>
      <w:r w:rsidR="00AE7A3C">
        <w:rPr>
          <w:rFonts w:ascii="Courier New" w:hAnsi="Courier New" w:cs="Courier New"/>
          <w:bCs/>
          <w:sz w:val="26"/>
          <w:szCs w:val="26"/>
        </w:rPr>
        <w:t xml:space="preserve">Aleše </w:t>
      </w:r>
      <w:proofErr w:type="spellStart"/>
      <w:r w:rsidR="00AE7A3C">
        <w:rPr>
          <w:rFonts w:ascii="Courier New" w:hAnsi="Courier New" w:cs="Courier New"/>
          <w:bCs/>
          <w:sz w:val="26"/>
          <w:szCs w:val="26"/>
        </w:rPr>
        <w:t>Misaře</w:t>
      </w:r>
      <w:proofErr w:type="spellEnd"/>
      <w:r w:rsidRPr="005025B1">
        <w:rPr>
          <w:rFonts w:ascii="Courier New" w:hAnsi="Courier New" w:cs="Courier New"/>
          <w:bCs/>
          <w:sz w:val="26"/>
          <w:szCs w:val="26"/>
        </w:rPr>
        <w:t xml:space="preserve"> podle mého názoru představuje velmi zdařilý způsob, jak se vyrovnat s tak komplexním tématem, jakým je </w:t>
      </w:r>
      <w:r w:rsidR="00931B3E">
        <w:rPr>
          <w:rFonts w:ascii="Courier New" w:hAnsi="Courier New" w:cs="Courier New"/>
          <w:bCs/>
          <w:sz w:val="26"/>
          <w:szCs w:val="26"/>
        </w:rPr>
        <w:t>problematika literárního sdružování se v českých zemích v současnosti a nedávné minulosti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. Zvolený základ pro tuto demonstraci představuje </w:t>
      </w:r>
      <w:r w:rsidR="009B1601">
        <w:rPr>
          <w:rFonts w:ascii="Courier New" w:hAnsi="Courier New" w:cs="Courier New"/>
          <w:bCs/>
          <w:sz w:val="26"/>
          <w:szCs w:val="26"/>
        </w:rPr>
        <w:t>autorem práce navržená typologie literárních skupin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. </w:t>
      </w:r>
    </w:p>
    <w:p w:rsidR="003B27ED" w:rsidRPr="005025B1" w:rsidRDefault="003B27ED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t xml:space="preserve">Tato </w:t>
      </w:r>
      <w:r w:rsidR="00E7389B">
        <w:rPr>
          <w:rFonts w:ascii="Courier New" w:hAnsi="Courier New" w:cs="Courier New"/>
          <w:bCs/>
          <w:sz w:val="26"/>
          <w:szCs w:val="26"/>
        </w:rPr>
        <w:t>typologie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 je nejprve představena a dále už autor ukazuje, jak </w:t>
      </w:r>
      <w:r w:rsidR="00E7389B">
        <w:rPr>
          <w:rFonts w:ascii="Courier New" w:hAnsi="Courier New" w:cs="Courier New"/>
          <w:bCs/>
          <w:sz w:val="26"/>
          <w:szCs w:val="26"/>
        </w:rPr>
        <w:t>úspěšně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 je možno ji využít v praxi. Postupuje přehledně a strukturovaně, přesvědčivě a čtivě. </w:t>
      </w:r>
      <w:r w:rsidR="00E7389B">
        <w:rPr>
          <w:rFonts w:ascii="Courier New" w:hAnsi="Courier New" w:cs="Courier New"/>
          <w:bCs/>
          <w:sz w:val="26"/>
          <w:szCs w:val="26"/>
        </w:rPr>
        <w:t xml:space="preserve">Samotnému jádru práce předchází užitečný exkurz do minulosti. </w:t>
      </w:r>
      <w:r w:rsidRPr="005025B1">
        <w:rPr>
          <w:rFonts w:ascii="Courier New" w:hAnsi="Courier New" w:cs="Courier New"/>
          <w:bCs/>
          <w:sz w:val="26"/>
          <w:szCs w:val="26"/>
        </w:rPr>
        <w:t>Za jednu z nejvíce napínavých považuji kapitol</w:t>
      </w:r>
      <w:r w:rsidR="00E7389B">
        <w:rPr>
          <w:rFonts w:ascii="Courier New" w:hAnsi="Courier New" w:cs="Courier New"/>
          <w:bCs/>
          <w:sz w:val="26"/>
          <w:szCs w:val="26"/>
        </w:rPr>
        <w:t xml:space="preserve">u s výkladem o skupině Portál: zde </w:t>
      </w:r>
      <w:proofErr w:type="spellStart"/>
      <w:r w:rsidR="00E7389B">
        <w:rPr>
          <w:rFonts w:ascii="Courier New" w:hAnsi="Courier New" w:cs="Courier New"/>
          <w:bCs/>
          <w:sz w:val="26"/>
          <w:szCs w:val="26"/>
        </w:rPr>
        <w:t>Misařův</w:t>
      </w:r>
      <w:proofErr w:type="spellEnd"/>
      <w:r w:rsidR="00E7389B">
        <w:rPr>
          <w:rFonts w:ascii="Courier New" w:hAnsi="Courier New" w:cs="Courier New"/>
          <w:bCs/>
          <w:sz w:val="26"/>
          <w:szCs w:val="26"/>
        </w:rPr>
        <w:t xml:space="preserve"> výklad dokazuje, že nejde jen o pasivní výčet a popis literárních spolků a skupin, avšak že za jeho výkonem stojí i vlastní výzkum. D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iplomant </w:t>
      </w:r>
      <w:r w:rsidR="00E7389B">
        <w:rPr>
          <w:rFonts w:ascii="Courier New" w:hAnsi="Courier New" w:cs="Courier New"/>
          <w:bCs/>
          <w:sz w:val="26"/>
          <w:szCs w:val="26"/>
        </w:rPr>
        <w:t xml:space="preserve">zde </w:t>
      </w:r>
      <w:r w:rsidRPr="005025B1">
        <w:rPr>
          <w:rFonts w:ascii="Courier New" w:hAnsi="Courier New" w:cs="Courier New"/>
          <w:bCs/>
          <w:sz w:val="26"/>
          <w:szCs w:val="26"/>
        </w:rPr>
        <w:t>předkládá skutečně zvládnutý pokus o interpretaci konkrétní dílčí problematiky zcela praktickým způsobem.</w:t>
      </w:r>
    </w:p>
    <w:p w:rsidR="003B27ED" w:rsidRPr="005025B1" w:rsidRDefault="003B27ED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t xml:space="preserve">Práce je psána metaforickým, avšak precizním jazykem a dokládá hluboké vnoření diplomanta do dané tematiky. </w:t>
      </w:r>
      <w:r w:rsidR="009F3F0A">
        <w:rPr>
          <w:rFonts w:ascii="Courier New" w:hAnsi="Courier New" w:cs="Courier New"/>
          <w:bCs/>
          <w:sz w:val="26"/>
          <w:szCs w:val="26"/>
        </w:rPr>
        <w:t>V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yzdvihuji </w:t>
      </w:r>
      <w:r w:rsidR="009F3F0A">
        <w:rPr>
          <w:rFonts w:ascii="Courier New" w:hAnsi="Courier New" w:cs="Courier New"/>
          <w:bCs/>
          <w:sz w:val="26"/>
          <w:szCs w:val="26"/>
        </w:rPr>
        <w:t xml:space="preserve">rovněž </w:t>
      </w:r>
      <w:r w:rsidRPr="005025B1">
        <w:rPr>
          <w:rFonts w:ascii="Courier New" w:hAnsi="Courier New" w:cs="Courier New"/>
          <w:bCs/>
          <w:sz w:val="26"/>
          <w:szCs w:val="26"/>
        </w:rPr>
        <w:t>závěr, který není, jak tomu bývá u diplomových prací často, pouhým shrnutím a zopakováním dílčích poznatků, ale v tomto případě představuje skutečnou syntézu.</w:t>
      </w:r>
    </w:p>
    <w:p w:rsidR="004B3018" w:rsidRPr="005025B1" w:rsidRDefault="004B3018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</w:p>
    <w:p w:rsidR="003B27ED" w:rsidRDefault="003B27ED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t>Pokud bych měl něco vytknout, pak snad jen výjimečné překlepy či pravopisné chyby a některé stylistické nešvary.</w:t>
      </w:r>
      <w:r w:rsidR="004B3018">
        <w:rPr>
          <w:rFonts w:ascii="Courier New" w:hAnsi="Courier New" w:cs="Courier New"/>
          <w:bCs/>
          <w:sz w:val="26"/>
          <w:szCs w:val="26"/>
        </w:rPr>
        <w:t xml:space="preserve"> Ačkoli nebylo vlastním cílem práce představit </w:t>
      </w:r>
      <w:r w:rsidR="004B3018">
        <w:rPr>
          <w:rFonts w:ascii="Courier New" w:hAnsi="Courier New" w:cs="Courier New"/>
          <w:bCs/>
          <w:sz w:val="26"/>
          <w:szCs w:val="26"/>
        </w:rPr>
        <w:lastRenderedPageBreak/>
        <w:t xml:space="preserve">kompletní soupis spolků a skupin, připomínám, že </w:t>
      </w:r>
      <w:r w:rsidR="00E659E5">
        <w:rPr>
          <w:rFonts w:ascii="Courier New" w:hAnsi="Courier New" w:cs="Courier New"/>
          <w:bCs/>
          <w:sz w:val="26"/>
          <w:szCs w:val="26"/>
        </w:rPr>
        <w:t>v Českých Budějovicích od roku 2006 funguje Českobudějovická literární buňka.</w:t>
      </w:r>
    </w:p>
    <w:p w:rsidR="004B3018" w:rsidRDefault="004B3018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</w:p>
    <w:p w:rsidR="003B27ED" w:rsidRPr="005025B1" w:rsidRDefault="003B27ED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>
        <w:rPr>
          <w:rFonts w:ascii="Courier New" w:hAnsi="Courier New" w:cs="Courier New"/>
          <w:bCs/>
          <w:sz w:val="26"/>
          <w:szCs w:val="26"/>
        </w:rPr>
        <w:t xml:space="preserve">Na závěr si dovoluji položit jednu otázku: </w:t>
      </w:r>
      <w:r w:rsidR="00B643D6">
        <w:rPr>
          <w:rFonts w:ascii="Courier New" w:hAnsi="Courier New" w:cs="Courier New"/>
          <w:bCs/>
          <w:sz w:val="26"/>
          <w:szCs w:val="26"/>
        </w:rPr>
        <w:t xml:space="preserve">dalo by se jako o jakémsi protipólu fenoménu sdružování se do spisovatelských spolků uvažovat o vyhraněném </w:t>
      </w:r>
      <w:proofErr w:type="spellStart"/>
      <w:r w:rsidR="00B643D6">
        <w:rPr>
          <w:rFonts w:ascii="Courier New" w:hAnsi="Courier New" w:cs="Courier New"/>
          <w:bCs/>
          <w:sz w:val="26"/>
          <w:szCs w:val="26"/>
        </w:rPr>
        <w:t>solitérství</w:t>
      </w:r>
      <w:proofErr w:type="spellEnd"/>
      <w:r w:rsidR="00B643D6">
        <w:rPr>
          <w:rFonts w:ascii="Courier New" w:hAnsi="Courier New" w:cs="Courier New"/>
          <w:bCs/>
          <w:sz w:val="26"/>
          <w:szCs w:val="26"/>
        </w:rPr>
        <w:t xml:space="preserve"> některých autorů současné české literatury, tedy o programovém vyhýbání se začlenění do nějaké skupiny</w:t>
      </w:r>
      <w:r>
        <w:rPr>
          <w:rFonts w:ascii="Courier New" w:hAnsi="Courier New" w:cs="Courier New"/>
          <w:bCs/>
          <w:sz w:val="26"/>
          <w:szCs w:val="26"/>
        </w:rPr>
        <w:t>?</w:t>
      </w:r>
    </w:p>
    <w:p w:rsidR="003B27ED" w:rsidRPr="005025B1" w:rsidRDefault="003B27ED" w:rsidP="003B27ED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</w:p>
    <w:p w:rsidR="003B27ED" w:rsidRPr="005025B1" w:rsidRDefault="003B27ED" w:rsidP="003B27ED">
      <w:pPr>
        <w:spacing w:line="360" w:lineRule="auto"/>
        <w:rPr>
          <w:rFonts w:ascii="Courier New" w:hAnsi="Courier New" w:cs="Courier New"/>
          <w:b/>
          <w:bCs/>
          <w:sz w:val="26"/>
          <w:szCs w:val="26"/>
        </w:rPr>
      </w:pPr>
      <w:r w:rsidRPr="005025B1">
        <w:rPr>
          <w:rFonts w:ascii="Courier New" w:hAnsi="Courier New" w:cs="Courier New"/>
          <w:sz w:val="26"/>
          <w:szCs w:val="26"/>
        </w:rPr>
        <w:t xml:space="preserve">Práci doporučuji k obhajobě a pro její písemnou podobu navrhuji klasifikační stupeň </w:t>
      </w:r>
      <w:r w:rsidRPr="005025B1">
        <w:rPr>
          <w:rFonts w:ascii="Courier New" w:hAnsi="Courier New" w:cs="Courier New"/>
          <w:i/>
          <w:sz w:val="26"/>
          <w:szCs w:val="26"/>
        </w:rPr>
        <w:t>výborně</w:t>
      </w:r>
      <w:r w:rsidRPr="005025B1">
        <w:rPr>
          <w:rFonts w:ascii="Courier New" w:hAnsi="Courier New" w:cs="Courier New"/>
          <w:sz w:val="26"/>
          <w:szCs w:val="26"/>
        </w:rPr>
        <w:t>.</w:t>
      </w:r>
    </w:p>
    <w:p w:rsidR="003B27ED" w:rsidRDefault="003B27ED" w:rsidP="003B27ED">
      <w:pPr>
        <w:spacing w:line="360" w:lineRule="auto"/>
        <w:rPr>
          <w:rFonts w:ascii="Courier New" w:hAnsi="Courier New" w:cs="Courier New"/>
          <w:sz w:val="26"/>
          <w:szCs w:val="26"/>
        </w:rPr>
      </w:pPr>
    </w:p>
    <w:p w:rsidR="003B27ED" w:rsidRDefault="003B27ED" w:rsidP="003B27ED">
      <w:pPr>
        <w:spacing w:line="360" w:lineRule="auto"/>
        <w:rPr>
          <w:rFonts w:ascii="Courier New" w:hAnsi="Courier New" w:cs="Courier New"/>
          <w:sz w:val="26"/>
          <w:szCs w:val="26"/>
        </w:rPr>
      </w:pPr>
    </w:p>
    <w:p w:rsidR="003B27ED" w:rsidRDefault="00E63FEF" w:rsidP="003B27ED">
      <w:pPr>
        <w:spacing w:line="360" w:lineRule="auto"/>
        <w:rPr>
          <w:rFonts w:ascii="Courier New" w:hAnsi="Courier New" w:cs="Courier New"/>
          <w:sz w:val="26"/>
          <w:szCs w:val="26"/>
        </w:rPr>
      </w:pPr>
      <w:r>
        <w:rPr>
          <w:rFonts w:ascii="Courier New" w:hAnsi="Courier New" w:cs="Courier New"/>
          <w:sz w:val="26"/>
          <w:szCs w:val="26"/>
        </w:rPr>
        <w:t>V Praze dne 6</w:t>
      </w:r>
      <w:r w:rsidR="003B27ED">
        <w:rPr>
          <w:rFonts w:ascii="Courier New" w:hAnsi="Courier New" w:cs="Courier New"/>
          <w:sz w:val="26"/>
          <w:szCs w:val="26"/>
        </w:rPr>
        <w:t xml:space="preserve">. </w:t>
      </w:r>
      <w:r>
        <w:rPr>
          <w:rFonts w:ascii="Courier New" w:hAnsi="Courier New" w:cs="Courier New"/>
          <w:sz w:val="26"/>
          <w:szCs w:val="26"/>
        </w:rPr>
        <w:t>ledna</w:t>
      </w:r>
      <w:r w:rsidR="003B27ED">
        <w:rPr>
          <w:rFonts w:ascii="Courier New" w:hAnsi="Courier New" w:cs="Courier New"/>
          <w:sz w:val="26"/>
          <w:szCs w:val="26"/>
        </w:rPr>
        <w:t xml:space="preserve"> 201</w:t>
      </w:r>
      <w:r>
        <w:rPr>
          <w:rFonts w:ascii="Courier New" w:hAnsi="Courier New" w:cs="Courier New"/>
          <w:sz w:val="26"/>
          <w:szCs w:val="26"/>
        </w:rPr>
        <w:t>8</w:t>
      </w:r>
    </w:p>
    <w:p w:rsidR="003B27ED" w:rsidRDefault="003B27ED" w:rsidP="003B27ED">
      <w:pPr>
        <w:spacing w:line="360" w:lineRule="auto"/>
        <w:rPr>
          <w:rFonts w:ascii="Courier New" w:hAnsi="Courier New" w:cs="Courier New"/>
          <w:sz w:val="26"/>
          <w:szCs w:val="26"/>
        </w:rPr>
      </w:pPr>
    </w:p>
    <w:p w:rsidR="003B27ED" w:rsidRDefault="003B27ED" w:rsidP="003B27ED">
      <w:pPr>
        <w:spacing w:line="360" w:lineRule="auto"/>
        <w:rPr>
          <w:rFonts w:ascii="Courier New" w:hAnsi="Courier New" w:cs="Courier New"/>
          <w:sz w:val="26"/>
          <w:szCs w:val="26"/>
        </w:rPr>
      </w:pPr>
      <w:r>
        <w:rPr>
          <w:rFonts w:ascii="Courier New" w:hAnsi="Courier New" w:cs="Courier New"/>
          <w:sz w:val="26"/>
          <w:szCs w:val="26"/>
        </w:rPr>
        <w:t>Doc. Mgr. Radek Malý, Ph.D.</w:t>
      </w:r>
    </w:p>
    <w:p w:rsidR="003B27ED" w:rsidRDefault="003B27ED" w:rsidP="003B27ED">
      <w:pPr>
        <w:spacing w:line="360" w:lineRule="auto"/>
        <w:rPr>
          <w:noProof/>
        </w:rPr>
      </w:pPr>
    </w:p>
    <w:p w:rsidR="003B27ED" w:rsidRPr="005025B1" w:rsidRDefault="003B27ED" w:rsidP="003B27ED">
      <w:pPr>
        <w:spacing w:line="360" w:lineRule="auto"/>
        <w:rPr>
          <w:rFonts w:ascii="Courier New" w:hAnsi="Courier New" w:cs="Courier New"/>
          <w:sz w:val="26"/>
          <w:szCs w:val="26"/>
        </w:rPr>
      </w:pPr>
      <w:r>
        <w:rPr>
          <w:noProof/>
        </w:rPr>
        <w:drawing>
          <wp:inline distT="0" distB="0" distL="0" distR="0" wp14:anchorId="3B18227B" wp14:editId="27EF9543">
            <wp:extent cx="3667125" cy="952500"/>
            <wp:effectExtent l="0" t="0" r="9525" b="0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1F28" w:rsidRDefault="00761F28"/>
    <w:sectPr w:rsidR="00761F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7ED"/>
    <w:rsid w:val="00381B5A"/>
    <w:rsid w:val="003B27ED"/>
    <w:rsid w:val="004034AC"/>
    <w:rsid w:val="004B3018"/>
    <w:rsid w:val="00761F28"/>
    <w:rsid w:val="0081289E"/>
    <w:rsid w:val="00815C4A"/>
    <w:rsid w:val="00931B3E"/>
    <w:rsid w:val="009B1601"/>
    <w:rsid w:val="009F3F0A"/>
    <w:rsid w:val="00AE7A3C"/>
    <w:rsid w:val="00B643D6"/>
    <w:rsid w:val="00E63FEF"/>
    <w:rsid w:val="00E659E5"/>
    <w:rsid w:val="00E73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27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3B27ED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B27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27ED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Default">
    <w:name w:val="Default"/>
    <w:rsid w:val="00381B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27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3B27ED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B27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27ED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Default">
    <w:name w:val="Default"/>
    <w:rsid w:val="00381B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328</Words>
  <Characters>1749</Characters>
  <Application>Microsoft Office Word</Application>
  <DocSecurity>0</DocSecurity>
  <Lines>29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14</cp:revision>
  <dcterms:created xsi:type="dcterms:W3CDTF">2018-01-06T09:41:00Z</dcterms:created>
  <dcterms:modified xsi:type="dcterms:W3CDTF">2018-01-06T10:04:00Z</dcterms:modified>
</cp:coreProperties>
</file>