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200A9F" w:rsidRDefault="002943C8" w:rsidP="00200A9F">
      <w:pPr>
        <w:pStyle w:val="Default"/>
        <w:spacing w:before="120"/>
        <w:jc w:val="both"/>
        <w:rPr>
          <w:b/>
        </w:rPr>
      </w:pPr>
      <w:r w:rsidRPr="00200A9F">
        <w:rPr>
          <w:b/>
        </w:rPr>
        <w:t xml:space="preserve">Bc. Věra </w:t>
      </w:r>
      <w:r w:rsidR="003B6B7E" w:rsidRPr="00200A9F">
        <w:rPr>
          <w:b/>
        </w:rPr>
        <w:t>Pastuchová</w:t>
      </w:r>
      <w:r w:rsidRPr="00200A9F">
        <w:rPr>
          <w:b/>
        </w:rPr>
        <w:t xml:space="preserve">: </w:t>
      </w:r>
      <w:r w:rsidRPr="00200A9F">
        <w:rPr>
          <w:b/>
        </w:rPr>
        <w:t xml:space="preserve"> </w:t>
      </w:r>
      <w:r w:rsidRPr="00200A9F">
        <w:rPr>
          <w:b/>
          <w:bCs/>
          <w:i/>
        </w:rPr>
        <w:t>Anna Macková – umělkyně, partnerka, rebelka</w:t>
      </w:r>
      <w:r w:rsidRPr="00200A9F">
        <w:rPr>
          <w:b/>
          <w:bCs/>
        </w:rPr>
        <w:t xml:space="preserve">. Diplomová práce. Ústav historických věd Fakulty filozofické Univerzity Pardubice, Pardubice 2018. 146 s., </w:t>
      </w:r>
      <w:r w:rsidR="00200A9F">
        <w:rPr>
          <w:b/>
          <w:bCs/>
        </w:rPr>
        <w:t>vč. obr. příloh.</w:t>
      </w:r>
      <w:bookmarkStart w:id="0" w:name="_GoBack"/>
      <w:bookmarkEnd w:id="0"/>
    </w:p>
    <w:p w:rsidR="001D4B9E" w:rsidRDefault="001D4B9E" w:rsidP="00200A9F">
      <w:pPr>
        <w:spacing w:before="120"/>
        <w:jc w:val="both"/>
      </w:pPr>
    </w:p>
    <w:p w:rsidR="003B6B7E" w:rsidRPr="001D4B9E" w:rsidRDefault="001D4B9E" w:rsidP="00200A9F">
      <w:pPr>
        <w:spacing w:before="120"/>
        <w:jc w:val="both"/>
      </w:pPr>
      <w:r>
        <w:t>Posudek vedoucí diplomové práce</w:t>
      </w:r>
    </w:p>
    <w:p w:rsidR="003B6B7E" w:rsidRPr="001D4B9E" w:rsidRDefault="003B6B7E" w:rsidP="00200A9F">
      <w:pPr>
        <w:spacing w:before="120"/>
        <w:jc w:val="both"/>
      </w:pPr>
    </w:p>
    <w:p w:rsidR="009156F2" w:rsidRDefault="00603B32" w:rsidP="00200A9F">
      <w:pPr>
        <w:pStyle w:val="Default"/>
        <w:spacing w:before="120"/>
        <w:jc w:val="both"/>
      </w:pPr>
      <w:r>
        <w:t>Ve své diplomové práci se Věra Pastuchová rozhodla vrátit do povědomí vzdělané veřejnosti českou malířku Annu</w:t>
      </w:r>
      <w:r w:rsidR="000930FE" w:rsidRPr="001D4B9E">
        <w:t xml:space="preserve"> Mackov</w:t>
      </w:r>
      <w:r>
        <w:t xml:space="preserve">ou, známou především coby partnerku originálního solitéra Josefa Váchala, po jehož boku a v jehož stínu prožila celý svůj život. </w:t>
      </w:r>
      <w:r w:rsidR="000930FE" w:rsidRPr="001D4B9E">
        <w:t xml:space="preserve">Cílem práce </w:t>
      </w:r>
      <w:r>
        <w:t>bylo</w:t>
      </w:r>
      <w:r w:rsidR="000930FE" w:rsidRPr="001D4B9E">
        <w:t xml:space="preserve"> nahlédnout do života a</w:t>
      </w:r>
      <w:r w:rsidR="009156F2">
        <w:t xml:space="preserve"> díla ženy-umělkyně</w:t>
      </w:r>
      <w:r w:rsidR="000930FE" w:rsidRPr="001D4B9E">
        <w:t xml:space="preserve"> </w:t>
      </w:r>
      <w:r>
        <w:t>„</w:t>
      </w:r>
      <w:r w:rsidR="000930FE" w:rsidRPr="001D4B9E">
        <w:t>a nechat tuto malířku a grafičku, po téměř padesáti letech od její smrti, vystoupit z pomyslného Váchalova stínu a ukázat ji ve světle zcela nových zjištění, která dosud nebyla publiková</w:t>
      </w:r>
      <w:r>
        <w:t>na“ (s. 1).</w:t>
      </w:r>
      <w:r w:rsidR="000930FE" w:rsidRPr="001D4B9E">
        <w:t xml:space="preserve"> </w:t>
      </w:r>
      <w:r>
        <w:t xml:space="preserve"> </w:t>
      </w:r>
    </w:p>
    <w:p w:rsidR="002943C8" w:rsidRPr="001D4B9E" w:rsidRDefault="00603B32" w:rsidP="00200A9F">
      <w:pPr>
        <w:pStyle w:val="Default"/>
        <w:spacing w:before="120"/>
        <w:jc w:val="both"/>
      </w:pPr>
      <w:r>
        <w:t xml:space="preserve">Splnit toto předsevzetí pomohla autorce skutečnost, že </w:t>
      </w:r>
      <w:r w:rsidR="000930FE" w:rsidRPr="001D4B9E">
        <w:t xml:space="preserve">Macková </w:t>
      </w:r>
      <w:r>
        <w:t xml:space="preserve">je </w:t>
      </w:r>
      <w:r w:rsidR="009156F2">
        <w:t>zů</w:t>
      </w:r>
      <w:r>
        <w:t>stavitel</w:t>
      </w:r>
      <w:r w:rsidR="009156F2">
        <w:t>k</w:t>
      </w:r>
      <w:r>
        <w:t>ou velice zajímavého</w:t>
      </w:r>
      <w:r w:rsidR="000930FE" w:rsidRPr="001D4B9E">
        <w:t xml:space="preserve"> osobní</w:t>
      </w:r>
      <w:r>
        <w:t>ho</w:t>
      </w:r>
      <w:r w:rsidR="000930FE" w:rsidRPr="001D4B9E">
        <w:t xml:space="preserve"> fond</w:t>
      </w:r>
      <w:r>
        <w:t>u.</w:t>
      </w:r>
    </w:p>
    <w:p w:rsidR="00603B32" w:rsidRDefault="002943C8" w:rsidP="00200A9F">
      <w:pPr>
        <w:spacing w:before="120"/>
        <w:jc w:val="both"/>
      </w:pPr>
      <w:r w:rsidRPr="001D4B9E">
        <w:t>Práce se skládá z osmi kapitol,</w:t>
      </w:r>
      <w:r w:rsidR="00655A9B" w:rsidRPr="001D4B9E">
        <w:t xml:space="preserve"> z</w:t>
      </w:r>
      <w:r w:rsidR="006665AF">
        <w:t> </w:t>
      </w:r>
      <w:r w:rsidR="00655A9B" w:rsidRPr="001D4B9E">
        <w:t>úvodu</w:t>
      </w:r>
      <w:r w:rsidR="006665AF">
        <w:t xml:space="preserve"> (ten se bohužel zdá po stylistické strán</w:t>
      </w:r>
      <w:r w:rsidR="009156F2">
        <w:t>ce neukončený)</w:t>
      </w:r>
      <w:r w:rsidR="00655A9B" w:rsidRPr="001D4B9E">
        <w:t>, z</w:t>
      </w:r>
      <w:r w:rsidR="00603B32">
        <w:t>á</w:t>
      </w:r>
      <w:r w:rsidR="00655A9B" w:rsidRPr="001D4B9E">
        <w:t xml:space="preserve">věru a nezbytného vědeckého aparátu. Z jejího charakteru vyplývá nezbytnost obrazových přílohy (fotografie ze života A. Váchalové, </w:t>
      </w:r>
      <w:r w:rsidR="00603B32">
        <w:t>jejího deníku a ukázek její tv</w:t>
      </w:r>
      <w:r w:rsidR="00655A9B" w:rsidRPr="001D4B9E">
        <w:t>o</w:t>
      </w:r>
      <w:r w:rsidR="00603B32">
        <w:t>r</w:t>
      </w:r>
      <w:r w:rsidR="00655A9B" w:rsidRPr="001D4B9E">
        <w:t>by</w:t>
      </w:r>
      <w:r w:rsidR="001D4B9E" w:rsidRPr="001D4B9E">
        <w:t>; škoda, že autorka rezignovala na provázanost textové a obrazové části svého spisu)</w:t>
      </w:r>
      <w:r w:rsidR="00655A9B" w:rsidRPr="001D4B9E">
        <w:t xml:space="preserve">, které tvoři nedílnou součást práce. </w:t>
      </w:r>
    </w:p>
    <w:p w:rsidR="002943C8" w:rsidRPr="001D4B9E" w:rsidRDefault="00655A9B" w:rsidP="00200A9F">
      <w:pPr>
        <w:spacing w:before="120"/>
        <w:jc w:val="both"/>
      </w:pPr>
      <w:r w:rsidRPr="001D4B9E">
        <w:t>První kapit</w:t>
      </w:r>
      <w:r w:rsidR="00603B32">
        <w:t>o</w:t>
      </w:r>
      <w:r w:rsidRPr="001D4B9E">
        <w:t xml:space="preserve">la, </w:t>
      </w:r>
      <w:r w:rsidRPr="001D4B9E">
        <w:rPr>
          <w:i/>
        </w:rPr>
        <w:t>Ženské umění,</w:t>
      </w:r>
      <w:r w:rsidRPr="001D4B9E">
        <w:t xml:space="preserve"> zahrnuje i info</w:t>
      </w:r>
      <w:r w:rsidR="00603B32">
        <w:t>r</w:t>
      </w:r>
      <w:r w:rsidRPr="001D4B9E">
        <w:t>mace o ženském vzdělání přelomu 19. a 20. století, další je věnována životopisu Josefa V</w:t>
      </w:r>
      <w:r w:rsidR="00603B32">
        <w:t>áchala</w:t>
      </w:r>
      <w:r w:rsidRPr="001D4B9E">
        <w:t>. V třetí kapitole zkons</w:t>
      </w:r>
      <w:r w:rsidR="00603B32">
        <w:t>t</w:t>
      </w:r>
      <w:r w:rsidRPr="001D4B9E">
        <w:t>ruovala autorka biografii Anny Mackové</w:t>
      </w:r>
      <w:r w:rsidR="000930FE" w:rsidRPr="001D4B9E">
        <w:t xml:space="preserve"> (toto je třeba mimořádně ocenit, neboť Bc. Pastuchová </w:t>
      </w:r>
      <w:r w:rsidR="00603B32">
        <w:t>na základ</w:t>
      </w:r>
      <w:r w:rsidR="000930FE" w:rsidRPr="001D4B9E">
        <w:t>ě rozsáhlého a typologicky rozmanitého archivního materiálu tak v životopise Anny Mackové napravila mnohé nepřesno</w:t>
      </w:r>
      <w:r w:rsidR="00352702" w:rsidRPr="001D4B9E">
        <w:t>s</w:t>
      </w:r>
      <w:r w:rsidR="000930FE" w:rsidRPr="001D4B9E">
        <w:t>ti a zaplnila četná bílá místa)</w:t>
      </w:r>
      <w:r w:rsidR="00603B32">
        <w:t xml:space="preserve">. V této kapitole </w:t>
      </w:r>
      <w:r w:rsidR="00352702" w:rsidRPr="001D4B9E">
        <w:t>najd</w:t>
      </w:r>
      <w:r w:rsidR="00603B32">
        <w:t>e</w:t>
      </w:r>
      <w:r w:rsidR="00352702" w:rsidRPr="001D4B9E">
        <w:t>me také zákla</w:t>
      </w:r>
      <w:r w:rsidR="00603B32">
        <w:t>d</w:t>
      </w:r>
      <w:r w:rsidR="00352702" w:rsidRPr="001D4B9E">
        <w:t>ní informace o umělecké tvorbě Anny Mackové</w:t>
      </w:r>
      <w:r w:rsidR="00603B32">
        <w:t>, především o její účasti na výs</w:t>
      </w:r>
      <w:r w:rsidR="00352702" w:rsidRPr="001D4B9E">
        <w:t xml:space="preserve">tavách, včetně zastoupení </w:t>
      </w:r>
      <w:r w:rsidR="00603B32">
        <w:t xml:space="preserve">její tvorby </w:t>
      </w:r>
      <w:r w:rsidR="00352702" w:rsidRPr="001D4B9E">
        <w:t>na posmrtných výstavách.  V</w:t>
      </w:r>
      <w:r w:rsidRPr="001D4B9E">
        <w:t xml:space="preserve">e čtvrté </w:t>
      </w:r>
      <w:r w:rsidR="00603B32">
        <w:t xml:space="preserve">části </w:t>
      </w:r>
      <w:r w:rsidRPr="001D4B9E">
        <w:t xml:space="preserve">nahlíží </w:t>
      </w:r>
      <w:r w:rsidR="00603B32">
        <w:t xml:space="preserve">autorka </w:t>
      </w:r>
      <w:r w:rsidRPr="001D4B9E">
        <w:t>její osudy coby Váchalovy partnerky</w:t>
      </w:r>
      <w:r w:rsidR="00767562" w:rsidRPr="001D4B9E">
        <w:t>; kapitola obsahuje četné nové, neznámé skutečnosti</w:t>
      </w:r>
      <w:r w:rsidR="00603B32">
        <w:t>, nicmé</w:t>
      </w:r>
      <w:r w:rsidR="00767562" w:rsidRPr="001D4B9E">
        <w:t xml:space="preserve">ně dojem, že </w:t>
      </w:r>
      <w:r w:rsidR="009156F2">
        <w:t>V. Pastuchová</w:t>
      </w:r>
      <w:r w:rsidR="00767562" w:rsidRPr="001D4B9E">
        <w:t xml:space="preserve"> zabíhá do zbytečných podrobností, je oprávněný.  Což platí i o nesporně faktograficky přínosné páté</w:t>
      </w:r>
      <w:r w:rsidRPr="001D4B9E">
        <w:t xml:space="preserve"> kapitol</w:t>
      </w:r>
      <w:r w:rsidR="00767562" w:rsidRPr="001D4B9E">
        <w:t>e,</w:t>
      </w:r>
      <w:r w:rsidRPr="001D4B9E">
        <w:t xml:space="preserve"> </w:t>
      </w:r>
      <w:r w:rsidR="00603B32">
        <w:t>věnova</w:t>
      </w:r>
      <w:r w:rsidR="00767562" w:rsidRPr="001D4B9E">
        <w:t>né</w:t>
      </w:r>
      <w:r w:rsidRPr="001D4B9E">
        <w:t xml:space="preserve"> přátelstvím, jež Macko</w:t>
      </w:r>
      <w:r w:rsidR="00767562" w:rsidRPr="001D4B9E">
        <w:t>vé během svého života uzavírala, či o kapitole šesté,</w:t>
      </w:r>
      <w:r w:rsidRPr="001D4B9E">
        <w:t xml:space="preserve"> </w:t>
      </w:r>
      <w:r w:rsidR="00603B32">
        <w:t xml:space="preserve">zaměřené na malířčiny </w:t>
      </w:r>
      <w:r w:rsidRPr="001D4B9E">
        <w:t>zá</w:t>
      </w:r>
      <w:r w:rsidR="00603B32">
        <w:t>jmy</w:t>
      </w:r>
      <w:r w:rsidR="00767562" w:rsidRPr="001D4B9E">
        <w:t xml:space="preserve"> i </w:t>
      </w:r>
      <w:r w:rsidR="00603B32">
        <w:t xml:space="preserve">na </w:t>
      </w:r>
      <w:r w:rsidRPr="001D4B9E">
        <w:t>problém</w:t>
      </w:r>
      <w:r w:rsidR="00603B32">
        <w:t>y</w:t>
      </w:r>
      <w:r w:rsidRPr="001D4B9E">
        <w:t>,</w:t>
      </w:r>
      <w:r w:rsidR="009156F2">
        <w:t xml:space="preserve"> které</w:t>
      </w:r>
      <w:r w:rsidRPr="001D4B9E">
        <w:t xml:space="preserve"> během života musela řešit. Sedmá kapitola nahlíží její osudy v kontextu rušných politických událostí</w:t>
      </w:r>
      <w:r w:rsidR="00603B32">
        <w:t>;</w:t>
      </w:r>
      <w:r w:rsidRPr="001D4B9E">
        <w:t xml:space="preserve"> </w:t>
      </w:r>
      <w:r w:rsidR="00767562" w:rsidRPr="001D4B9E">
        <w:t>hledání vztahu mezi os</w:t>
      </w:r>
      <w:r w:rsidR="00603B32">
        <w:t>obním osudem a vnějšími událost</w:t>
      </w:r>
      <w:r w:rsidR="00767562" w:rsidRPr="001D4B9E">
        <w:t xml:space="preserve">mi, což je předpokladem </w:t>
      </w:r>
      <w:r w:rsidR="00603B32">
        <w:t>dobré historické biografie, V. Pastuchová zvládla velmi dobře, třeb</w:t>
      </w:r>
      <w:r w:rsidR="009156F2">
        <w:t>aže i tat</w:t>
      </w:r>
      <w:r w:rsidR="00767562" w:rsidRPr="001D4B9E">
        <w:t xml:space="preserve">o kapitola je místy trochu „upovídaná“. </w:t>
      </w:r>
      <w:r w:rsidR="001D4B9E" w:rsidRPr="001D4B9E">
        <w:t>K</w:t>
      </w:r>
      <w:r w:rsidRPr="001D4B9E">
        <w:t xml:space="preserve">onečně osmá je věnována </w:t>
      </w:r>
      <w:r w:rsidR="001D4B9E" w:rsidRPr="001D4B9E">
        <w:t xml:space="preserve">trpkému </w:t>
      </w:r>
      <w:r w:rsidRPr="001D4B9E">
        <w:t>závěru života</w:t>
      </w:r>
      <w:r w:rsidR="001D4B9E" w:rsidRPr="001D4B9E">
        <w:t xml:space="preserve"> této zajímavé a pozapomenuté umělkyně.</w:t>
      </w:r>
    </w:p>
    <w:p w:rsidR="002943C8" w:rsidRPr="001D4B9E" w:rsidRDefault="001D4B9E" w:rsidP="00200A9F">
      <w:pPr>
        <w:spacing w:before="120"/>
        <w:jc w:val="both"/>
      </w:pPr>
      <w:r w:rsidRPr="001D4B9E">
        <w:t xml:space="preserve">Vcelku je možné strukturu práce kladně ocenit, snad bych vytkla jen občas </w:t>
      </w:r>
      <w:r w:rsidR="002943C8" w:rsidRPr="001D4B9E">
        <w:t>poněku</w:t>
      </w:r>
      <w:r w:rsidRPr="001D4B9E">
        <w:t>d neuspořádaný obsah jednotlivých kapitol</w:t>
      </w:r>
      <w:r w:rsidR="002943C8" w:rsidRPr="001D4B9E">
        <w:t xml:space="preserve"> (</w:t>
      </w:r>
      <w:r w:rsidRPr="001D4B9E">
        <w:t xml:space="preserve">např. </w:t>
      </w:r>
      <w:r w:rsidR="002943C8" w:rsidRPr="001D4B9E">
        <w:t>kap.</w:t>
      </w:r>
      <w:r w:rsidR="002943C8" w:rsidRPr="001D4B9E">
        <w:rPr>
          <w:bCs/>
        </w:rPr>
        <w:t xml:space="preserve"> </w:t>
      </w:r>
      <w:r w:rsidR="002943C8" w:rsidRPr="00603B32">
        <w:rPr>
          <w:bCs/>
          <w:i/>
        </w:rPr>
        <w:t>Umění žen v první polovině 20. století</w:t>
      </w:r>
      <w:r w:rsidR="002943C8" w:rsidRPr="001D4B9E">
        <w:rPr>
          <w:bCs/>
        </w:rPr>
        <w:t xml:space="preserve"> neobsahuje to, co název slibuje</w:t>
      </w:r>
      <w:r w:rsidR="00603B32">
        <w:rPr>
          <w:bCs/>
        </w:rPr>
        <w:t>, a zabíhá do událostí, které jsou zcela mimo faktografický i časový rámec spisu)</w:t>
      </w:r>
      <w:r w:rsidR="002943C8" w:rsidRPr="001D4B9E">
        <w:rPr>
          <w:bCs/>
        </w:rPr>
        <w:t>, kapitoly občas postrádají vni</w:t>
      </w:r>
      <w:r w:rsidR="00603B32">
        <w:rPr>
          <w:bCs/>
        </w:rPr>
        <w:t>t</w:t>
      </w:r>
      <w:r w:rsidR="002943C8" w:rsidRPr="001D4B9E">
        <w:rPr>
          <w:bCs/>
        </w:rPr>
        <w:t xml:space="preserve">řní soudržnost – </w:t>
      </w:r>
      <w:r w:rsidR="00603B32">
        <w:rPr>
          <w:bCs/>
        </w:rPr>
        <w:t xml:space="preserve">důvodem je především fakt, </w:t>
      </w:r>
      <w:r w:rsidR="002943C8" w:rsidRPr="001D4B9E">
        <w:rPr>
          <w:bCs/>
        </w:rPr>
        <w:t xml:space="preserve">že autorka někdy zabíhá do </w:t>
      </w:r>
      <w:r w:rsidR="00603B32">
        <w:rPr>
          <w:bCs/>
        </w:rPr>
        <w:t>zbytečných pod</w:t>
      </w:r>
      <w:r w:rsidR="002943C8" w:rsidRPr="001D4B9E">
        <w:rPr>
          <w:bCs/>
        </w:rPr>
        <w:t>r</w:t>
      </w:r>
      <w:r w:rsidR="00603B32">
        <w:rPr>
          <w:bCs/>
        </w:rPr>
        <w:t>o</w:t>
      </w:r>
      <w:r w:rsidR="002943C8" w:rsidRPr="001D4B9E">
        <w:rPr>
          <w:bCs/>
        </w:rPr>
        <w:t xml:space="preserve">bností. </w:t>
      </w:r>
    </w:p>
    <w:p w:rsidR="00655A9B" w:rsidRPr="001D4B9E" w:rsidRDefault="00655A9B" w:rsidP="00200A9F">
      <w:pPr>
        <w:spacing w:before="120"/>
        <w:jc w:val="both"/>
      </w:pPr>
      <w:r w:rsidRPr="001D4B9E">
        <w:t>Základem výzkumu V. P</w:t>
      </w:r>
      <w:r w:rsidR="00603B32">
        <w:t>astuchové</w:t>
      </w:r>
      <w:r w:rsidRPr="001D4B9E">
        <w:t xml:space="preserve"> byla minuciózní analýza deníku Anny Mackové, </w:t>
      </w:r>
      <w:r w:rsidR="003B6B7E" w:rsidRPr="001D4B9E">
        <w:t xml:space="preserve">svědectví </w:t>
      </w:r>
      <w:r w:rsidRPr="001D4B9E">
        <w:t xml:space="preserve">o jejím životě </w:t>
      </w:r>
      <w:r w:rsidR="003B6B7E" w:rsidRPr="001D4B9E">
        <w:t>ve formě deníkových záznamů, které dohromady čítají 2344 stran, což znamená, že každý deník z</w:t>
      </w:r>
      <w:r w:rsidR="00603B32">
        <w:t xml:space="preserve"> 29 </w:t>
      </w:r>
      <w:r w:rsidR="003B6B7E" w:rsidRPr="001D4B9E">
        <w:t>zaznamenaných let měl v průměru 81 stran.</w:t>
      </w:r>
      <w:r w:rsidRPr="001D4B9E">
        <w:t xml:space="preserve"> To je nesporně </w:t>
      </w:r>
      <w:r w:rsidRPr="001D4B9E">
        <w:t xml:space="preserve">úctyhodný </w:t>
      </w:r>
      <w:r w:rsidRPr="001D4B9E">
        <w:t xml:space="preserve">badatelský </w:t>
      </w:r>
      <w:r w:rsidRPr="001D4B9E">
        <w:t>výkon</w:t>
      </w:r>
      <w:r w:rsidRPr="001D4B9E">
        <w:t>, k tomu přičtěme</w:t>
      </w:r>
      <w:r w:rsidR="00352702" w:rsidRPr="001D4B9E">
        <w:t xml:space="preserve"> celou řadou dalších archivních dok</w:t>
      </w:r>
      <w:r w:rsidR="00603B32">
        <w:t>ume</w:t>
      </w:r>
      <w:r w:rsidR="00352702" w:rsidRPr="001D4B9E">
        <w:t xml:space="preserve">ntů, s nimiž </w:t>
      </w:r>
      <w:r w:rsidR="00603B32">
        <w:t xml:space="preserve">diplomantka </w:t>
      </w:r>
      <w:r w:rsidR="00352702" w:rsidRPr="001D4B9E">
        <w:t>prac</w:t>
      </w:r>
      <w:r w:rsidR="00603B32">
        <w:t>o</w:t>
      </w:r>
      <w:r w:rsidR="00352702" w:rsidRPr="001D4B9E">
        <w:t>vala</w:t>
      </w:r>
      <w:r w:rsidRPr="001D4B9E">
        <w:t>.</w:t>
      </w:r>
    </w:p>
    <w:p w:rsidR="002943C8" w:rsidRPr="001D4B9E" w:rsidRDefault="006665AF" w:rsidP="00200A9F">
      <w:pPr>
        <w:spacing w:before="120"/>
        <w:jc w:val="both"/>
      </w:pPr>
      <w:r>
        <w:lastRenderedPageBreak/>
        <w:t>Pokud se týče sekundární literatury, autorka zjevně neopomněla žádný relevantní titul: kromě monografií zaměřených na ženy-umělk</w:t>
      </w:r>
      <w:r w:rsidR="003B6B7E" w:rsidRPr="001D4B9E">
        <w:t>y</w:t>
      </w:r>
      <w:r>
        <w:t xml:space="preserve">ně v první polovině </w:t>
      </w:r>
      <w:r w:rsidR="003B6B7E" w:rsidRPr="001D4B9E">
        <w:t xml:space="preserve"> 20. </w:t>
      </w:r>
      <w:r>
        <w:t>století vytěžila i „</w:t>
      </w:r>
      <w:proofErr w:type="spellStart"/>
      <w:r>
        <w:t>váchalovskou</w:t>
      </w:r>
      <w:proofErr w:type="spellEnd"/>
      <w:r>
        <w:t xml:space="preserve">“ produkci a monografie věnující se </w:t>
      </w:r>
      <w:r w:rsidR="00200A9F">
        <w:t xml:space="preserve">širším </w:t>
      </w:r>
      <w:r>
        <w:t>histori</w:t>
      </w:r>
      <w:r w:rsidR="00200A9F">
        <w:t>ckým souvislostem</w:t>
      </w:r>
      <w:r>
        <w:t xml:space="preserve"> zkoumaného období. </w:t>
      </w:r>
    </w:p>
    <w:p w:rsidR="00EB2728" w:rsidRPr="001D4B9E" w:rsidRDefault="006665AF" w:rsidP="00200A9F">
      <w:pPr>
        <w:spacing w:before="120"/>
        <w:jc w:val="both"/>
      </w:pPr>
      <w:r>
        <w:t>Závažn</w:t>
      </w:r>
      <w:r w:rsidR="00200A9F">
        <w:t>ější faktografická pochybení js</w:t>
      </w:r>
      <w:r>
        <w:t>e</w:t>
      </w:r>
      <w:r w:rsidR="00200A9F">
        <w:t>m</w:t>
      </w:r>
      <w:r>
        <w:t xml:space="preserve"> neshledala:  snad jen </w:t>
      </w:r>
      <w:r w:rsidR="00EB2728" w:rsidRPr="001D4B9E">
        <w:t xml:space="preserve">charakteristika cílů ženského vzdělání na konci 19. století </w:t>
      </w:r>
      <w:r w:rsidR="00200A9F">
        <w:t xml:space="preserve">je </w:t>
      </w:r>
      <w:r w:rsidR="00EB2728" w:rsidRPr="001D4B9E">
        <w:t>poněkud přeceněna (s. 14)</w:t>
      </w:r>
      <w:r>
        <w:t>.</w:t>
      </w:r>
      <w:r w:rsidR="009E6E8B" w:rsidRPr="001D4B9E">
        <w:t xml:space="preserve"> </w:t>
      </w:r>
    </w:p>
    <w:p w:rsidR="00200A9F" w:rsidRDefault="00200A9F" w:rsidP="00200A9F">
      <w:pPr>
        <w:spacing w:before="120"/>
        <w:jc w:val="both"/>
      </w:pPr>
      <w:r>
        <w:t>N</w:t>
      </w:r>
      <w:r w:rsidR="006665AF">
        <w:t>a některé formální nedostatky jsem poukázala už výše: p</w:t>
      </w:r>
      <w:r w:rsidR="000930FE" w:rsidRPr="001D4B9E">
        <w:t>okud se</w:t>
      </w:r>
      <w:r w:rsidR="006665AF">
        <w:t xml:space="preserve"> </w:t>
      </w:r>
      <w:r w:rsidR="000930FE" w:rsidRPr="001D4B9E">
        <w:t xml:space="preserve">týče stylu, budí práce poněkud neuspořádaný dojem – autorka občas těká od jedné </w:t>
      </w:r>
      <w:r w:rsidR="006665AF">
        <w:t>d</w:t>
      </w:r>
      <w:r w:rsidR="000930FE" w:rsidRPr="001D4B9E">
        <w:t>ílčí informace k druhé. V práci objevíme též n</w:t>
      </w:r>
      <w:r w:rsidR="002943C8" w:rsidRPr="001D4B9E">
        <w:t>esrozum</w:t>
      </w:r>
      <w:r>
        <w:t xml:space="preserve">itelné či zavádějící formulace: </w:t>
      </w:r>
      <w:r w:rsidR="006665AF">
        <w:t xml:space="preserve">např. na </w:t>
      </w:r>
      <w:r w:rsidR="002943C8" w:rsidRPr="001D4B9E">
        <w:t xml:space="preserve">s. 22: </w:t>
      </w:r>
      <w:r w:rsidR="006665AF">
        <w:t>„</w:t>
      </w:r>
      <w:r w:rsidR="002943C8" w:rsidRPr="001D4B9E">
        <w:t>V období první republiky, která byla institucionálně velmi shovívavá k ženám v různých profesích,</w:t>
      </w:r>
      <w:r w:rsidR="002943C8" w:rsidRPr="001D4B9E">
        <w:t xml:space="preserve"> </w:t>
      </w:r>
      <w:r w:rsidR="002943C8" w:rsidRPr="001D4B9E">
        <w:t>stále probíhala diskuze ohledně umělkyň, které tvořily svá díla za účelem finanční</w:t>
      </w:r>
      <w:r w:rsidR="006665AF">
        <w:t xml:space="preserve">ho zisku;“ </w:t>
      </w:r>
      <w:r w:rsidR="000930FE" w:rsidRPr="001D4B9E">
        <w:t xml:space="preserve">s. 30: to, že dívka nezmění své jméno, když se provdá za stejnojmenného muže, není </w:t>
      </w:r>
      <w:r w:rsidR="006665AF">
        <w:t>rozh</w:t>
      </w:r>
      <w:r w:rsidR="000930FE" w:rsidRPr="001D4B9E">
        <w:t>o</w:t>
      </w:r>
      <w:r w:rsidR="006665AF">
        <w:t>d</w:t>
      </w:r>
      <w:r w:rsidR="000930FE" w:rsidRPr="001D4B9E">
        <w:t>ně „p</w:t>
      </w:r>
      <w:r w:rsidR="000930FE" w:rsidRPr="001D4B9E">
        <w:t>řekvapující</w:t>
      </w:r>
      <w:r w:rsidR="000930FE" w:rsidRPr="001D4B9E">
        <w:t>“</w:t>
      </w:r>
      <w:r w:rsidR="006665AF">
        <w:t xml:space="preserve">;  s. </w:t>
      </w:r>
      <w:r w:rsidR="00767562" w:rsidRPr="001D4B9E">
        <w:t>72</w:t>
      </w:r>
      <w:r w:rsidR="006665AF">
        <w:t>,</w:t>
      </w:r>
      <w:r w:rsidR="00767562" w:rsidRPr="001D4B9E">
        <w:t xml:space="preserve"> </w:t>
      </w:r>
      <w:r w:rsidR="006665AF">
        <w:t>podk</w:t>
      </w:r>
      <w:r w:rsidR="00767562" w:rsidRPr="001D4B9E">
        <w:t>apitola 4. 4. ob</w:t>
      </w:r>
      <w:r w:rsidR="006665AF">
        <w:t>sa</w:t>
      </w:r>
      <w:r w:rsidR="00767562" w:rsidRPr="001D4B9E">
        <w:t>huje jen jednu info</w:t>
      </w:r>
      <w:r w:rsidR="006665AF">
        <w:t>rmaci</w:t>
      </w:r>
      <w:r w:rsidR="00767562" w:rsidRPr="001D4B9E">
        <w:t xml:space="preserve"> sdělenou v jed</w:t>
      </w:r>
      <w:r w:rsidR="006665AF">
        <w:t>n</w:t>
      </w:r>
      <w:r w:rsidR="00767562" w:rsidRPr="001D4B9E">
        <w:t>om odstavci</w:t>
      </w:r>
      <w:r w:rsidR="006665AF">
        <w:t>; ta</w:t>
      </w:r>
      <w:r w:rsidR="00767562" w:rsidRPr="001D4B9E">
        <w:t xml:space="preserve"> měla být zařazena jinam</w:t>
      </w:r>
      <w:r w:rsidR="001D4B9E" w:rsidRPr="001D4B9E">
        <w:t>.</w:t>
      </w:r>
      <w:r w:rsidR="006665AF">
        <w:t xml:space="preserve"> </w:t>
      </w:r>
    </w:p>
    <w:p w:rsidR="00352702" w:rsidRPr="001D4B9E" w:rsidRDefault="006665AF" w:rsidP="00200A9F">
      <w:pPr>
        <w:spacing w:before="120"/>
        <w:jc w:val="both"/>
      </w:pPr>
      <w:r w:rsidRPr="001D4B9E">
        <w:t>Ve svém úctyhodném soupise pramenů a literatury zvo</w:t>
      </w:r>
      <w:r>
        <w:t>lila V. Past</w:t>
      </w:r>
      <w:r w:rsidRPr="001D4B9E">
        <w:t>u</w:t>
      </w:r>
      <w:r>
        <w:t>c</w:t>
      </w:r>
      <w:r w:rsidRPr="001D4B9E">
        <w:t xml:space="preserve">hová pro prameny editované, dobovou odbornou a krásnou literaturu zastřešující označení </w:t>
      </w:r>
      <w:r w:rsidRPr="001D4B9E">
        <w:rPr>
          <w:i/>
        </w:rPr>
        <w:t>Prameny literární</w:t>
      </w:r>
      <w:r w:rsidRPr="001D4B9E">
        <w:t>, což není nejšťastnější řešení.</w:t>
      </w:r>
    </w:p>
    <w:p w:rsidR="001D4B9E" w:rsidRPr="001D4B9E" w:rsidRDefault="006665AF" w:rsidP="00200A9F">
      <w:pPr>
        <w:spacing w:before="120"/>
        <w:jc w:val="both"/>
      </w:pPr>
      <w:r>
        <w:t>Pokud js</w:t>
      </w:r>
      <w:r w:rsidR="001D4B9E" w:rsidRPr="001D4B9E">
        <w:t>e</w:t>
      </w:r>
      <w:r>
        <w:t>m</w:t>
      </w:r>
      <w:r w:rsidR="001D4B9E" w:rsidRPr="001D4B9E">
        <w:t xml:space="preserve"> četla dobře, podařilo se </w:t>
      </w:r>
      <w:r w:rsidR="00200A9F">
        <w:t>autorce</w:t>
      </w:r>
      <w:r w:rsidR="001D4B9E" w:rsidRPr="001D4B9E">
        <w:t xml:space="preserve"> odstranit gramatické poklesky i překlepy</w:t>
      </w:r>
      <w:r>
        <w:t xml:space="preserve">, jejichž </w:t>
      </w:r>
      <w:r w:rsidR="001D4B9E" w:rsidRPr="001D4B9E">
        <w:t>poč</w:t>
      </w:r>
      <w:r>
        <w:t xml:space="preserve">et je </w:t>
      </w:r>
      <w:r w:rsidR="00200A9F">
        <w:t xml:space="preserve">díky zvýšené péči </w:t>
      </w:r>
      <w:r>
        <w:t>zanedbatelný</w:t>
      </w:r>
      <w:r w:rsidR="001D4B9E" w:rsidRPr="001D4B9E">
        <w:t xml:space="preserve">. </w:t>
      </w:r>
    </w:p>
    <w:p w:rsidR="006665AF" w:rsidRDefault="006665AF" w:rsidP="00200A9F">
      <w:pPr>
        <w:spacing w:before="120"/>
        <w:jc w:val="both"/>
        <w:rPr>
          <w:bCs/>
        </w:rPr>
      </w:pPr>
      <w:r>
        <w:t>Navzdory výše u</w:t>
      </w:r>
      <w:r w:rsidR="001D4B9E" w:rsidRPr="001D4B9E">
        <w:t>vedeným</w:t>
      </w:r>
      <w:r>
        <w:t xml:space="preserve"> výhradám převážně formálního cha</w:t>
      </w:r>
      <w:r w:rsidR="001D4B9E" w:rsidRPr="001D4B9E">
        <w:t>rakteru pov</w:t>
      </w:r>
      <w:r>
        <w:t>ažuji diplomovou práci Bc. V</w:t>
      </w:r>
      <w:r w:rsidR="001D4B9E" w:rsidRPr="001D4B9E">
        <w:t>ěry Pastuchové</w:t>
      </w:r>
      <w:r w:rsidR="001D4B9E">
        <w:t xml:space="preserve">  </w:t>
      </w:r>
      <w:r w:rsidR="001D4B9E" w:rsidRPr="006665AF">
        <w:rPr>
          <w:bCs/>
          <w:i/>
        </w:rPr>
        <w:t>Anna Macková – umělkyně, partnerka, rebelka</w:t>
      </w:r>
      <w:r w:rsidR="001D4B9E">
        <w:rPr>
          <w:bCs/>
        </w:rPr>
        <w:t xml:space="preserve"> za objevnou, </w:t>
      </w:r>
      <w:r>
        <w:rPr>
          <w:bCs/>
        </w:rPr>
        <w:t>o</w:t>
      </w:r>
      <w:r w:rsidR="001D4B9E">
        <w:rPr>
          <w:bCs/>
        </w:rPr>
        <w:t>riginální a zdaři</w:t>
      </w:r>
      <w:r>
        <w:rPr>
          <w:bCs/>
        </w:rPr>
        <w:t>lou. P</w:t>
      </w:r>
      <w:r w:rsidR="001D4B9E">
        <w:rPr>
          <w:bCs/>
        </w:rPr>
        <w:t xml:space="preserve">ráce je založena na objemném archivním materiálu a při jeho zpracování prokázala autorka znalosti historického řemesla. </w:t>
      </w:r>
    </w:p>
    <w:p w:rsidR="001D4B9E" w:rsidRDefault="001D4B9E" w:rsidP="00200A9F">
      <w:pPr>
        <w:spacing w:before="120"/>
        <w:jc w:val="both"/>
        <w:rPr>
          <w:b/>
          <w:bCs/>
        </w:rPr>
      </w:pPr>
      <w:r>
        <w:rPr>
          <w:bCs/>
        </w:rPr>
        <w:t>Práci dop</w:t>
      </w:r>
      <w:r w:rsidR="006665AF">
        <w:rPr>
          <w:bCs/>
        </w:rPr>
        <w:t>oručuji o obhajob</w:t>
      </w:r>
      <w:r>
        <w:rPr>
          <w:bCs/>
        </w:rPr>
        <w:t xml:space="preserve">ě a hodnotím známkou </w:t>
      </w:r>
      <w:r>
        <w:rPr>
          <w:b/>
          <w:bCs/>
        </w:rPr>
        <w:t>velmi dobře (C).</w:t>
      </w:r>
    </w:p>
    <w:p w:rsidR="001D4B9E" w:rsidRDefault="001D4B9E" w:rsidP="00200A9F">
      <w:pPr>
        <w:spacing w:before="120"/>
        <w:jc w:val="both"/>
        <w:rPr>
          <w:b/>
          <w:bCs/>
        </w:rPr>
      </w:pPr>
    </w:p>
    <w:p w:rsidR="001D4B9E" w:rsidRDefault="001D4B9E" w:rsidP="00200A9F">
      <w:pPr>
        <w:spacing w:before="120"/>
        <w:jc w:val="both"/>
        <w:rPr>
          <w:bCs/>
        </w:rPr>
      </w:pPr>
      <w:r>
        <w:rPr>
          <w:bCs/>
        </w:rPr>
        <w:t>V Hradci Králové, 3. srpna 2018</w:t>
      </w:r>
    </w:p>
    <w:p w:rsidR="001D4B9E" w:rsidRPr="001D4B9E" w:rsidRDefault="001D4B9E" w:rsidP="00200A9F">
      <w:pPr>
        <w:spacing w:before="120"/>
        <w:jc w:val="both"/>
      </w:pPr>
      <w:r>
        <w:t>Prof. PhDr. Milena Lenderová, CSc.</w:t>
      </w:r>
    </w:p>
    <w:sectPr w:rsidR="001D4B9E" w:rsidRPr="001D4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B7E"/>
    <w:rsid w:val="000930FE"/>
    <w:rsid w:val="001D4B9E"/>
    <w:rsid w:val="00200A9F"/>
    <w:rsid w:val="002943C8"/>
    <w:rsid w:val="00322534"/>
    <w:rsid w:val="00352702"/>
    <w:rsid w:val="003B6B7E"/>
    <w:rsid w:val="00603B32"/>
    <w:rsid w:val="00655A9B"/>
    <w:rsid w:val="006665AF"/>
    <w:rsid w:val="006E69B8"/>
    <w:rsid w:val="00767562"/>
    <w:rsid w:val="009156F2"/>
    <w:rsid w:val="009E6E8B"/>
    <w:rsid w:val="00C676DA"/>
    <w:rsid w:val="00C7111B"/>
    <w:rsid w:val="00EB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943C8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943C8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2</Pages>
  <Words>760</Words>
  <Characters>4488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10</cp:revision>
  <dcterms:created xsi:type="dcterms:W3CDTF">2018-08-02T20:31:00Z</dcterms:created>
  <dcterms:modified xsi:type="dcterms:W3CDTF">2018-08-03T15:54:00Z</dcterms:modified>
</cp:coreProperties>
</file>