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4A06F3">
        <w:rPr>
          <w:b/>
        </w:rPr>
        <w:t>Veronika Lelková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B0CBC">
        <w:rPr>
          <w:b/>
        </w:rPr>
        <w:tab/>
      </w:r>
      <w:r w:rsidR="004A06F3">
        <w:rPr>
          <w:b/>
        </w:rPr>
        <w:t>Transexualita v resocializačním kontextu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A06F3" w:rsidRDefault="004A06F3" w:rsidP="004A06F3">
      <w:pPr>
        <w:spacing w:line="360" w:lineRule="auto"/>
        <w:ind w:firstLine="708"/>
        <w:jc w:val="both"/>
        <w:rPr>
          <w:color w:val="000000"/>
        </w:rPr>
      </w:pPr>
      <w:r>
        <w:t xml:space="preserve">Studentka Veronika Lelková </w:t>
      </w:r>
      <w:r>
        <w:rPr>
          <w:color w:val="000000"/>
        </w:rPr>
        <w:t xml:space="preserve">předložila diplomovou práci ve studijním programu Specializace v pedagogice, oboru Resocializační pedagogika. Práce má rozsah 68 normostran a zabývá se problematikou transsexuality. </w:t>
      </w:r>
    </w:p>
    <w:p w:rsidR="004A06F3" w:rsidRDefault="004A06F3" w:rsidP="004A06F3">
      <w:pPr>
        <w:spacing w:line="360" w:lineRule="auto"/>
        <w:ind w:firstLine="708"/>
        <w:jc w:val="both"/>
        <w:rPr>
          <w:color w:val="000000"/>
        </w:rPr>
      </w:pPr>
      <w:r w:rsidRPr="00BB0CBC">
        <w:t xml:space="preserve">Struktura práce obsahuje teoretické </w:t>
      </w:r>
      <w:r w:rsidR="006B276F">
        <w:t xml:space="preserve">a metodologické </w:t>
      </w:r>
      <w:r w:rsidRPr="00BB0CBC">
        <w:t>ukotvení tématu</w:t>
      </w:r>
      <w:r w:rsidR="006B276F">
        <w:t>. Na samotném začátku práce je představena užitá metoda a nástroj pro získání potřebných dat. V tomto případě se jedná o kvalitativní výzkumné šetření za užití polostrukturovaných rozhovorů. Dále je představena charakteristika</w:t>
      </w:r>
      <w:r>
        <w:t xml:space="preserve"> základních pojmů (pohlaví, pohlavní identita, pohlavní role, gender, transgender, sexualita, transvestitismus, LGBT+, coming out)</w:t>
      </w:r>
      <w:r w:rsidR="006B276F">
        <w:t>, na kterou plynule navazuje kapitola pojednávající o transsexualitě. Další kapitoly se věnují resocializaci a právním aspektům transsexuality. Práce není rozdělena na teoretickou a praktickou část, ale data získaná z výzkumu obohacují průběžně teorii, tudíž je vytvořen jednolitý text, který není zbytečně přerušován.</w:t>
      </w:r>
      <w:r>
        <w:rPr>
          <w:color w:val="000000"/>
        </w:rPr>
        <w:t xml:space="preserve"> </w:t>
      </w:r>
    </w:p>
    <w:p w:rsidR="004A06F3" w:rsidRDefault="006B276F" w:rsidP="006B276F">
      <w:pPr>
        <w:spacing w:before="120" w:line="360" w:lineRule="auto"/>
        <w:ind w:firstLine="708"/>
        <w:jc w:val="both"/>
      </w:pPr>
      <w:r>
        <w:t>Studentka prokázala nejen orientaci v daném tématu,</w:t>
      </w:r>
      <w:r w:rsidRPr="007B61B4">
        <w:t xml:space="preserve"> </w:t>
      </w:r>
      <w:r>
        <w:t xml:space="preserve">ale i orientaci v odborné literatuře a schopnost pracovat s rozlišnými zdroji. Z celé práce čiší studentčin zájem o dané téma. Předložená </w:t>
      </w:r>
      <w:r w:rsidR="004A06F3">
        <w:rPr>
          <w:color w:val="000000"/>
        </w:rPr>
        <w:t>diplomov</w:t>
      </w:r>
      <w:r>
        <w:rPr>
          <w:color w:val="000000"/>
        </w:rPr>
        <w:t>á</w:t>
      </w:r>
      <w:r w:rsidR="004A06F3">
        <w:rPr>
          <w:color w:val="000000"/>
        </w:rPr>
        <w:t xml:space="preserve"> prác</w:t>
      </w:r>
      <w:r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Předloženou práci hodnotím z výše uvedených důvodů známkou výborně</w:t>
      </w:r>
      <w:r>
        <w:rPr>
          <w:color w:val="000000"/>
        </w:rPr>
        <w:t>.</w:t>
      </w:r>
    </w:p>
    <w:p w:rsidR="006B276F" w:rsidRDefault="006B276F" w:rsidP="0082081A">
      <w:pPr>
        <w:jc w:val="both"/>
      </w:pPr>
    </w:p>
    <w:p w:rsidR="0082081A" w:rsidRPr="00BD54FF" w:rsidRDefault="0082081A" w:rsidP="0082081A">
      <w:pPr>
        <w:jc w:val="both"/>
      </w:pPr>
      <w:bookmarkStart w:id="0" w:name="_GoBack"/>
      <w:bookmarkEnd w:id="0"/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BB0CBC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B276F">
        <w:t>5. 5. 2020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50EE" w:rsidRDefault="005D50EE">
      <w:r>
        <w:separator/>
      </w:r>
    </w:p>
  </w:endnote>
  <w:endnote w:type="continuationSeparator" w:id="0">
    <w:p w:rsidR="005D50EE" w:rsidRDefault="005D5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50EE" w:rsidRDefault="005D50EE">
      <w:r>
        <w:separator/>
      </w:r>
    </w:p>
  </w:footnote>
  <w:footnote w:type="continuationSeparator" w:id="0">
    <w:p w:rsidR="005D50EE" w:rsidRDefault="005D50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7732D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3CC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F292D"/>
    <w:rsid w:val="00425EE3"/>
    <w:rsid w:val="004A06F3"/>
    <w:rsid w:val="004A3341"/>
    <w:rsid w:val="004D13D8"/>
    <w:rsid w:val="00516E71"/>
    <w:rsid w:val="00561996"/>
    <w:rsid w:val="005B5F2B"/>
    <w:rsid w:val="005D226D"/>
    <w:rsid w:val="005D50EE"/>
    <w:rsid w:val="00610512"/>
    <w:rsid w:val="006A21AF"/>
    <w:rsid w:val="006A2345"/>
    <w:rsid w:val="006B276F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</cp:revision>
  <cp:lastPrinted>1900-12-31T23:00:00Z</cp:lastPrinted>
  <dcterms:created xsi:type="dcterms:W3CDTF">2020-06-11T20:18:00Z</dcterms:created>
  <dcterms:modified xsi:type="dcterms:W3CDTF">2020-06-12T12:12:00Z</dcterms:modified>
</cp:coreProperties>
</file>