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153" w:rsidRDefault="00925153" w:rsidP="00925153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925153" w:rsidRDefault="00925153" w:rsidP="00925153"/>
    <w:p w:rsidR="00925153" w:rsidRDefault="00925153" w:rsidP="00925153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2016/2017</w:t>
      </w:r>
    </w:p>
    <w:p w:rsidR="00925153" w:rsidRDefault="00925153" w:rsidP="00925153"/>
    <w:p w:rsidR="00925153" w:rsidRDefault="00925153" w:rsidP="00925153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 </w:t>
      </w:r>
      <w:r w:rsidR="00CE3059">
        <w:rPr>
          <w:sz w:val="22"/>
          <w:szCs w:val="22"/>
        </w:rPr>
        <w:t>Hana Kovaříková</w:t>
      </w:r>
    </w:p>
    <w:p w:rsidR="00925153" w:rsidRDefault="00925153" w:rsidP="0092515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925153" w:rsidRDefault="00925153" w:rsidP="00925153">
      <w:pPr>
        <w:pStyle w:val="Bezmezer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CE3059">
        <w:t>Vnímání těla v české poezii psané ženami po roce 2000</w:t>
      </w:r>
    </w:p>
    <w:p w:rsidR="00925153" w:rsidRDefault="00925153" w:rsidP="0092515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Mgr. Jiří Studený, Ph.D.</w:t>
      </w:r>
    </w:p>
    <w:p w:rsidR="00925153" w:rsidRDefault="00925153" w:rsidP="00925153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pStyle w:val="Bezmezer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Práce </w:t>
      </w:r>
      <w:r w:rsidR="00B264CA">
        <w:rPr>
          <w:sz w:val="22"/>
          <w:szCs w:val="22"/>
        </w:rPr>
        <w:t>Hany Kovaříkové pojímá tělesnost v současné poezii psané ženami až suverénně: vtahuje čtenáře do děje a představuje své téma přitažlivým způsobem. Z</w:t>
      </w:r>
      <w:r>
        <w:rPr>
          <w:sz w:val="22"/>
          <w:szCs w:val="22"/>
        </w:rPr>
        <w:t xml:space="preserve">volená metodologie je adekvátní. </w:t>
      </w:r>
    </w:p>
    <w:p w:rsidR="00925153" w:rsidRDefault="00925153" w:rsidP="00925153">
      <w:pPr>
        <w:jc w:val="both"/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925153" w:rsidTr="00EE15B0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b/>
          <w:bCs/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jc w:val="both"/>
        <w:rPr>
          <w:sz w:val="22"/>
          <w:szCs w:val="22"/>
        </w:rPr>
      </w:pPr>
      <w:r>
        <w:rPr>
          <w:sz w:val="22"/>
          <w:szCs w:val="22"/>
        </w:rPr>
        <w:t>Cíle práce</w:t>
      </w:r>
      <w:r w:rsidR="00B264CA">
        <w:rPr>
          <w:sz w:val="22"/>
          <w:szCs w:val="22"/>
        </w:rPr>
        <w:t xml:space="preserve">, tak, jak byly stanoveny, </w:t>
      </w:r>
      <w:r>
        <w:rPr>
          <w:sz w:val="22"/>
          <w:szCs w:val="22"/>
        </w:rPr>
        <w:t xml:space="preserve">byly naplněny. 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25153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925153" w:rsidRDefault="00925153" w:rsidP="00925153"/>
    <w:p w:rsidR="00925153" w:rsidRDefault="00925153" w:rsidP="00925153">
      <w:pPr>
        <w:ind w:left="-720"/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925153" w:rsidRDefault="00925153" w:rsidP="00925153">
      <w:pPr>
        <w:rPr>
          <w:sz w:val="22"/>
          <w:szCs w:val="22"/>
        </w:rPr>
      </w:pPr>
    </w:p>
    <w:p w:rsidR="00925153" w:rsidRPr="00D127E4" w:rsidRDefault="00925153" w:rsidP="0092515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postupuje přehledně a </w:t>
      </w:r>
      <w:r w:rsidR="00FF7F5B">
        <w:rPr>
          <w:sz w:val="22"/>
          <w:szCs w:val="22"/>
        </w:rPr>
        <w:t>téma tělesnosti pojímá komplexně i objevně. Jedinou výtku bych měl k výběru analyzovaný</w:t>
      </w:r>
      <w:r w:rsidR="00B264CA">
        <w:rPr>
          <w:sz w:val="22"/>
          <w:szCs w:val="22"/>
        </w:rPr>
        <w:t>c</w:t>
      </w:r>
      <w:r w:rsidR="00FF7F5B">
        <w:rPr>
          <w:sz w:val="22"/>
          <w:szCs w:val="22"/>
        </w:rPr>
        <w:t xml:space="preserve">h autorek: proč se pomíjí sbírka Modrá jablka Terezy Riedelbauchové? Proč se akcentuje tvorba Natálie Kocábové a ne např. velmi „tělesné“ autorky Violy Fischerové, byť stojí generačně naprosto jinde? </w:t>
      </w:r>
    </w:p>
    <w:p w:rsidR="00925153" w:rsidRDefault="00925153" w:rsidP="00925153">
      <w:pPr>
        <w:jc w:val="both"/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25153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B264CA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925153" w:rsidRDefault="00925153" w:rsidP="00925153">
      <w:pPr>
        <w:rPr>
          <w:b/>
          <w:bCs/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B264CA" w:rsidP="0092515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Občas se objeví drobné stylistické nešvary a překlepy. </w:t>
      </w:r>
      <w:r w:rsidR="00565CB1">
        <w:rPr>
          <w:sz w:val="22"/>
          <w:szCs w:val="22"/>
        </w:rPr>
        <w:t xml:space="preserve">V práci postrádám exaktní uvedení jména jejího </w:t>
      </w:r>
      <w:r w:rsidR="00565CB1">
        <w:rPr>
          <w:sz w:val="22"/>
          <w:szCs w:val="22"/>
        </w:rPr>
        <w:lastRenderedPageBreak/>
        <w:t xml:space="preserve">vedoucího. </w:t>
      </w:r>
    </w:p>
    <w:p w:rsidR="00925153" w:rsidRDefault="00925153" w:rsidP="00925153">
      <w:pPr>
        <w:jc w:val="both"/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25153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565CB1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925153" w:rsidRDefault="00925153" w:rsidP="00925153"/>
    <w:p w:rsidR="00925153" w:rsidRDefault="00925153" w:rsidP="00925153">
      <w:pPr>
        <w:rPr>
          <w:b/>
          <w:bCs/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pStyle w:val="Odstavecseseznamem"/>
        <w:rPr>
          <w:sz w:val="22"/>
          <w:szCs w:val="22"/>
        </w:rPr>
      </w:pPr>
      <w:r>
        <w:rPr>
          <w:sz w:val="22"/>
          <w:szCs w:val="22"/>
        </w:rPr>
        <w:t>Interpretace se zakládá na pojetí básnického textu z hlediska lyrického subjektu. Uvažovala autorka práce o jiném interpretačním klíči a pro</w:t>
      </w:r>
      <w:r w:rsidR="00A554DF">
        <w:rPr>
          <w:sz w:val="22"/>
          <w:szCs w:val="22"/>
        </w:rPr>
        <w:t>č</w:t>
      </w:r>
      <w:bookmarkStart w:id="0" w:name="_GoBack"/>
      <w:bookmarkEnd w:id="0"/>
      <w:r>
        <w:rPr>
          <w:sz w:val="22"/>
          <w:szCs w:val="22"/>
        </w:rPr>
        <w:t xml:space="preserve"> zvolila právě tento?</w:t>
      </w:r>
    </w:p>
    <w:p w:rsidR="00925153" w:rsidRPr="00D911BA" w:rsidRDefault="00925153" w:rsidP="00925153">
      <w:pPr>
        <w:pStyle w:val="Odstavecseseznamem"/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b/>
          <w:bCs/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</w:t>
      </w:r>
      <w:r w:rsidRPr="0084024B">
        <w:rPr>
          <w:sz w:val="22"/>
          <w:szCs w:val="22"/>
        </w:rPr>
        <w:t>hodnocení (1</w:t>
      </w:r>
      <w:r w:rsidR="0084024B" w:rsidRPr="0084024B">
        <w:rPr>
          <w:sz w:val="22"/>
          <w:szCs w:val="22"/>
        </w:rPr>
        <w:t>4</w:t>
      </w:r>
      <w:r>
        <w:rPr>
          <w:sz w:val="22"/>
          <w:szCs w:val="22"/>
        </w:rPr>
        <w:t xml:space="preserve"> b.) navrhuji klasifikovat předloženou práci stupněm </w:t>
      </w:r>
      <w:r w:rsidRPr="00777477">
        <w:rPr>
          <w:b/>
          <w:sz w:val="22"/>
          <w:szCs w:val="22"/>
        </w:rPr>
        <w:t>v</w:t>
      </w:r>
      <w:r w:rsidR="00CE3059">
        <w:rPr>
          <w:b/>
          <w:sz w:val="22"/>
          <w:szCs w:val="22"/>
        </w:rPr>
        <w:t>ýborně</w:t>
      </w:r>
      <w:r>
        <w:rPr>
          <w:b/>
          <w:sz w:val="22"/>
          <w:szCs w:val="22"/>
        </w:rPr>
        <w:t>.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datum: 25. 7. 2017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925153" w:rsidRDefault="00925153" w:rsidP="00925153">
      <w:pPr>
        <w:rPr>
          <w:sz w:val="20"/>
          <w:szCs w:val="20"/>
        </w:rPr>
      </w:pPr>
    </w:p>
    <w:p w:rsidR="00925153" w:rsidRDefault="00925153" w:rsidP="00925153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925153" w:rsidRDefault="00925153" w:rsidP="00925153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925153" w:rsidTr="00EE15B0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925153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5153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5153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5153" w:rsidTr="00EE15B0">
        <w:trPr>
          <w:trHeight w:val="276"/>
        </w:trPr>
        <w:tc>
          <w:tcPr>
            <w:tcW w:w="8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5153" w:rsidRDefault="00925153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925153" w:rsidRDefault="00925153" w:rsidP="00925153">
      <w:pPr>
        <w:rPr>
          <w:sz w:val="22"/>
          <w:szCs w:val="22"/>
        </w:rPr>
      </w:pPr>
    </w:p>
    <w:p w:rsidR="00925153" w:rsidRDefault="00925153" w:rsidP="00925153"/>
    <w:p w:rsidR="00E67DBD" w:rsidRDefault="00E67DBD"/>
    <w:sectPr w:rsidR="00E67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A39" w:rsidRDefault="00F81A39" w:rsidP="00925153">
      <w:r>
        <w:separator/>
      </w:r>
    </w:p>
  </w:endnote>
  <w:endnote w:type="continuationSeparator" w:id="0">
    <w:p w:rsidR="00F81A39" w:rsidRDefault="00F81A39" w:rsidP="00925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A39" w:rsidRDefault="00F81A39" w:rsidP="00925153">
      <w:r>
        <w:separator/>
      </w:r>
    </w:p>
  </w:footnote>
  <w:footnote w:type="continuationSeparator" w:id="0">
    <w:p w:rsidR="00F81A39" w:rsidRDefault="00F81A39" w:rsidP="00925153">
      <w:r>
        <w:continuationSeparator/>
      </w:r>
    </w:p>
  </w:footnote>
  <w:footnote w:id="1">
    <w:p w:rsidR="00925153" w:rsidRDefault="00925153" w:rsidP="00925153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153"/>
    <w:rsid w:val="00565CB1"/>
    <w:rsid w:val="0084024B"/>
    <w:rsid w:val="00925153"/>
    <w:rsid w:val="00A554DF"/>
    <w:rsid w:val="00B264CA"/>
    <w:rsid w:val="00CE3059"/>
    <w:rsid w:val="00E67DBD"/>
    <w:rsid w:val="00F81A39"/>
    <w:rsid w:val="00F82601"/>
    <w:rsid w:val="00FF7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515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25153"/>
  </w:style>
  <w:style w:type="character" w:customStyle="1" w:styleId="Znakapoznpodarou1">
    <w:name w:val="Značka pozn. pod čarou1"/>
    <w:rsid w:val="00925153"/>
    <w:rPr>
      <w:vertAlign w:val="superscript"/>
    </w:rPr>
  </w:style>
  <w:style w:type="paragraph" w:customStyle="1" w:styleId="Obsahtabulky">
    <w:name w:val="Obsah tabulky"/>
    <w:basedOn w:val="Normln"/>
    <w:rsid w:val="00925153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25153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25153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92515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9251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515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25153"/>
  </w:style>
  <w:style w:type="character" w:customStyle="1" w:styleId="Znakapoznpodarou1">
    <w:name w:val="Značka pozn. pod čarou1"/>
    <w:rsid w:val="00925153"/>
    <w:rPr>
      <w:vertAlign w:val="superscript"/>
    </w:rPr>
  </w:style>
  <w:style w:type="paragraph" w:customStyle="1" w:styleId="Obsahtabulky">
    <w:name w:val="Obsah tabulky"/>
    <w:basedOn w:val="Normln"/>
    <w:rsid w:val="00925153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25153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25153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92515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9251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387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5</cp:revision>
  <dcterms:created xsi:type="dcterms:W3CDTF">2017-07-25T14:07:00Z</dcterms:created>
  <dcterms:modified xsi:type="dcterms:W3CDTF">2017-07-28T11:35:00Z</dcterms:modified>
</cp:coreProperties>
</file>