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2A7767" w:rsidRPr="00B2031E" w:rsidRDefault="002A7767" w:rsidP="00036B8E">
      <w:pPr>
        <w:tabs>
          <w:tab w:val="left" w:pos="-1099"/>
          <w:tab w:val="left" w:pos="-720"/>
          <w:tab w:val="left" w:pos="0"/>
          <w:tab w:val="left" w:pos="373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center"/>
        <w:rPr>
          <w:sz w:val="32"/>
          <w:szCs w:val="32"/>
          <w:lang w:val="cs-CZ"/>
        </w:rPr>
      </w:pPr>
      <w:r w:rsidRPr="00B2031E">
        <w:rPr>
          <w:rFonts w:cs="Times New Roman"/>
          <w:sz w:val="32"/>
          <w:szCs w:val="32"/>
          <w:lang w:val="cs-CZ"/>
        </w:rPr>
        <w:fldChar w:fldCharType="begin"/>
      </w:r>
      <w:r w:rsidRPr="00B2031E">
        <w:rPr>
          <w:rFonts w:cs="Times New Roman"/>
          <w:sz w:val="32"/>
          <w:szCs w:val="32"/>
          <w:lang w:val="cs-CZ"/>
        </w:rPr>
        <w:instrText xml:space="preserve"> SEQ CHAPTER \h \r 1</w:instrText>
      </w:r>
      <w:r w:rsidRPr="00B2031E">
        <w:rPr>
          <w:rFonts w:cs="Times New Roman"/>
          <w:sz w:val="32"/>
          <w:szCs w:val="32"/>
          <w:lang w:val="cs-CZ"/>
        </w:rPr>
        <w:fldChar w:fldCharType="end"/>
      </w:r>
      <w:r w:rsidRPr="00B2031E">
        <w:rPr>
          <w:b/>
          <w:bCs/>
          <w:sz w:val="32"/>
          <w:szCs w:val="32"/>
          <w:lang w:val="cs-CZ"/>
        </w:rPr>
        <w:t>Posudek vedouc</w:t>
      </w:r>
      <w:r w:rsidRPr="00B2031E">
        <w:rPr>
          <w:rFonts w:ascii="Times New Roman obyčejné CE" w:hAnsi="Times New Roman obyčejné CE" w:cs="Times New Roman obyčejné CE"/>
          <w:b/>
          <w:bCs/>
          <w:sz w:val="32"/>
          <w:szCs w:val="32"/>
          <w:lang w:val="cs-CZ"/>
        </w:rPr>
        <w:t>í</w:t>
      </w:r>
      <w:r w:rsidRPr="00B2031E">
        <w:rPr>
          <w:b/>
          <w:bCs/>
          <w:sz w:val="32"/>
          <w:szCs w:val="32"/>
          <w:lang w:val="cs-CZ"/>
        </w:rPr>
        <w:t>ho diplomov</w:t>
      </w:r>
      <w:r w:rsidRPr="00B2031E">
        <w:rPr>
          <w:rFonts w:ascii="Times New Roman obyčejné CE" w:hAnsi="Times New Roman obyčejné CE" w:cs="Times New Roman obyčejné CE"/>
          <w:b/>
          <w:bCs/>
          <w:sz w:val="32"/>
          <w:szCs w:val="32"/>
          <w:lang w:val="cs-CZ"/>
        </w:rPr>
        <w:t>é</w:t>
      </w:r>
      <w:r w:rsidRPr="00B2031E">
        <w:rPr>
          <w:b/>
          <w:bCs/>
          <w:sz w:val="32"/>
          <w:szCs w:val="32"/>
          <w:lang w:val="cs-CZ"/>
        </w:rPr>
        <w:t xml:space="preserve"> pr</w:t>
      </w:r>
      <w:r w:rsidRPr="00B2031E">
        <w:rPr>
          <w:rFonts w:ascii="Times New Roman obyčejné CE" w:hAnsi="Times New Roman obyčejné CE" w:cs="Times New Roman obyčejné CE"/>
          <w:b/>
          <w:bCs/>
          <w:sz w:val="32"/>
          <w:szCs w:val="32"/>
          <w:lang w:val="cs-CZ"/>
        </w:rPr>
        <w:t>á</w:t>
      </w:r>
      <w:r w:rsidRPr="00B2031E">
        <w:rPr>
          <w:b/>
          <w:bCs/>
          <w:sz w:val="32"/>
          <w:szCs w:val="32"/>
          <w:lang w:val="cs-CZ"/>
        </w:rPr>
        <w:t>ce</w:t>
      </w:r>
    </w:p>
    <w:p w:rsidR="002A7767" w:rsidRPr="00036B8E" w:rsidRDefault="002A7767" w:rsidP="00036B8E">
      <w:pPr>
        <w:tabs>
          <w:tab w:val="left" w:pos="-1099"/>
          <w:tab w:val="left" w:pos="-720"/>
          <w:tab w:val="left" w:pos="0"/>
          <w:tab w:val="left" w:pos="373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center"/>
        <w:rPr>
          <w:sz w:val="24"/>
          <w:szCs w:val="24"/>
          <w:lang w:val="cs-CZ"/>
        </w:rPr>
      </w:pPr>
    </w:p>
    <w:p w:rsidR="00287C47" w:rsidRDefault="00287C47" w:rsidP="00D07FB4">
      <w:pPr>
        <w:tabs>
          <w:tab w:val="left" w:pos="-1099"/>
          <w:tab w:val="left" w:pos="-720"/>
          <w:tab w:val="left" w:pos="0"/>
          <w:tab w:val="left" w:pos="373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 xml:space="preserve">Autorka: </w:t>
      </w:r>
      <w:r w:rsidRPr="00B2031E">
        <w:rPr>
          <w:b/>
          <w:sz w:val="24"/>
          <w:szCs w:val="24"/>
          <w:lang w:val="cs-CZ"/>
        </w:rPr>
        <w:t xml:space="preserve">Bc. </w:t>
      </w:r>
      <w:r w:rsidR="00CF4699">
        <w:rPr>
          <w:b/>
          <w:sz w:val="24"/>
          <w:szCs w:val="24"/>
          <w:lang w:val="cs-CZ"/>
        </w:rPr>
        <w:t>Tomáš Marek</w:t>
      </w:r>
    </w:p>
    <w:p w:rsidR="00287C47" w:rsidRDefault="00287C47" w:rsidP="00D07FB4">
      <w:pPr>
        <w:tabs>
          <w:tab w:val="left" w:pos="-1099"/>
          <w:tab w:val="left" w:pos="-720"/>
          <w:tab w:val="left" w:pos="0"/>
          <w:tab w:val="left" w:pos="373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 xml:space="preserve">Název: </w:t>
      </w:r>
      <w:r w:rsidR="00CF4699" w:rsidRPr="00CF4699">
        <w:rPr>
          <w:b/>
          <w:sz w:val="24"/>
          <w:szCs w:val="24"/>
          <w:lang w:val="cs-CZ"/>
        </w:rPr>
        <w:t>GC-MS stanovení nitroslou</w:t>
      </w:r>
      <w:r w:rsidR="00CF4699" w:rsidRPr="00CF4699">
        <w:rPr>
          <w:rFonts w:hint="eastAsia"/>
          <w:b/>
          <w:sz w:val="24"/>
          <w:szCs w:val="24"/>
          <w:lang w:val="cs-CZ"/>
        </w:rPr>
        <w:t>č</w:t>
      </w:r>
      <w:r w:rsidR="00CF4699" w:rsidRPr="00CF4699">
        <w:rPr>
          <w:b/>
          <w:sz w:val="24"/>
          <w:szCs w:val="24"/>
          <w:lang w:val="cs-CZ"/>
        </w:rPr>
        <w:t>enin</w:t>
      </w:r>
    </w:p>
    <w:p w:rsidR="00CF4699" w:rsidRDefault="00B2031E" w:rsidP="00D07FB4">
      <w:pPr>
        <w:tabs>
          <w:tab w:val="left" w:pos="-1099"/>
          <w:tab w:val="left" w:pos="-720"/>
          <w:tab w:val="left" w:pos="0"/>
          <w:tab w:val="left" w:pos="373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sz w:val="24"/>
          <w:szCs w:val="24"/>
          <w:lang w:val="cs-CZ"/>
        </w:rPr>
      </w:pP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ab/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Ú</w:t>
      </w:r>
      <w:r w:rsidR="002A7767" w:rsidRPr="00036B8E">
        <w:rPr>
          <w:sz w:val="24"/>
          <w:szCs w:val="24"/>
          <w:lang w:val="cs-CZ"/>
        </w:rPr>
        <w:t>kolem diplomov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="002A7767" w:rsidRPr="00036B8E">
        <w:rPr>
          <w:sz w:val="24"/>
          <w:szCs w:val="24"/>
          <w:lang w:val="cs-CZ"/>
        </w:rPr>
        <w:t xml:space="preserve"> pr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2A7767" w:rsidRPr="00036B8E">
        <w:rPr>
          <w:sz w:val="24"/>
          <w:szCs w:val="24"/>
          <w:lang w:val="cs-CZ"/>
        </w:rPr>
        <w:t>ce</w:t>
      </w:r>
      <w:r w:rsidR="002A7767" w:rsidRPr="00036B8E">
        <w:rPr>
          <w:b/>
          <w:bCs/>
          <w:sz w:val="24"/>
          <w:szCs w:val="24"/>
          <w:lang w:val="cs-CZ"/>
        </w:rPr>
        <w:t xml:space="preserve"> </w:t>
      </w:r>
      <w:r w:rsidR="002A7767" w:rsidRPr="00036B8E">
        <w:rPr>
          <w:sz w:val="24"/>
          <w:szCs w:val="24"/>
          <w:lang w:val="cs-CZ"/>
        </w:rPr>
        <w:t xml:space="preserve">bylo </w:t>
      </w:r>
      <w:r>
        <w:rPr>
          <w:sz w:val="24"/>
          <w:szCs w:val="24"/>
          <w:lang w:val="cs-CZ"/>
        </w:rPr>
        <w:t xml:space="preserve">otestovat možnosti </w:t>
      </w:r>
      <w:r w:rsidR="00CF4699">
        <w:rPr>
          <w:sz w:val="24"/>
          <w:szCs w:val="24"/>
          <w:lang w:val="cs-CZ"/>
        </w:rPr>
        <w:t xml:space="preserve">využití různých možností ionizace při GC-MS stanovení aromatických nitrosloučenin. Nedílnou součástí bylo vyzkoušení různých ionizačních plynů při použití chemické ionizace. </w:t>
      </w:r>
      <w:r>
        <w:rPr>
          <w:sz w:val="24"/>
          <w:szCs w:val="24"/>
          <w:lang w:val="cs-CZ"/>
        </w:rPr>
        <w:t xml:space="preserve">Toto měl otestovat na vybrané směsi </w:t>
      </w:r>
      <w:r w:rsidR="00CF4699">
        <w:rPr>
          <w:sz w:val="24"/>
          <w:szCs w:val="24"/>
          <w:lang w:val="cs-CZ"/>
        </w:rPr>
        <w:t xml:space="preserve">aromatických </w:t>
      </w:r>
      <w:r>
        <w:rPr>
          <w:sz w:val="24"/>
          <w:szCs w:val="24"/>
          <w:lang w:val="cs-CZ"/>
        </w:rPr>
        <w:t>nitrosloučenin.</w:t>
      </w:r>
    </w:p>
    <w:p w:rsidR="002A7767" w:rsidRPr="00036B8E" w:rsidRDefault="002A7767" w:rsidP="00D07FB4">
      <w:pPr>
        <w:tabs>
          <w:tab w:val="left" w:pos="-1099"/>
          <w:tab w:val="left" w:pos="-720"/>
          <w:tab w:val="left" w:pos="0"/>
          <w:tab w:val="left" w:pos="373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sz w:val="24"/>
          <w:szCs w:val="24"/>
          <w:lang w:val="cs-CZ"/>
        </w:rPr>
      </w:pPr>
      <w:r w:rsidRPr="00036B8E">
        <w:rPr>
          <w:sz w:val="24"/>
          <w:szCs w:val="24"/>
          <w:lang w:val="cs-CZ"/>
        </w:rPr>
        <w:tab/>
        <w:t xml:space="preserve">V 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ú</w:t>
      </w:r>
      <w:r w:rsidRPr="00036B8E">
        <w:rPr>
          <w:sz w:val="24"/>
          <w:szCs w:val="24"/>
          <w:lang w:val="cs-CZ"/>
        </w:rPr>
        <w:t>vodu a teoretick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Pr="00036B8E">
        <w:rPr>
          <w:sz w:val="24"/>
          <w:szCs w:val="24"/>
          <w:lang w:val="cs-CZ"/>
        </w:rPr>
        <w:t xml:space="preserve"> 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čá</w:t>
      </w:r>
      <w:r w:rsidRPr="00036B8E">
        <w:rPr>
          <w:sz w:val="24"/>
          <w:szCs w:val="24"/>
          <w:lang w:val="cs-CZ"/>
        </w:rPr>
        <w:t>sti diplomant p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ř</w:t>
      </w:r>
      <w:r w:rsidRPr="00036B8E">
        <w:rPr>
          <w:sz w:val="24"/>
          <w:szCs w:val="24"/>
          <w:lang w:val="cs-CZ"/>
        </w:rPr>
        <w:t>ehledn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Pr="00036B8E">
        <w:rPr>
          <w:sz w:val="24"/>
          <w:szCs w:val="24"/>
          <w:lang w:val="cs-CZ"/>
        </w:rPr>
        <w:t xml:space="preserve"> zpracoval </w:t>
      </w:r>
      <w:r w:rsidR="00192F2D" w:rsidRPr="00036B8E">
        <w:rPr>
          <w:sz w:val="24"/>
          <w:szCs w:val="24"/>
          <w:lang w:val="cs-CZ"/>
        </w:rPr>
        <w:t>liter</w:t>
      </w:r>
      <w:r w:rsidR="00192F2D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192F2D" w:rsidRPr="00036B8E">
        <w:rPr>
          <w:sz w:val="24"/>
          <w:szCs w:val="24"/>
          <w:lang w:val="cs-CZ"/>
        </w:rPr>
        <w:t>rn</w:t>
      </w:r>
      <w:r w:rsidR="00192F2D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036B8E">
        <w:rPr>
          <w:sz w:val="24"/>
          <w:szCs w:val="24"/>
          <w:lang w:val="cs-CZ"/>
        </w:rPr>
        <w:t xml:space="preserve"> re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š</w:t>
      </w:r>
      <w:r w:rsidRPr="00036B8E">
        <w:rPr>
          <w:sz w:val="24"/>
          <w:szCs w:val="24"/>
          <w:lang w:val="cs-CZ"/>
        </w:rPr>
        <w:t>er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š</w:t>
      </w:r>
      <w:r w:rsidRPr="00036B8E">
        <w:rPr>
          <w:sz w:val="24"/>
          <w:szCs w:val="24"/>
          <w:lang w:val="cs-CZ"/>
        </w:rPr>
        <w:t>i vztahuj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036B8E">
        <w:rPr>
          <w:sz w:val="24"/>
          <w:szCs w:val="24"/>
          <w:lang w:val="cs-CZ"/>
        </w:rPr>
        <w:t>c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036B8E">
        <w:rPr>
          <w:sz w:val="24"/>
          <w:szCs w:val="24"/>
          <w:lang w:val="cs-CZ"/>
        </w:rPr>
        <w:t xml:space="preserve"> se </w:t>
      </w:r>
      <w:r w:rsidR="00CF4699">
        <w:rPr>
          <w:sz w:val="24"/>
          <w:szCs w:val="24"/>
          <w:lang w:val="cs-CZ"/>
        </w:rPr>
        <w:t xml:space="preserve">k charakterizaci aromatických nitrosloučenin, charakterizaci výbušnin, základnímu přehledu použitelných extrakčních technik a využití trojitého kvadrupólového analyzátoru. </w:t>
      </w:r>
      <w:r w:rsidR="00B2031E">
        <w:rPr>
          <w:sz w:val="24"/>
          <w:szCs w:val="24"/>
          <w:lang w:val="cs-CZ"/>
        </w:rPr>
        <w:t>Neopomněl ani část týkající se již známých údajů o analýze nitrosloučenin z různých vzorků.</w:t>
      </w:r>
    </w:p>
    <w:p w:rsidR="002A7767" w:rsidRPr="00036B8E" w:rsidRDefault="002A7767" w:rsidP="00D07FB4">
      <w:pPr>
        <w:tabs>
          <w:tab w:val="left" w:pos="-1099"/>
          <w:tab w:val="left" w:pos="-720"/>
          <w:tab w:val="left" w:pos="0"/>
          <w:tab w:val="left" w:pos="373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sz w:val="24"/>
          <w:szCs w:val="24"/>
          <w:lang w:val="cs-CZ"/>
        </w:rPr>
      </w:pPr>
      <w:r w:rsidRPr="00036B8E">
        <w:rPr>
          <w:sz w:val="24"/>
          <w:szCs w:val="24"/>
          <w:lang w:val="cs-CZ"/>
        </w:rPr>
        <w:tab/>
        <w:t>V experiment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036B8E">
        <w:rPr>
          <w:sz w:val="24"/>
          <w:szCs w:val="24"/>
          <w:lang w:val="cs-CZ"/>
        </w:rPr>
        <w:t>ln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036B8E">
        <w:rPr>
          <w:sz w:val="24"/>
          <w:szCs w:val="24"/>
          <w:lang w:val="cs-CZ"/>
        </w:rPr>
        <w:t xml:space="preserve"> 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čá</w:t>
      </w:r>
      <w:r w:rsidRPr="00036B8E">
        <w:rPr>
          <w:sz w:val="24"/>
          <w:szCs w:val="24"/>
          <w:lang w:val="cs-CZ"/>
        </w:rPr>
        <w:t>sti byla nejd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ří</w:t>
      </w:r>
      <w:r w:rsidRPr="00036B8E">
        <w:rPr>
          <w:sz w:val="24"/>
          <w:szCs w:val="24"/>
          <w:lang w:val="cs-CZ"/>
        </w:rPr>
        <w:t>ve optimalizov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036B8E">
        <w:rPr>
          <w:sz w:val="24"/>
          <w:szCs w:val="24"/>
          <w:lang w:val="cs-CZ"/>
        </w:rPr>
        <w:t xml:space="preserve">na metoda </w:t>
      </w:r>
      <w:r w:rsidR="00B2031E">
        <w:rPr>
          <w:sz w:val="24"/>
          <w:szCs w:val="24"/>
          <w:lang w:val="cs-CZ"/>
        </w:rPr>
        <w:t xml:space="preserve">ionizace pro </w:t>
      </w:r>
      <w:r w:rsidRPr="00036B8E">
        <w:rPr>
          <w:sz w:val="24"/>
          <w:szCs w:val="24"/>
          <w:lang w:val="cs-CZ"/>
        </w:rPr>
        <w:t>GC</w:t>
      </w:r>
      <w:r w:rsidR="00287C47">
        <w:rPr>
          <w:sz w:val="24"/>
          <w:szCs w:val="24"/>
          <w:lang w:val="cs-CZ"/>
        </w:rPr>
        <w:t>-MS</w:t>
      </w:r>
      <w:r w:rsidR="00B2031E">
        <w:rPr>
          <w:sz w:val="24"/>
          <w:szCs w:val="24"/>
          <w:lang w:val="cs-CZ"/>
        </w:rPr>
        <w:t xml:space="preserve"> analýzu</w:t>
      </w:r>
      <w:r w:rsidRPr="00036B8E">
        <w:rPr>
          <w:sz w:val="24"/>
          <w:szCs w:val="24"/>
          <w:lang w:val="cs-CZ"/>
        </w:rPr>
        <w:t xml:space="preserve">. </w:t>
      </w:r>
      <w:r w:rsidR="00B94AAA">
        <w:rPr>
          <w:sz w:val="24"/>
          <w:szCs w:val="24"/>
          <w:lang w:val="cs-CZ"/>
        </w:rPr>
        <w:t xml:space="preserve">Po nalezení </w:t>
      </w:r>
      <w:r w:rsidR="00A961DA">
        <w:rPr>
          <w:sz w:val="24"/>
          <w:szCs w:val="24"/>
          <w:lang w:val="cs-CZ"/>
        </w:rPr>
        <w:t>vhodných podmínek separace a ionizační techniky, která dovolovala nejcitlivější detekci aromatických nitrosloučenin, byla postupně optimalizována metoda pro stanovení v režimu MRM. Bylo potřeba nalézt vodné kolizní energie. Následně byly proměřeny kalibrační závislosti s </w:t>
      </w:r>
      <w:proofErr w:type="spellStart"/>
      <w:r w:rsidR="00A961DA">
        <w:rPr>
          <w:sz w:val="24"/>
          <w:szCs w:val="24"/>
          <w:lang w:val="cs-CZ"/>
        </w:rPr>
        <w:t>methanem</w:t>
      </w:r>
      <w:proofErr w:type="spellEnd"/>
      <w:r w:rsidR="00A961DA">
        <w:rPr>
          <w:sz w:val="24"/>
          <w:szCs w:val="24"/>
          <w:lang w:val="cs-CZ"/>
        </w:rPr>
        <w:t xml:space="preserve"> a isobutanem jako ionizačními plyny. Dále byla provedena optimalizace postupu izolace zbytků nitrosloučenin z odběrových terčíků. Ve finále byla navržená metoda otestována na několika vybraných vzorcích po reálných odpalech improvizovaných výbušnin.</w:t>
      </w:r>
    </w:p>
    <w:p w:rsidR="00AD1AEC" w:rsidRDefault="00192F2D" w:rsidP="00D07FB4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</w:r>
      <w:r w:rsidR="002A7767" w:rsidRPr="00036B8E">
        <w:rPr>
          <w:sz w:val="24"/>
          <w:szCs w:val="24"/>
          <w:lang w:val="cs-CZ"/>
        </w:rPr>
        <w:t xml:space="preserve">Diplomant pracoval </w:t>
      </w:r>
      <w:r w:rsidR="00EE4A00" w:rsidRPr="00036B8E">
        <w:rPr>
          <w:sz w:val="24"/>
          <w:szCs w:val="24"/>
          <w:lang w:val="cs-CZ"/>
        </w:rPr>
        <w:t>p</w:t>
      </w:r>
      <w:r w:rsidR="00EE4A00">
        <w:rPr>
          <w:sz w:val="24"/>
          <w:szCs w:val="24"/>
          <w:lang w:val="cs-CZ"/>
        </w:rPr>
        <w:t>i</w:t>
      </w:r>
      <w:r w:rsidR="00EE4A00" w:rsidRPr="00036B8E">
        <w:rPr>
          <w:sz w:val="24"/>
          <w:szCs w:val="24"/>
          <w:lang w:val="cs-CZ"/>
        </w:rPr>
        <w:t>ln</w:t>
      </w:r>
      <w:r w:rsidR="00EE4A00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="002A7767" w:rsidRPr="00036B8E">
        <w:rPr>
          <w:sz w:val="24"/>
          <w:szCs w:val="24"/>
          <w:lang w:val="cs-CZ"/>
        </w:rPr>
        <w:t>, pe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</w:t>
      </w:r>
      <w:r w:rsidR="002A7767" w:rsidRPr="00036B8E">
        <w:rPr>
          <w:sz w:val="24"/>
          <w:szCs w:val="24"/>
          <w:lang w:val="cs-CZ"/>
        </w:rPr>
        <w:t>liv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="002A7767" w:rsidRPr="00036B8E">
        <w:rPr>
          <w:sz w:val="24"/>
          <w:szCs w:val="24"/>
          <w:lang w:val="cs-CZ"/>
        </w:rPr>
        <w:t xml:space="preserve"> a vytrvale se sna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ž</w:t>
      </w:r>
      <w:r w:rsidR="002A7767" w:rsidRPr="00036B8E">
        <w:rPr>
          <w:sz w:val="24"/>
          <w:szCs w:val="24"/>
          <w:lang w:val="cs-CZ"/>
        </w:rPr>
        <w:t>il zvl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2A7767" w:rsidRPr="00036B8E">
        <w:rPr>
          <w:sz w:val="24"/>
          <w:szCs w:val="24"/>
          <w:lang w:val="cs-CZ"/>
        </w:rPr>
        <w:t>dnout experiment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2A7767" w:rsidRPr="00036B8E">
        <w:rPr>
          <w:sz w:val="24"/>
          <w:szCs w:val="24"/>
          <w:lang w:val="cs-CZ"/>
        </w:rPr>
        <w:t>ln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="002A7767" w:rsidRPr="00036B8E">
        <w:rPr>
          <w:sz w:val="24"/>
          <w:szCs w:val="24"/>
          <w:lang w:val="cs-CZ"/>
        </w:rPr>
        <w:t xml:space="preserve"> probl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="002A7767" w:rsidRPr="00036B8E">
        <w:rPr>
          <w:sz w:val="24"/>
          <w:szCs w:val="24"/>
          <w:lang w:val="cs-CZ"/>
        </w:rPr>
        <w:t>my</w:t>
      </w:r>
      <w:r w:rsidR="00AD1AEC">
        <w:rPr>
          <w:sz w:val="24"/>
          <w:szCs w:val="24"/>
          <w:lang w:val="cs-CZ"/>
        </w:rPr>
        <w:t>.</w:t>
      </w:r>
      <w:r w:rsidR="002A7767" w:rsidRPr="00036B8E">
        <w:rPr>
          <w:sz w:val="24"/>
          <w:szCs w:val="24"/>
          <w:lang w:val="cs-CZ"/>
        </w:rPr>
        <w:t xml:space="preserve"> </w:t>
      </w:r>
      <w:r w:rsidR="000405CE">
        <w:rPr>
          <w:sz w:val="24"/>
          <w:szCs w:val="24"/>
          <w:lang w:val="cs-CZ"/>
        </w:rPr>
        <w:t xml:space="preserve">Bylo provedeno </w:t>
      </w:r>
      <w:r w:rsidR="001C7F16">
        <w:rPr>
          <w:sz w:val="24"/>
          <w:szCs w:val="24"/>
          <w:lang w:val="cs-CZ"/>
        </w:rPr>
        <w:t>přiměřené</w:t>
      </w:r>
      <w:r w:rsidR="000405CE">
        <w:rPr>
          <w:sz w:val="24"/>
          <w:szCs w:val="24"/>
          <w:lang w:val="cs-CZ"/>
        </w:rPr>
        <w:t xml:space="preserve"> množství </w:t>
      </w:r>
      <w:r w:rsidR="00287C47">
        <w:rPr>
          <w:sz w:val="24"/>
          <w:szCs w:val="24"/>
          <w:lang w:val="cs-CZ"/>
        </w:rPr>
        <w:t>experimentů</w:t>
      </w:r>
      <w:r w:rsidR="00AD1AEC">
        <w:rPr>
          <w:sz w:val="24"/>
          <w:szCs w:val="24"/>
          <w:lang w:val="cs-CZ"/>
        </w:rPr>
        <w:t xml:space="preserve">. Musím vyzdvihnout jeho samostatnost při získávání experimentálních dat a jejich vyhodnocování. </w:t>
      </w:r>
      <w:r w:rsidR="00A961DA">
        <w:rPr>
          <w:sz w:val="24"/>
          <w:szCs w:val="24"/>
          <w:lang w:val="cs-CZ"/>
        </w:rPr>
        <w:t>Bohužel jeho slabší stránkou byl psaný projev, který potřeboval značnou korekci ze strany vedoucího diplomové práce.</w:t>
      </w:r>
    </w:p>
    <w:p w:rsidR="002A7767" w:rsidRPr="00036B8E" w:rsidRDefault="001C7F16" w:rsidP="00D07FB4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</w:r>
      <w:r w:rsidR="002A7767" w:rsidRPr="00036B8E">
        <w:rPr>
          <w:sz w:val="24"/>
          <w:szCs w:val="24"/>
          <w:lang w:val="cs-CZ"/>
        </w:rPr>
        <w:t>Diplomov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2A7767" w:rsidRPr="00036B8E">
        <w:rPr>
          <w:sz w:val="24"/>
          <w:szCs w:val="24"/>
          <w:lang w:val="cs-CZ"/>
        </w:rPr>
        <w:t xml:space="preserve"> pr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2A7767" w:rsidRPr="00036B8E">
        <w:rPr>
          <w:sz w:val="24"/>
          <w:szCs w:val="24"/>
          <w:lang w:val="cs-CZ"/>
        </w:rPr>
        <w:t>ce je vypracov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2A7767" w:rsidRPr="00036B8E">
        <w:rPr>
          <w:sz w:val="24"/>
          <w:szCs w:val="24"/>
          <w:lang w:val="cs-CZ"/>
        </w:rPr>
        <w:t>na v rozsahu zadan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="002A7767" w:rsidRPr="00036B8E">
        <w:rPr>
          <w:sz w:val="24"/>
          <w:szCs w:val="24"/>
          <w:lang w:val="cs-CZ"/>
        </w:rPr>
        <w:t xml:space="preserve">ho 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ú</w:t>
      </w:r>
      <w:r w:rsidR="002A7767" w:rsidRPr="00036B8E">
        <w:rPr>
          <w:sz w:val="24"/>
          <w:szCs w:val="24"/>
          <w:lang w:val="cs-CZ"/>
        </w:rPr>
        <w:t>kolu</w:t>
      </w:r>
      <w:r w:rsidR="000405CE">
        <w:rPr>
          <w:sz w:val="24"/>
          <w:szCs w:val="24"/>
          <w:lang w:val="cs-CZ"/>
        </w:rPr>
        <w:t xml:space="preserve"> a</w:t>
      </w:r>
      <w:r w:rsidR="002A7767" w:rsidRPr="00036B8E">
        <w:rPr>
          <w:sz w:val="24"/>
          <w:szCs w:val="24"/>
          <w:lang w:val="cs-CZ"/>
        </w:rPr>
        <w:t xml:space="preserve"> je srozumiteln</w:t>
      </w:r>
      <w:r w:rsidR="002A7767"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0405C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.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Po formální stránce práce splňuje požadavky směrnice číslo 9/2012 Univerzity Pardubice.</w:t>
      </w:r>
    </w:p>
    <w:p w:rsidR="002A7767" w:rsidRPr="00036B8E" w:rsidRDefault="002A7767" w:rsidP="00036B8E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rPr>
          <w:sz w:val="24"/>
          <w:szCs w:val="24"/>
          <w:lang w:val="cs-CZ"/>
        </w:rPr>
      </w:pPr>
    </w:p>
    <w:p w:rsidR="002A7767" w:rsidRPr="00036B8E" w:rsidRDefault="002A7767" w:rsidP="00036B8E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rPr>
          <w:sz w:val="24"/>
          <w:szCs w:val="24"/>
          <w:lang w:val="cs-CZ"/>
        </w:rPr>
      </w:pPr>
      <w:r w:rsidRPr="00036B8E">
        <w:rPr>
          <w:sz w:val="24"/>
          <w:szCs w:val="24"/>
          <w:lang w:val="cs-CZ"/>
        </w:rPr>
        <w:t>Diplomovou pr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036B8E">
        <w:rPr>
          <w:sz w:val="24"/>
          <w:szCs w:val="24"/>
          <w:lang w:val="cs-CZ"/>
        </w:rPr>
        <w:t>ci hodnot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036B8E">
        <w:rPr>
          <w:sz w:val="24"/>
          <w:szCs w:val="24"/>
          <w:lang w:val="cs-CZ"/>
        </w:rPr>
        <w:t>m zn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036B8E">
        <w:rPr>
          <w:sz w:val="24"/>
          <w:szCs w:val="24"/>
          <w:lang w:val="cs-CZ"/>
        </w:rPr>
        <w:t>mkou</w:t>
      </w:r>
    </w:p>
    <w:p w:rsidR="002A7767" w:rsidRPr="00036B8E" w:rsidRDefault="002A7767" w:rsidP="00036B8E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rPr>
          <w:sz w:val="24"/>
          <w:szCs w:val="24"/>
          <w:lang w:val="cs-CZ"/>
        </w:rPr>
      </w:pPr>
    </w:p>
    <w:p w:rsidR="002A7767" w:rsidRPr="00A961DA" w:rsidRDefault="00A961DA" w:rsidP="00036B8E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b/>
          <w:sz w:val="24"/>
          <w:szCs w:val="24"/>
          <w:lang w:val="cs-CZ"/>
        </w:rPr>
      </w:pPr>
      <w:r w:rsidRPr="00A961DA">
        <w:rPr>
          <w:b/>
          <w:sz w:val="24"/>
          <w:szCs w:val="24"/>
          <w:lang w:val="cs-CZ"/>
        </w:rPr>
        <w:t>~ ~ ~B~ ~ ~</w:t>
      </w:r>
    </w:p>
    <w:p w:rsidR="002A7767" w:rsidRPr="00036B8E" w:rsidRDefault="002A7767" w:rsidP="00036B8E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rPr>
          <w:sz w:val="24"/>
          <w:szCs w:val="24"/>
          <w:lang w:val="cs-CZ"/>
        </w:rPr>
      </w:pPr>
    </w:p>
    <w:p w:rsidR="000E5B30" w:rsidRPr="00900BAC" w:rsidRDefault="002A7767" w:rsidP="00900BAC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6372" w:hanging="6372"/>
        <w:rPr>
          <w:sz w:val="24"/>
          <w:szCs w:val="24"/>
          <w:lang w:val="cs-CZ"/>
        </w:rPr>
      </w:pPr>
      <w:r w:rsidRPr="00036B8E">
        <w:rPr>
          <w:sz w:val="24"/>
          <w:szCs w:val="24"/>
          <w:lang w:val="cs-CZ"/>
        </w:rPr>
        <w:t>V Pardubic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036B8E">
        <w:rPr>
          <w:sz w:val="24"/>
          <w:szCs w:val="24"/>
          <w:lang w:val="cs-CZ"/>
        </w:rPr>
        <w:t xml:space="preserve">ch </w:t>
      </w:r>
      <w:r w:rsidR="00A961DA">
        <w:rPr>
          <w:sz w:val="24"/>
          <w:szCs w:val="24"/>
          <w:lang w:val="cs-CZ"/>
        </w:rPr>
        <w:t>9</w:t>
      </w:r>
      <w:r w:rsidRPr="00036B8E">
        <w:rPr>
          <w:sz w:val="24"/>
          <w:szCs w:val="24"/>
          <w:lang w:val="cs-CZ"/>
        </w:rPr>
        <w:t xml:space="preserve">. </w:t>
      </w:r>
      <w:r w:rsidR="00287C47">
        <w:rPr>
          <w:sz w:val="24"/>
          <w:szCs w:val="24"/>
          <w:lang w:val="cs-CZ"/>
        </w:rPr>
        <w:t>června</w:t>
      </w:r>
      <w:r w:rsidRPr="00036B8E">
        <w:rPr>
          <w:sz w:val="24"/>
          <w:szCs w:val="24"/>
          <w:lang w:val="cs-CZ"/>
        </w:rPr>
        <w:t xml:space="preserve"> 20</w:t>
      </w:r>
      <w:r w:rsidR="00A961DA">
        <w:rPr>
          <w:sz w:val="24"/>
          <w:szCs w:val="24"/>
          <w:lang w:val="cs-CZ"/>
        </w:rPr>
        <w:t>20</w:t>
      </w:r>
      <w:r w:rsidRPr="00036B8E">
        <w:rPr>
          <w:sz w:val="24"/>
          <w:szCs w:val="24"/>
          <w:lang w:val="cs-CZ"/>
        </w:rPr>
        <w:tab/>
      </w:r>
      <w:r w:rsidRPr="00036B8E">
        <w:rPr>
          <w:sz w:val="24"/>
          <w:szCs w:val="24"/>
          <w:lang w:val="cs-CZ"/>
        </w:rPr>
        <w:tab/>
      </w:r>
      <w:r w:rsidRPr="00036B8E">
        <w:rPr>
          <w:sz w:val="24"/>
          <w:szCs w:val="24"/>
          <w:lang w:val="cs-CZ"/>
        </w:rPr>
        <w:tab/>
      </w:r>
      <w:r w:rsidRPr="00036B8E">
        <w:rPr>
          <w:sz w:val="24"/>
          <w:szCs w:val="24"/>
          <w:lang w:val="cs-CZ"/>
        </w:rPr>
        <w:tab/>
      </w:r>
      <w:r w:rsidRPr="00036B8E">
        <w:rPr>
          <w:sz w:val="24"/>
          <w:szCs w:val="24"/>
          <w:lang w:val="cs-CZ"/>
        </w:rPr>
        <w:tab/>
        <w:t>Ing. Ale</w:t>
      </w:r>
      <w:r w:rsidRPr="00036B8E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š</w:t>
      </w:r>
      <w:r w:rsidRPr="00036B8E">
        <w:rPr>
          <w:sz w:val="24"/>
          <w:szCs w:val="24"/>
          <w:lang w:val="cs-CZ"/>
        </w:rPr>
        <w:t xml:space="preserve"> Eisner Ph.D.</w:t>
      </w:r>
    </w:p>
    <w:sectPr w:rsidR="000E5B30" w:rsidRPr="00900B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obyèejné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obyčejné CE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767"/>
    <w:rsid w:val="00036B8E"/>
    <w:rsid w:val="000405CE"/>
    <w:rsid w:val="001248C1"/>
    <w:rsid w:val="00140A94"/>
    <w:rsid w:val="00192F2D"/>
    <w:rsid w:val="001C7F16"/>
    <w:rsid w:val="002766B4"/>
    <w:rsid w:val="00287C47"/>
    <w:rsid w:val="002A0469"/>
    <w:rsid w:val="002A7767"/>
    <w:rsid w:val="00313232"/>
    <w:rsid w:val="003318B3"/>
    <w:rsid w:val="0034166C"/>
    <w:rsid w:val="0043547A"/>
    <w:rsid w:val="005D7C99"/>
    <w:rsid w:val="005E6212"/>
    <w:rsid w:val="005F2F03"/>
    <w:rsid w:val="00607594"/>
    <w:rsid w:val="006604C3"/>
    <w:rsid w:val="006F31F9"/>
    <w:rsid w:val="00716588"/>
    <w:rsid w:val="00727362"/>
    <w:rsid w:val="00806887"/>
    <w:rsid w:val="00900BAC"/>
    <w:rsid w:val="00984993"/>
    <w:rsid w:val="00A51B98"/>
    <w:rsid w:val="00A722FE"/>
    <w:rsid w:val="00A93EA1"/>
    <w:rsid w:val="00A961DA"/>
    <w:rsid w:val="00AD1AEC"/>
    <w:rsid w:val="00B2031E"/>
    <w:rsid w:val="00B74981"/>
    <w:rsid w:val="00B94AAA"/>
    <w:rsid w:val="00CF4699"/>
    <w:rsid w:val="00D07FB4"/>
    <w:rsid w:val="00D55551"/>
    <w:rsid w:val="00E147FD"/>
    <w:rsid w:val="00EA7F67"/>
    <w:rsid w:val="00ED6890"/>
    <w:rsid w:val="00EE4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5152B32-2770-4B0F-87B7-CD3D18DEA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A7767"/>
    <w:pPr>
      <w:autoSpaceDE w:val="0"/>
      <w:autoSpaceDN w:val="0"/>
      <w:adjustRightInd w:val="0"/>
      <w:spacing w:after="0" w:line="240" w:lineRule="auto"/>
    </w:pPr>
    <w:rPr>
      <w:rFonts w:ascii="Times New Roman obyèejné" w:hAnsi="Times New Roman obyèejné"/>
      <w:sz w:val="20"/>
      <w:szCs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291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Polednikova Miloslava</cp:lastModifiedBy>
  <cp:revision>2</cp:revision>
  <cp:lastPrinted>2015-05-29T08:22:00Z</cp:lastPrinted>
  <dcterms:created xsi:type="dcterms:W3CDTF">2020-09-04T08:19:00Z</dcterms:created>
  <dcterms:modified xsi:type="dcterms:W3CDTF">2020-09-04T08:19:00Z</dcterms:modified>
</cp:coreProperties>
</file>