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33E12A" w14:textId="77777777" w:rsidR="00C0536E" w:rsidRPr="000A2ACB" w:rsidRDefault="00C0536E" w:rsidP="0065590F">
      <w:pPr>
        <w:spacing w:after="0" w:line="320" w:lineRule="atLeast"/>
        <w:rPr>
          <w:rFonts w:ascii="Times New Roman" w:hAnsi="Times New Roman" w:cs="Times New Roman"/>
          <w:sz w:val="24"/>
          <w:szCs w:val="24"/>
          <w:lang w:val="en-GB"/>
        </w:rPr>
      </w:pPr>
      <w:r w:rsidRPr="000A2ACB">
        <w:rPr>
          <w:rFonts w:ascii="Times New Roman" w:hAnsi="Times New Roman" w:cs="Times New Roman"/>
          <w:sz w:val="24"/>
          <w:szCs w:val="24"/>
          <w:lang w:val="en-GB"/>
        </w:rPr>
        <w:t>Nursing/OA</w:t>
      </w:r>
    </w:p>
    <w:p w14:paraId="0251CBFF" w14:textId="77777777" w:rsidR="00C0536E" w:rsidRPr="000A2ACB" w:rsidRDefault="00C0536E" w:rsidP="0065590F">
      <w:pPr>
        <w:spacing w:after="0" w:line="320" w:lineRule="atLeast"/>
        <w:rPr>
          <w:rFonts w:ascii="Times New Roman" w:hAnsi="Times New Roman" w:cs="Times New Roman"/>
          <w:b/>
          <w:sz w:val="28"/>
          <w:szCs w:val="24"/>
          <w:lang w:val="en-GB"/>
        </w:rPr>
      </w:pPr>
    </w:p>
    <w:p w14:paraId="1414D947" w14:textId="6DC5EC1E" w:rsidR="00C0536E" w:rsidRPr="00EC07FC" w:rsidRDefault="00EC07FC" w:rsidP="0065590F">
      <w:pPr>
        <w:spacing w:after="0" w:line="320" w:lineRule="atLeast"/>
        <w:rPr>
          <w:rFonts w:ascii="Times New Roman" w:hAnsi="Times New Roman" w:cs="Times New Roman"/>
          <w:b/>
          <w:caps/>
          <w:sz w:val="24"/>
          <w:szCs w:val="24"/>
          <w:lang w:val="en-GB"/>
        </w:rPr>
      </w:pPr>
      <w:r w:rsidRPr="00EC07FC">
        <w:rPr>
          <w:rFonts w:ascii="Times New Roman" w:hAnsi="Times New Roman" w:cs="Times New Roman"/>
          <w:b/>
          <w:sz w:val="28"/>
          <w:lang w:val="en-GB"/>
        </w:rPr>
        <w:t xml:space="preserve">How </w:t>
      </w:r>
      <w:r w:rsidR="0065590F">
        <w:rPr>
          <w:rFonts w:ascii="Times New Roman" w:hAnsi="Times New Roman" w:cs="Times New Roman"/>
          <w:b/>
          <w:sz w:val="28"/>
          <w:lang w:val="en-GB"/>
        </w:rPr>
        <w:t>p</w:t>
      </w:r>
      <w:r w:rsidR="0065590F" w:rsidRPr="00EC07FC">
        <w:rPr>
          <w:rFonts w:ascii="Times New Roman" w:hAnsi="Times New Roman" w:cs="Times New Roman"/>
          <w:b/>
          <w:sz w:val="28"/>
          <w:lang w:val="en-GB"/>
        </w:rPr>
        <w:t xml:space="preserve">atients with </w:t>
      </w:r>
      <w:r w:rsidR="0065590F">
        <w:rPr>
          <w:rFonts w:ascii="Times New Roman" w:hAnsi="Times New Roman" w:cs="Times New Roman"/>
          <w:b/>
          <w:sz w:val="28"/>
          <w:lang w:val="en-GB"/>
        </w:rPr>
        <w:t>l</w:t>
      </w:r>
      <w:r w:rsidR="0065590F" w:rsidRPr="00EC07FC">
        <w:rPr>
          <w:rFonts w:ascii="Times New Roman" w:hAnsi="Times New Roman" w:cs="Times New Roman"/>
          <w:b/>
          <w:sz w:val="28"/>
          <w:lang w:val="en-GB"/>
        </w:rPr>
        <w:t>aryn</w:t>
      </w:r>
      <w:r w:rsidR="0065590F">
        <w:rPr>
          <w:rFonts w:ascii="Times New Roman" w:hAnsi="Times New Roman" w:cs="Times New Roman"/>
          <w:b/>
          <w:sz w:val="28"/>
          <w:lang w:val="en-GB"/>
        </w:rPr>
        <w:t>geal</w:t>
      </w:r>
      <w:r w:rsidR="0065590F" w:rsidRPr="00EC07FC">
        <w:rPr>
          <w:rFonts w:ascii="Times New Roman" w:hAnsi="Times New Roman" w:cs="Times New Roman"/>
          <w:b/>
          <w:sz w:val="28"/>
          <w:lang w:val="en-GB"/>
        </w:rPr>
        <w:t xml:space="preserve"> </w:t>
      </w:r>
      <w:r w:rsidR="0065590F">
        <w:rPr>
          <w:rFonts w:ascii="Times New Roman" w:hAnsi="Times New Roman" w:cs="Times New Roman"/>
          <w:b/>
          <w:sz w:val="28"/>
          <w:lang w:val="en-GB"/>
        </w:rPr>
        <w:t>c</w:t>
      </w:r>
      <w:r w:rsidR="0065590F" w:rsidRPr="00EC07FC">
        <w:rPr>
          <w:rFonts w:ascii="Times New Roman" w:hAnsi="Times New Roman" w:cs="Times New Roman"/>
          <w:b/>
          <w:sz w:val="28"/>
          <w:lang w:val="en-GB"/>
        </w:rPr>
        <w:t xml:space="preserve">ancer </w:t>
      </w:r>
      <w:r w:rsidR="0065590F">
        <w:rPr>
          <w:rFonts w:ascii="Times New Roman" w:hAnsi="Times New Roman" w:cs="Times New Roman"/>
          <w:b/>
          <w:sz w:val="28"/>
          <w:lang w:val="en-GB"/>
        </w:rPr>
        <w:t>e</w:t>
      </w:r>
      <w:r w:rsidR="0065590F" w:rsidRPr="00EC07FC">
        <w:rPr>
          <w:rFonts w:ascii="Times New Roman" w:hAnsi="Times New Roman" w:cs="Times New Roman"/>
          <w:b/>
          <w:sz w:val="28"/>
          <w:lang w:val="en-GB"/>
        </w:rPr>
        <w:t xml:space="preserve">valuate their </w:t>
      </w:r>
      <w:r w:rsidR="0065590F">
        <w:rPr>
          <w:rFonts w:ascii="Times New Roman" w:hAnsi="Times New Roman" w:cs="Times New Roman"/>
          <w:b/>
          <w:sz w:val="28"/>
          <w:lang w:val="en-GB"/>
        </w:rPr>
        <w:t>q</w:t>
      </w:r>
      <w:r w:rsidR="0065590F" w:rsidRPr="00EC07FC">
        <w:rPr>
          <w:rFonts w:ascii="Times New Roman" w:hAnsi="Times New Roman" w:cs="Times New Roman"/>
          <w:b/>
          <w:sz w:val="28"/>
          <w:lang w:val="en-GB"/>
        </w:rPr>
        <w:t xml:space="preserve">uality of </w:t>
      </w:r>
      <w:r w:rsidR="0065590F">
        <w:rPr>
          <w:rFonts w:ascii="Times New Roman" w:hAnsi="Times New Roman" w:cs="Times New Roman"/>
          <w:b/>
          <w:sz w:val="28"/>
          <w:lang w:val="en-GB"/>
        </w:rPr>
        <w:t>l</w:t>
      </w:r>
      <w:r w:rsidR="0065590F" w:rsidRPr="00EC07FC">
        <w:rPr>
          <w:rFonts w:ascii="Times New Roman" w:hAnsi="Times New Roman" w:cs="Times New Roman"/>
          <w:b/>
          <w:sz w:val="28"/>
          <w:lang w:val="en-GB"/>
        </w:rPr>
        <w:t>ife</w:t>
      </w:r>
    </w:p>
    <w:p w14:paraId="7A47F8D1" w14:textId="77777777" w:rsidR="0065590F" w:rsidRDefault="0065590F" w:rsidP="0065590F">
      <w:pPr>
        <w:spacing w:after="0" w:line="320" w:lineRule="atLeast"/>
        <w:rPr>
          <w:rFonts w:ascii="Times New Roman" w:hAnsi="Times New Roman" w:cs="Times New Roman"/>
          <w:sz w:val="24"/>
          <w:szCs w:val="24"/>
          <w:lang w:val="en-GB"/>
        </w:rPr>
      </w:pPr>
    </w:p>
    <w:p w14:paraId="7EE03E8C" w14:textId="59D5CDE0" w:rsidR="00C0536E" w:rsidRPr="000A2ACB" w:rsidRDefault="00C0536E" w:rsidP="0065590F">
      <w:pPr>
        <w:spacing w:after="0" w:line="320" w:lineRule="atLeast"/>
        <w:rPr>
          <w:rFonts w:ascii="Times New Roman" w:hAnsi="Times New Roman" w:cs="Times New Roman"/>
          <w:sz w:val="24"/>
          <w:szCs w:val="24"/>
          <w:lang w:val="en-GB"/>
        </w:rPr>
      </w:pPr>
      <w:r w:rsidRPr="000A2ACB">
        <w:rPr>
          <w:rFonts w:ascii="Times New Roman" w:hAnsi="Times New Roman" w:cs="Times New Roman"/>
          <w:sz w:val="24"/>
          <w:szCs w:val="24"/>
          <w:lang w:val="en-GB"/>
        </w:rPr>
        <w:t xml:space="preserve">Jana Škvrňáková </w:t>
      </w:r>
      <w:r w:rsidRPr="000A2ACB">
        <w:rPr>
          <w:rFonts w:ascii="Times New Roman" w:hAnsi="Times New Roman" w:cs="Times New Roman"/>
          <w:sz w:val="24"/>
          <w:szCs w:val="24"/>
          <w:vertAlign w:val="superscript"/>
          <w:lang w:val="en-GB"/>
        </w:rPr>
        <w:t xml:space="preserve">1, 2 </w:t>
      </w:r>
      <w:r w:rsidRPr="000A2ACB">
        <w:rPr>
          <w:rFonts w:ascii="Times New Roman" w:hAnsi="Times New Roman" w:cs="Times New Roman"/>
          <w:sz w:val="24"/>
          <w:szCs w:val="24"/>
          <w:lang w:val="en-GB"/>
        </w:rPr>
        <w:t xml:space="preserve">*, Lenka </w:t>
      </w:r>
      <w:proofErr w:type="spellStart"/>
      <w:r w:rsidRPr="000A2ACB">
        <w:rPr>
          <w:rFonts w:ascii="Times New Roman" w:hAnsi="Times New Roman" w:cs="Times New Roman"/>
          <w:sz w:val="24"/>
          <w:szCs w:val="24"/>
          <w:lang w:val="en-GB"/>
        </w:rPr>
        <w:t>Teichmanová</w:t>
      </w:r>
      <w:proofErr w:type="spellEnd"/>
      <w:r w:rsidRPr="000A2ACB">
        <w:rPr>
          <w:rFonts w:ascii="Times New Roman" w:hAnsi="Times New Roman" w:cs="Times New Roman"/>
          <w:sz w:val="24"/>
          <w:szCs w:val="24"/>
          <w:lang w:val="en-GB"/>
        </w:rPr>
        <w:t xml:space="preserve"> </w:t>
      </w:r>
      <w:r w:rsidRPr="000A2ACB">
        <w:rPr>
          <w:rFonts w:ascii="Times New Roman" w:hAnsi="Times New Roman" w:cs="Times New Roman"/>
          <w:sz w:val="24"/>
          <w:szCs w:val="24"/>
          <w:vertAlign w:val="superscript"/>
          <w:lang w:val="en-GB"/>
        </w:rPr>
        <w:t>1</w:t>
      </w:r>
      <w:r w:rsidRPr="000A2ACB">
        <w:rPr>
          <w:rFonts w:ascii="Times New Roman" w:hAnsi="Times New Roman" w:cs="Times New Roman"/>
          <w:sz w:val="24"/>
          <w:szCs w:val="24"/>
          <w:lang w:val="en-GB"/>
        </w:rPr>
        <w:t xml:space="preserve">, Iva </w:t>
      </w:r>
      <w:proofErr w:type="spellStart"/>
      <w:r w:rsidRPr="000A2ACB">
        <w:rPr>
          <w:rFonts w:ascii="Times New Roman" w:hAnsi="Times New Roman" w:cs="Times New Roman"/>
          <w:sz w:val="24"/>
          <w:szCs w:val="24"/>
          <w:lang w:val="en-GB"/>
        </w:rPr>
        <w:t>Bártová</w:t>
      </w:r>
      <w:proofErr w:type="spellEnd"/>
      <w:r w:rsidRPr="000A2ACB">
        <w:rPr>
          <w:rFonts w:ascii="Times New Roman" w:hAnsi="Times New Roman" w:cs="Times New Roman"/>
          <w:sz w:val="24"/>
          <w:szCs w:val="24"/>
          <w:lang w:val="en-GB"/>
        </w:rPr>
        <w:t xml:space="preserve"> </w:t>
      </w:r>
      <w:r w:rsidRPr="000A2ACB">
        <w:rPr>
          <w:rFonts w:ascii="Times New Roman" w:hAnsi="Times New Roman" w:cs="Times New Roman"/>
          <w:sz w:val="24"/>
          <w:szCs w:val="24"/>
          <w:vertAlign w:val="superscript"/>
          <w:lang w:val="en-GB"/>
        </w:rPr>
        <w:t>2</w:t>
      </w:r>
    </w:p>
    <w:p w14:paraId="7BCC852E" w14:textId="77777777" w:rsidR="00C0536E" w:rsidRPr="000A2ACB" w:rsidRDefault="00C0536E" w:rsidP="0065590F">
      <w:pPr>
        <w:spacing w:after="0" w:line="320" w:lineRule="atLeast"/>
        <w:rPr>
          <w:rFonts w:ascii="Times New Roman" w:hAnsi="Times New Roman" w:cs="Times New Roman"/>
          <w:sz w:val="24"/>
          <w:szCs w:val="24"/>
          <w:vertAlign w:val="superscript"/>
          <w:lang w:val="en-GB"/>
        </w:rPr>
      </w:pPr>
    </w:p>
    <w:p w14:paraId="701E2D85" w14:textId="77777777" w:rsidR="00C0536E" w:rsidRPr="000A2ACB" w:rsidRDefault="00C0536E" w:rsidP="0065590F">
      <w:pPr>
        <w:spacing w:after="0" w:line="320" w:lineRule="atLeast"/>
        <w:rPr>
          <w:rFonts w:ascii="Times New Roman" w:hAnsi="Times New Roman" w:cs="Times New Roman"/>
          <w:sz w:val="24"/>
          <w:szCs w:val="24"/>
          <w:lang w:val="en-GB"/>
        </w:rPr>
      </w:pPr>
      <w:proofErr w:type="gramStart"/>
      <w:r w:rsidRPr="000A2ACB">
        <w:rPr>
          <w:rFonts w:ascii="Times New Roman" w:hAnsi="Times New Roman" w:cs="Times New Roman"/>
          <w:sz w:val="24"/>
          <w:szCs w:val="24"/>
          <w:vertAlign w:val="superscript"/>
          <w:lang w:val="en-GB"/>
        </w:rPr>
        <w:t>1</w:t>
      </w:r>
      <w:proofErr w:type="gramEnd"/>
      <w:r w:rsidRPr="000A2ACB">
        <w:rPr>
          <w:rFonts w:ascii="Times New Roman" w:hAnsi="Times New Roman" w:cs="Times New Roman"/>
          <w:sz w:val="24"/>
          <w:szCs w:val="24"/>
          <w:lang w:val="en-GB"/>
        </w:rPr>
        <w:t xml:space="preserve"> </w:t>
      </w:r>
      <w:r w:rsidRPr="000A2ACB">
        <w:rPr>
          <w:rFonts w:ascii="Times New Roman" w:hAnsi="Times New Roman" w:cs="Times New Roman"/>
          <w:i/>
          <w:sz w:val="24"/>
          <w:szCs w:val="24"/>
          <w:lang w:val="en-GB"/>
        </w:rPr>
        <w:t>University of Pardubice, Faculty of Health Studies, Department of Nursing, Pardubice, Czech Republic</w:t>
      </w:r>
    </w:p>
    <w:p w14:paraId="50C5323D" w14:textId="77777777" w:rsidR="00C0536E" w:rsidRPr="000A2ACB" w:rsidRDefault="00C0536E" w:rsidP="0065590F">
      <w:pPr>
        <w:spacing w:after="0" w:line="320" w:lineRule="atLeast"/>
        <w:rPr>
          <w:rFonts w:ascii="Times New Roman" w:hAnsi="Times New Roman" w:cs="Times New Roman"/>
          <w:sz w:val="24"/>
          <w:szCs w:val="24"/>
          <w:lang w:val="en-GB"/>
        </w:rPr>
      </w:pPr>
      <w:r w:rsidRPr="000A2ACB">
        <w:rPr>
          <w:rFonts w:ascii="Times New Roman" w:hAnsi="Times New Roman" w:cs="Times New Roman"/>
          <w:sz w:val="24"/>
          <w:szCs w:val="24"/>
          <w:vertAlign w:val="superscript"/>
          <w:lang w:val="en-GB"/>
        </w:rPr>
        <w:t xml:space="preserve">2 </w:t>
      </w:r>
      <w:r w:rsidRPr="000A2ACB">
        <w:rPr>
          <w:rFonts w:ascii="Times New Roman" w:hAnsi="Times New Roman" w:cs="Times New Roman"/>
          <w:i/>
          <w:sz w:val="24"/>
          <w:szCs w:val="24"/>
          <w:lang w:val="en-GB"/>
        </w:rPr>
        <w:t>Regional Hospital in Pardubice, JSC, Pardubice Hospital, Department of Otorhinolaryngology and Head and Neck Surgery, Pardubice, Czech Republic</w:t>
      </w:r>
    </w:p>
    <w:p w14:paraId="38252FCB" w14:textId="77777777" w:rsidR="00C0536E" w:rsidRPr="000A2ACB" w:rsidRDefault="00C0536E" w:rsidP="0065590F">
      <w:pPr>
        <w:spacing w:after="0" w:line="320" w:lineRule="atLeast"/>
        <w:jc w:val="both"/>
        <w:rPr>
          <w:rFonts w:ascii="Times New Roman" w:hAnsi="Times New Roman" w:cs="Times New Roman"/>
          <w:sz w:val="24"/>
          <w:szCs w:val="24"/>
          <w:lang w:val="en-GB"/>
        </w:rPr>
      </w:pPr>
    </w:p>
    <w:p w14:paraId="05A74C3A" w14:textId="77777777" w:rsidR="00C0536E" w:rsidRPr="000A2ACB" w:rsidRDefault="00C0536E" w:rsidP="0065590F">
      <w:pPr>
        <w:spacing w:after="0" w:line="320" w:lineRule="atLeast"/>
        <w:jc w:val="both"/>
        <w:rPr>
          <w:rFonts w:ascii="Times New Roman" w:hAnsi="Times New Roman" w:cs="Times New Roman"/>
          <w:b/>
          <w:caps/>
          <w:sz w:val="24"/>
          <w:szCs w:val="24"/>
          <w:lang w:val="en-GB"/>
        </w:rPr>
      </w:pPr>
    </w:p>
    <w:p w14:paraId="1654A46D" w14:textId="77777777" w:rsidR="00C0536E" w:rsidRPr="000A2ACB" w:rsidRDefault="00C0536E" w:rsidP="0065590F">
      <w:pPr>
        <w:spacing w:after="0" w:line="320" w:lineRule="atLeast"/>
        <w:jc w:val="both"/>
        <w:rPr>
          <w:rFonts w:ascii="Times New Roman" w:hAnsi="Times New Roman" w:cs="Times New Roman"/>
          <w:b/>
          <w:caps/>
          <w:sz w:val="24"/>
          <w:szCs w:val="24"/>
          <w:lang w:val="en-GB"/>
        </w:rPr>
      </w:pPr>
      <w:r w:rsidRPr="000A2ACB">
        <w:rPr>
          <w:rFonts w:ascii="Times New Roman" w:hAnsi="Times New Roman" w:cs="Times New Roman"/>
          <w:b/>
          <w:sz w:val="24"/>
          <w:szCs w:val="24"/>
          <w:lang w:val="en-GB"/>
        </w:rPr>
        <w:t>Abstract</w:t>
      </w:r>
    </w:p>
    <w:p w14:paraId="4834998D" w14:textId="125582F9" w:rsidR="00C0536E" w:rsidRPr="00E8431D" w:rsidRDefault="00C0536E" w:rsidP="0065590F">
      <w:pPr>
        <w:spacing w:after="0" w:line="320" w:lineRule="atLeast"/>
        <w:jc w:val="both"/>
        <w:rPr>
          <w:rFonts w:ascii="Times New Roman" w:eastAsia="Times New Roman" w:hAnsi="Times New Roman" w:cs="Times New Roman"/>
          <w:sz w:val="24"/>
          <w:szCs w:val="24"/>
          <w:lang w:val="en-GB" w:eastAsia="cs-CZ"/>
        </w:rPr>
      </w:pPr>
      <w:r w:rsidRPr="000A2ACB">
        <w:rPr>
          <w:rFonts w:ascii="Times New Roman" w:eastAsia="Times New Roman" w:hAnsi="Times New Roman" w:cs="Times New Roman"/>
          <w:sz w:val="24"/>
          <w:szCs w:val="24"/>
          <w:lang w:val="en-GB" w:eastAsia="cs-CZ"/>
        </w:rPr>
        <w:t xml:space="preserve">The aim of the study was to find out the quality of life </w:t>
      </w:r>
      <w:r w:rsidR="000A2ACB">
        <w:rPr>
          <w:rFonts w:ascii="Times New Roman" w:eastAsia="Times New Roman" w:hAnsi="Times New Roman" w:cs="Times New Roman"/>
          <w:sz w:val="24"/>
          <w:szCs w:val="24"/>
          <w:lang w:val="en-GB" w:eastAsia="cs-CZ"/>
        </w:rPr>
        <w:t>in</w:t>
      </w:r>
      <w:r w:rsidRPr="000A2ACB">
        <w:rPr>
          <w:rFonts w:ascii="Times New Roman" w:eastAsia="Times New Roman" w:hAnsi="Times New Roman" w:cs="Times New Roman"/>
          <w:sz w:val="24"/>
          <w:szCs w:val="24"/>
          <w:lang w:val="en-GB" w:eastAsia="cs-CZ"/>
        </w:rPr>
        <w:t xml:space="preserve"> patients with laryn</w:t>
      </w:r>
      <w:r w:rsidR="000A2ACB">
        <w:rPr>
          <w:rFonts w:ascii="Times New Roman" w:eastAsia="Times New Roman" w:hAnsi="Times New Roman" w:cs="Times New Roman"/>
          <w:sz w:val="24"/>
          <w:szCs w:val="24"/>
          <w:lang w:val="en-GB" w:eastAsia="cs-CZ"/>
        </w:rPr>
        <w:t>geal</w:t>
      </w:r>
      <w:r w:rsidRPr="000A2ACB">
        <w:rPr>
          <w:rFonts w:ascii="Times New Roman" w:eastAsia="Times New Roman" w:hAnsi="Times New Roman" w:cs="Times New Roman"/>
          <w:sz w:val="24"/>
          <w:szCs w:val="24"/>
          <w:lang w:val="en-GB" w:eastAsia="cs-CZ"/>
        </w:rPr>
        <w:t xml:space="preserve"> </w:t>
      </w:r>
      <w:r w:rsidR="000A2ACB">
        <w:rPr>
          <w:rFonts w:ascii="Times New Roman" w:eastAsia="Times New Roman" w:hAnsi="Times New Roman" w:cs="Times New Roman"/>
          <w:sz w:val="24"/>
          <w:szCs w:val="24"/>
          <w:lang w:val="en-GB" w:eastAsia="cs-CZ"/>
        </w:rPr>
        <w:t xml:space="preserve">cancer </w:t>
      </w:r>
      <w:r w:rsidRPr="000A2ACB">
        <w:rPr>
          <w:rFonts w:ascii="Times New Roman" w:eastAsia="Times New Roman" w:hAnsi="Times New Roman" w:cs="Times New Roman"/>
          <w:sz w:val="24"/>
          <w:szCs w:val="24"/>
          <w:lang w:val="en-GB" w:eastAsia="cs-CZ"/>
        </w:rPr>
        <w:t xml:space="preserve">after the treatment and to compare it with the quality of life of </w:t>
      </w:r>
      <w:r w:rsidRPr="00E8431D">
        <w:rPr>
          <w:rFonts w:ascii="Times New Roman" w:eastAsia="Times New Roman" w:hAnsi="Times New Roman" w:cs="Times New Roman"/>
          <w:sz w:val="24"/>
          <w:szCs w:val="24"/>
          <w:lang w:val="en-GB" w:eastAsia="cs-CZ"/>
        </w:rPr>
        <w:t xml:space="preserve">the </w:t>
      </w:r>
      <w:r w:rsidR="00991498" w:rsidRPr="00E8431D">
        <w:rPr>
          <w:rFonts w:ascii="Times New Roman" w:eastAsia="Times New Roman" w:hAnsi="Times New Roman" w:cs="Times New Roman"/>
          <w:sz w:val="24"/>
          <w:szCs w:val="24"/>
          <w:lang w:val="en-GB" w:eastAsia="cs-CZ"/>
        </w:rPr>
        <w:t xml:space="preserve">general </w:t>
      </w:r>
      <w:r w:rsidRPr="00E8431D">
        <w:rPr>
          <w:rFonts w:ascii="Times New Roman" w:eastAsia="Times New Roman" w:hAnsi="Times New Roman" w:cs="Times New Roman"/>
          <w:sz w:val="24"/>
          <w:szCs w:val="24"/>
          <w:lang w:val="en-GB" w:eastAsia="cs-CZ"/>
        </w:rPr>
        <w:t>population of the same average age.</w:t>
      </w:r>
    </w:p>
    <w:p w14:paraId="24F399A8" w14:textId="2B52E40A" w:rsidR="00C0536E" w:rsidRPr="00E8431D" w:rsidRDefault="00C0536E" w:rsidP="0065590F">
      <w:pPr>
        <w:spacing w:after="0" w:line="320" w:lineRule="atLeast"/>
        <w:ind w:firstLine="284"/>
        <w:jc w:val="both"/>
        <w:rPr>
          <w:rFonts w:ascii="Times New Roman" w:eastAsia="Times New Roman" w:hAnsi="Times New Roman" w:cs="Times New Roman"/>
          <w:sz w:val="24"/>
          <w:szCs w:val="24"/>
          <w:lang w:val="en-GB" w:eastAsia="cs-CZ"/>
        </w:rPr>
      </w:pPr>
      <w:r w:rsidRPr="00E8431D">
        <w:rPr>
          <w:rFonts w:ascii="Times New Roman" w:eastAsia="Times New Roman" w:hAnsi="Times New Roman" w:cs="Times New Roman"/>
          <w:sz w:val="24"/>
          <w:szCs w:val="24"/>
          <w:lang w:val="en-GB" w:eastAsia="cs-CZ"/>
        </w:rPr>
        <w:t xml:space="preserve">Data collection was conducted through a cross-sectional quantitative survey using the standardized </w:t>
      </w:r>
      <w:r w:rsidR="00096783" w:rsidRPr="00E8431D">
        <w:rPr>
          <w:rFonts w:ascii="Times New Roman" w:eastAsia="Times New Roman" w:hAnsi="Times New Roman" w:cs="Times New Roman"/>
          <w:sz w:val="24"/>
          <w:szCs w:val="24"/>
          <w:lang w:val="en-GB" w:eastAsia="cs-CZ"/>
        </w:rPr>
        <w:t xml:space="preserve">World Health Organization </w:t>
      </w:r>
      <w:r w:rsidRPr="00E8431D">
        <w:rPr>
          <w:rFonts w:ascii="Times New Roman" w:eastAsia="Times New Roman" w:hAnsi="Times New Roman" w:cs="Times New Roman"/>
          <w:sz w:val="24"/>
          <w:szCs w:val="24"/>
          <w:lang w:val="en-GB" w:eastAsia="cs-CZ"/>
        </w:rPr>
        <w:t xml:space="preserve">Quality </w:t>
      </w:r>
      <w:r w:rsidR="00096783" w:rsidRPr="00E8431D">
        <w:rPr>
          <w:rFonts w:ascii="Times New Roman" w:eastAsia="Times New Roman" w:hAnsi="Times New Roman" w:cs="Times New Roman"/>
          <w:sz w:val="24"/>
          <w:szCs w:val="24"/>
          <w:lang w:val="en-GB" w:eastAsia="cs-CZ"/>
        </w:rPr>
        <w:t xml:space="preserve">of Life </w:t>
      </w:r>
      <w:r w:rsidRPr="00E8431D">
        <w:rPr>
          <w:rFonts w:ascii="Times New Roman" w:eastAsia="Times New Roman" w:hAnsi="Times New Roman" w:cs="Times New Roman"/>
          <w:sz w:val="24"/>
          <w:szCs w:val="24"/>
          <w:lang w:val="en-GB" w:eastAsia="cs-CZ"/>
        </w:rPr>
        <w:t xml:space="preserve">Questionnaire (WHOQOL-BREF), including the population standards for the age groups. Data collection </w:t>
      </w:r>
      <w:proofErr w:type="gramStart"/>
      <w:r w:rsidR="000A2ACB" w:rsidRPr="00E8431D">
        <w:rPr>
          <w:rFonts w:ascii="Times New Roman" w:eastAsia="Times New Roman" w:hAnsi="Times New Roman" w:cs="Times New Roman"/>
          <w:sz w:val="24"/>
          <w:szCs w:val="24"/>
          <w:lang w:val="en-GB" w:eastAsia="cs-CZ"/>
        </w:rPr>
        <w:t>was undertaken</w:t>
      </w:r>
      <w:proofErr w:type="gramEnd"/>
      <w:r w:rsidR="000A2ACB" w:rsidRPr="00E8431D">
        <w:rPr>
          <w:rFonts w:ascii="Times New Roman" w:eastAsia="Times New Roman" w:hAnsi="Times New Roman" w:cs="Times New Roman"/>
          <w:sz w:val="24"/>
          <w:szCs w:val="24"/>
          <w:lang w:val="en-GB" w:eastAsia="cs-CZ"/>
        </w:rPr>
        <w:t xml:space="preserve"> in </w:t>
      </w:r>
      <w:r w:rsidRPr="00E8431D">
        <w:rPr>
          <w:rFonts w:ascii="Times New Roman" w:eastAsia="Times New Roman" w:hAnsi="Times New Roman" w:cs="Times New Roman"/>
          <w:sz w:val="24"/>
          <w:szCs w:val="24"/>
          <w:lang w:val="en-GB" w:eastAsia="cs-CZ"/>
        </w:rPr>
        <w:t xml:space="preserve">patients treated at the </w:t>
      </w:r>
      <w:proofErr w:type="spellStart"/>
      <w:r w:rsidRPr="00E8431D">
        <w:rPr>
          <w:rFonts w:ascii="Times New Roman" w:eastAsia="Times New Roman" w:hAnsi="Times New Roman" w:cs="Times New Roman"/>
          <w:sz w:val="24"/>
          <w:szCs w:val="24"/>
          <w:lang w:val="en-GB" w:eastAsia="cs-CZ"/>
        </w:rPr>
        <w:t>Otorhinolaryngological</w:t>
      </w:r>
      <w:proofErr w:type="spellEnd"/>
      <w:r w:rsidRPr="00E8431D">
        <w:rPr>
          <w:rFonts w:ascii="Times New Roman" w:eastAsia="Times New Roman" w:hAnsi="Times New Roman" w:cs="Times New Roman"/>
          <w:sz w:val="24"/>
          <w:szCs w:val="24"/>
          <w:lang w:val="en-GB" w:eastAsia="cs-CZ"/>
        </w:rPr>
        <w:t xml:space="preserve"> Department. Data from 42 patients, </w:t>
      </w:r>
      <w:r w:rsidR="001C7D7C" w:rsidRPr="00E8431D">
        <w:rPr>
          <w:rFonts w:ascii="Times New Roman" w:eastAsia="Times New Roman" w:hAnsi="Times New Roman" w:cs="Times New Roman"/>
          <w:sz w:val="24"/>
          <w:szCs w:val="24"/>
          <w:lang w:val="en-GB" w:eastAsia="cs-CZ"/>
        </w:rPr>
        <w:t>with an</w:t>
      </w:r>
      <w:r w:rsidR="000A2ACB" w:rsidRPr="00E8431D">
        <w:rPr>
          <w:rFonts w:ascii="Times New Roman" w:eastAsia="Times New Roman" w:hAnsi="Times New Roman" w:cs="Times New Roman"/>
          <w:sz w:val="24"/>
          <w:szCs w:val="24"/>
          <w:lang w:val="en-GB" w:eastAsia="cs-CZ"/>
        </w:rPr>
        <w:t xml:space="preserve"> average ag</w:t>
      </w:r>
      <w:r w:rsidR="00EC07FC" w:rsidRPr="00E8431D">
        <w:rPr>
          <w:rFonts w:ascii="Times New Roman" w:eastAsia="Times New Roman" w:hAnsi="Times New Roman" w:cs="Times New Roman"/>
          <w:sz w:val="24"/>
          <w:szCs w:val="24"/>
          <w:lang w:val="en-GB" w:eastAsia="cs-CZ"/>
        </w:rPr>
        <w:t>e</w:t>
      </w:r>
      <w:r w:rsidR="000A2ACB" w:rsidRPr="00E8431D">
        <w:rPr>
          <w:rFonts w:ascii="Times New Roman" w:eastAsia="Times New Roman" w:hAnsi="Times New Roman" w:cs="Times New Roman"/>
          <w:sz w:val="24"/>
          <w:szCs w:val="24"/>
          <w:lang w:val="en-GB" w:eastAsia="cs-CZ"/>
        </w:rPr>
        <w:t xml:space="preserve"> of </w:t>
      </w:r>
      <w:r w:rsidRPr="00E8431D">
        <w:rPr>
          <w:rFonts w:ascii="Times New Roman" w:eastAsia="Times New Roman" w:hAnsi="Times New Roman" w:cs="Times New Roman"/>
          <w:sz w:val="24"/>
          <w:szCs w:val="24"/>
          <w:lang w:val="en-GB" w:eastAsia="cs-CZ"/>
        </w:rPr>
        <w:t xml:space="preserve">70 (16 patients with permanent tracheostomy) were evaluated. A </w:t>
      </w:r>
      <w:r w:rsidRPr="00E8431D">
        <w:rPr>
          <w:rFonts w:ascii="Times New Roman" w:eastAsia="Times New Roman" w:hAnsi="Times New Roman" w:cs="Times New Roman"/>
          <w:i/>
          <w:sz w:val="24"/>
          <w:szCs w:val="24"/>
          <w:lang w:val="en-GB" w:eastAsia="cs-CZ"/>
        </w:rPr>
        <w:t>t</w:t>
      </w:r>
      <w:r w:rsidRPr="00E8431D">
        <w:rPr>
          <w:rFonts w:ascii="Times New Roman" w:eastAsia="Times New Roman" w:hAnsi="Times New Roman" w:cs="Times New Roman"/>
          <w:sz w:val="24"/>
          <w:szCs w:val="24"/>
          <w:lang w:val="en-GB" w:eastAsia="cs-CZ"/>
        </w:rPr>
        <w:t xml:space="preserve">-test </w:t>
      </w:r>
      <w:proofErr w:type="gramStart"/>
      <w:r w:rsidRPr="00E8431D">
        <w:rPr>
          <w:rFonts w:ascii="Times New Roman" w:eastAsia="Times New Roman" w:hAnsi="Times New Roman" w:cs="Times New Roman"/>
          <w:sz w:val="24"/>
          <w:szCs w:val="24"/>
          <w:lang w:val="en-GB" w:eastAsia="cs-CZ"/>
        </w:rPr>
        <w:t>was used</w:t>
      </w:r>
      <w:proofErr w:type="gramEnd"/>
      <w:r w:rsidRPr="00E8431D">
        <w:rPr>
          <w:rFonts w:ascii="Times New Roman" w:eastAsia="Times New Roman" w:hAnsi="Times New Roman" w:cs="Times New Roman"/>
          <w:sz w:val="24"/>
          <w:szCs w:val="24"/>
          <w:lang w:val="en-GB" w:eastAsia="cs-CZ"/>
        </w:rPr>
        <w:t xml:space="preserve"> for the statistical evaluation of the quality of life </w:t>
      </w:r>
      <w:r w:rsidR="00EC07FC" w:rsidRPr="00E8431D">
        <w:rPr>
          <w:rFonts w:ascii="Times New Roman" w:eastAsia="Times New Roman" w:hAnsi="Times New Roman" w:cs="Times New Roman"/>
          <w:sz w:val="24"/>
          <w:szCs w:val="24"/>
          <w:lang w:val="en-GB" w:eastAsia="cs-CZ"/>
        </w:rPr>
        <w:t>in</w:t>
      </w:r>
      <w:r w:rsidRPr="00E8431D">
        <w:rPr>
          <w:rFonts w:ascii="Times New Roman" w:eastAsia="Times New Roman" w:hAnsi="Times New Roman" w:cs="Times New Roman"/>
          <w:sz w:val="24"/>
          <w:szCs w:val="24"/>
          <w:lang w:val="en-GB" w:eastAsia="cs-CZ"/>
        </w:rPr>
        <w:t xml:space="preserve"> patients after the treatment of laryn</w:t>
      </w:r>
      <w:r w:rsidR="00EC07FC" w:rsidRPr="00E8431D">
        <w:rPr>
          <w:rFonts w:ascii="Times New Roman" w:eastAsia="Times New Roman" w:hAnsi="Times New Roman" w:cs="Times New Roman"/>
          <w:sz w:val="24"/>
          <w:szCs w:val="24"/>
          <w:lang w:val="en-GB" w:eastAsia="cs-CZ"/>
        </w:rPr>
        <w:t>geal cancer</w:t>
      </w:r>
      <w:r w:rsidRPr="00E8431D">
        <w:rPr>
          <w:rFonts w:ascii="Times New Roman" w:eastAsia="Times New Roman" w:hAnsi="Times New Roman" w:cs="Times New Roman"/>
          <w:sz w:val="24"/>
          <w:szCs w:val="24"/>
          <w:lang w:val="en-GB" w:eastAsia="cs-CZ"/>
        </w:rPr>
        <w:t xml:space="preserve"> and the </w:t>
      </w:r>
      <w:r w:rsidR="000D62D4" w:rsidRPr="00E8431D">
        <w:rPr>
          <w:rFonts w:ascii="Times New Roman" w:eastAsia="Times New Roman" w:hAnsi="Times New Roman" w:cs="Times New Roman"/>
          <w:sz w:val="24"/>
          <w:szCs w:val="24"/>
          <w:lang w:val="en-GB" w:eastAsia="cs-CZ"/>
        </w:rPr>
        <w:t xml:space="preserve">general </w:t>
      </w:r>
      <w:r w:rsidRPr="00E8431D">
        <w:rPr>
          <w:rFonts w:ascii="Times New Roman" w:eastAsia="Times New Roman" w:hAnsi="Times New Roman" w:cs="Times New Roman"/>
          <w:sz w:val="24"/>
          <w:szCs w:val="24"/>
          <w:lang w:val="en-GB" w:eastAsia="cs-CZ"/>
        </w:rPr>
        <w:t>population of the same average age.</w:t>
      </w:r>
    </w:p>
    <w:p w14:paraId="305A76EF" w14:textId="26A14DDC" w:rsidR="00C0536E" w:rsidRPr="00E8431D" w:rsidRDefault="00C0536E" w:rsidP="0065590F">
      <w:pPr>
        <w:spacing w:after="0" w:line="320" w:lineRule="atLeast"/>
        <w:ind w:firstLine="284"/>
        <w:jc w:val="both"/>
        <w:rPr>
          <w:rFonts w:ascii="Times New Roman" w:eastAsia="Times New Roman" w:hAnsi="Times New Roman" w:cs="Times New Roman"/>
          <w:sz w:val="24"/>
          <w:szCs w:val="24"/>
          <w:lang w:val="en-GB" w:eastAsia="cs-CZ"/>
        </w:rPr>
      </w:pPr>
      <w:r w:rsidRPr="00E8431D">
        <w:rPr>
          <w:rFonts w:ascii="Times New Roman" w:eastAsia="Times New Roman" w:hAnsi="Times New Roman" w:cs="Times New Roman"/>
          <w:sz w:val="24"/>
          <w:szCs w:val="24"/>
          <w:lang w:val="en-GB" w:eastAsia="cs-CZ"/>
        </w:rPr>
        <w:t xml:space="preserve">We found out that patients </w:t>
      </w:r>
      <w:r w:rsidR="00EC07FC" w:rsidRPr="00E8431D">
        <w:rPr>
          <w:rFonts w:ascii="Times New Roman" w:eastAsia="Times New Roman" w:hAnsi="Times New Roman" w:cs="Times New Roman"/>
          <w:sz w:val="24"/>
          <w:szCs w:val="24"/>
          <w:lang w:val="en-GB" w:eastAsia="cs-CZ"/>
        </w:rPr>
        <w:t xml:space="preserve">displayed a </w:t>
      </w:r>
      <w:r w:rsidRPr="00E8431D">
        <w:rPr>
          <w:rFonts w:ascii="Times New Roman" w:eastAsia="Times New Roman" w:hAnsi="Times New Roman" w:cs="Times New Roman"/>
          <w:sz w:val="24"/>
          <w:szCs w:val="24"/>
          <w:lang w:val="en-GB" w:eastAsia="cs-CZ"/>
        </w:rPr>
        <w:t xml:space="preserve">higher quality of life in </w:t>
      </w:r>
      <w:r w:rsidR="00EC07FC" w:rsidRPr="00E8431D">
        <w:rPr>
          <w:rFonts w:ascii="Times New Roman" w:eastAsia="Times New Roman" w:hAnsi="Times New Roman" w:cs="Times New Roman"/>
          <w:sz w:val="24"/>
          <w:szCs w:val="24"/>
          <w:lang w:val="en-GB" w:eastAsia="cs-CZ"/>
        </w:rPr>
        <w:t>most</w:t>
      </w:r>
      <w:r w:rsidRPr="00E8431D">
        <w:rPr>
          <w:rFonts w:ascii="Times New Roman" w:eastAsia="Times New Roman" w:hAnsi="Times New Roman" w:cs="Times New Roman"/>
          <w:sz w:val="24"/>
          <w:szCs w:val="24"/>
          <w:lang w:val="en-GB" w:eastAsia="cs-CZ"/>
        </w:rPr>
        <w:t xml:space="preserve"> areas of the WHOQOL-BREF (physical health, </w:t>
      </w:r>
      <w:r w:rsidR="00F8185A" w:rsidRPr="00E8431D">
        <w:rPr>
          <w:rFonts w:ascii="Times New Roman" w:eastAsia="Times New Roman" w:hAnsi="Times New Roman" w:cs="Times New Roman"/>
          <w:sz w:val="24"/>
          <w:szCs w:val="24"/>
          <w:lang w:val="en-GB" w:eastAsia="cs-CZ"/>
        </w:rPr>
        <w:t>psychological health</w:t>
      </w:r>
      <w:r w:rsidRPr="00E8431D">
        <w:rPr>
          <w:rFonts w:ascii="Times New Roman" w:eastAsia="Times New Roman" w:hAnsi="Times New Roman" w:cs="Times New Roman"/>
          <w:sz w:val="24"/>
          <w:szCs w:val="24"/>
          <w:lang w:val="en-GB" w:eastAsia="cs-CZ"/>
        </w:rPr>
        <w:t xml:space="preserve">, social relationships, environment, </w:t>
      </w:r>
      <w:r w:rsidR="00EC07FC" w:rsidRPr="00E8431D">
        <w:rPr>
          <w:rFonts w:ascii="Times New Roman" w:eastAsia="Times New Roman" w:hAnsi="Times New Roman" w:cs="Times New Roman"/>
          <w:sz w:val="24"/>
          <w:szCs w:val="24"/>
          <w:lang w:val="en-GB" w:eastAsia="cs-CZ"/>
        </w:rPr>
        <w:t xml:space="preserve">and </w:t>
      </w:r>
      <w:r w:rsidRPr="00E8431D">
        <w:rPr>
          <w:rFonts w:ascii="Times New Roman" w:eastAsia="Times New Roman" w:hAnsi="Times New Roman" w:cs="Times New Roman"/>
          <w:sz w:val="24"/>
          <w:szCs w:val="24"/>
          <w:lang w:val="en-GB" w:eastAsia="cs-CZ"/>
        </w:rPr>
        <w:t xml:space="preserve">overall quality of life and health). </w:t>
      </w:r>
      <w:r w:rsidR="00417C24" w:rsidRPr="00E8431D">
        <w:rPr>
          <w:rFonts w:ascii="Times New Roman" w:eastAsia="Times New Roman" w:hAnsi="Times New Roman" w:cs="Times New Roman"/>
          <w:sz w:val="24"/>
          <w:szCs w:val="24"/>
          <w:lang w:val="en-GB" w:eastAsia="cs-CZ"/>
        </w:rPr>
        <w:t>A</w:t>
      </w:r>
      <w:r w:rsidRPr="00E8431D">
        <w:rPr>
          <w:rFonts w:ascii="Times New Roman" w:eastAsia="Times New Roman" w:hAnsi="Times New Roman" w:cs="Times New Roman"/>
          <w:sz w:val="24"/>
          <w:szCs w:val="24"/>
          <w:lang w:val="en-GB" w:eastAsia="cs-CZ"/>
        </w:rPr>
        <w:t xml:space="preserve"> differen</w:t>
      </w:r>
      <w:r w:rsidR="001C7D7C" w:rsidRPr="00E8431D">
        <w:rPr>
          <w:rFonts w:ascii="Times New Roman" w:eastAsia="Times New Roman" w:hAnsi="Times New Roman" w:cs="Times New Roman"/>
          <w:sz w:val="24"/>
          <w:szCs w:val="24"/>
          <w:lang w:val="en-GB" w:eastAsia="cs-CZ"/>
        </w:rPr>
        <w:t xml:space="preserve">ce </w:t>
      </w:r>
      <w:proofErr w:type="gramStart"/>
      <w:r w:rsidR="001C7D7C" w:rsidRPr="00E8431D">
        <w:rPr>
          <w:rFonts w:ascii="Times New Roman" w:eastAsia="Times New Roman" w:hAnsi="Times New Roman" w:cs="Times New Roman"/>
          <w:sz w:val="24"/>
          <w:szCs w:val="24"/>
          <w:lang w:val="en-GB" w:eastAsia="cs-CZ"/>
        </w:rPr>
        <w:t>was found</w:t>
      </w:r>
      <w:proofErr w:type="gramEnd"/>
      <w:r w:rsidR="001C7D7C" w:rsidRPr="00E8431D">
        <w:rPr>
          <w:rFonts w:ascii="Times New Roman" w:eastAsia="Times New Roman" w:hAnsi="Times New Roman" w:cs="Times New Roman"/>
          <w:sz w:val="24"/>
          <w:szCs w:val="24"/>
          <w:lang w:val="en-GB" w:eastAsia="cs-CZ"/>
        </w:rPr>
        <w:t xml:space="preserve"> in the area of </w:t>
      </w:r>
      <w:r w:rsidRPr="00E8431D">
        <w:rPr>
          <w:rFonts w:ascii="Times New Roman" w:eastAsia="Times New Roman" w:hAnsi="Times New Roman" w:cs="Times New Roman"/>
          <w:sz w:val="24"/>
          <w:szCs w:val="24"/>
          <w:lang w:val="en-GB" w:eastAsia="cs-CZ"/>
        </w:rPr>
        <w:t>physical health</w:t>
      </w:r>
      <w:r w:rsidR="00417C24" w:rsidRPr="00E8431D">
        <w:rPr>
          <w:rFonts w:ascii="Times New Roman" w:eastAsia="Times New Roman" w:hAnsi="Times New Roman" w:cs="Times New Roman"/>
          <w:sz w:val="24"/>
          <w:szCs w:val="24"/>
          <w:lang w:val="en-GB" w:eastAsia="cs-CZ"/>
        </w:rPr>
        <w:t>,</w:t>
      </w:r>
      <w:r w:rsidRPr="00E8431D">
        <w:rPr>
          <w:rFonts w:ascii="Times New Roman" w:eastAsia="Times New Roman" w:hAnsi="Times New Roman" w:cs="Times New Roman"/>
          <w:sz w:val="24"/>
          <w:szCs w:val="24"/>
          <w:lang w:val="en-GB" w:eastAsia="cs-CZ"/>
        </w:rPr>
        <w:t xml:space="preserve"> wh</w:t>
      </w:r>
      <w:r w:rsidR="00417C24" w:rsidRPr="00E8431D">
        <w:rPr>
          <w:rFonts w:ascii="Times New Roman" w:eastAsia="Times New Roman" w:hAnsi="Times New Roman" w:cs="Times New Roman"/>
          <w:sz w:val="24"/>
          <w:szCs w:val="24"/>
          <w:lang w:val="en-GB" w:eastAsia="cs-CZ"/>
        </w:rPr>
        <w:t>ich</w:t>
      </w:r>
      <w:r w:rsidRPr="00E8431D">
        <w:rPr>
          <w:rFonts w:ascii="Times New Roman" w:eastAsia="Times New Roman" w:hAnsi="Times New Roman" w:cs="Times New Roman"/>
          <w:sz w:val="24"/>
          <w:szCs w:val="24"/>
          <w:lang w:val="en-GB" w:eastAsia="cs-CZ"/>
        </w:rPr>
        <w:t xml:space="preserve"> patients rated lower than the other surveyed areas. The use of the paired </w:t>
      </w:r>
      <w:r w:rsidRPr="00E8431D">
        <w:rPr>
          <w:rFonts w:ascii="Times New Roman" w:eastAsia="Times New Roman" w:hAnsi="Times New Roman" w:cs="Times New Roman"/>
          <w:i/>
          <w:sz w:val="24"/>
          <w:szCs w:val="24"/>
          <w:lang w:val="en-GB" w:eastAsia="cs-CZ"/>
        </w:rPr>
        <w:t>t</w:t>
      </w:r>
      <w:r w:rsidRPr="00E8431D">
        <w:rPr>
          <w:rFonts w:ascii="Times New Roman" w:eastAsia="Times New Roman" w:hAnsi="Times New Roman" w:cs="Times New Roman"/>
          <w:sz w:val="24"/>
          <w:szCs w:val="24"/>
          <w:lang w:val="en-GB" w:eastAsia="cs-CZ"/>
        </w:rPr>
        <w:t xml:space="preserve">-test for </w:t>
      </w:r>
      <w:r w:rsidR="00096783" w:rsidRPr="00E8431D">
        <w:rPr>
          <w:rFonts w:ascii="Times New Roman" w:eastAsia="Times New Roman" w:hAnsi="Times New Roman" w:cs="Times New Roman"/>
          <w:sz w:val="24"/>
          <w:szCs w:val="24"/>
          <w:lang w:val="en-GB" w:eastAsia="cs-CZ"/>
        </w:rPr>
        <w:t>equal</w:t>
      </w:r>
      <w:r w:rsidRPr="00E8431D">
        <w:rPr>
          <w:rFonts w:ascii="Times New Roman" w:eastAsia="Times New Roman" w:hAnsi="Times New Roman" w:cs="Times New Roman"/>
          <w:sz w:val="24"/>
          <w:szCs w:val="24"/>
          <w:lang w:val="en-GB" w:eastAsia="cs-CZ"/>
        </w:rPr>
        <w:t xml:space="preserve"> and </w:t>
      </w:r>
      <w:r w:rsidR="00096783" w:rsidRPr="00E8431D">
        <w:rPr>
          <w:rFonts w:ascii="Times New Roman" w:eastAsia="Times New Roman" w:hAnsi="Times New Roman" w:cs="Times New Roman"/>
          <w:sz w:val="24"/>
          <w:szCs w:val="24"/>
          <w:lang w:val="en-GB" w:eastAsia="cs-CZ"/>
        </w:rPr>
        <w:t>unequal</w:t>
      </w:r>
      <w:r w:rsidRPr="00E8431D">
        <w:rPr>
          <w:rFonts w:ascii="Times New Roman" w:eastAsia="Times New Roman" w:hAnsi="Times New Roman" w:cs="Times New Roman"/>
          <w:sz w:val="24"/>
          <w:szCs w:val="24"/>
          <w:lang w:val="en-GB" w:eastAsia="cs-CZ"/>
        </w:rPr>
        <w:t xml:space="preserve"> variance</w:t>
      </w:r>
      <w:r w:rsidR="00096783" w:rsidRPr="00E8431D">
        <w:rPr>
          <w:rFonts w:ascii="Times New Roman" w:eastAsia="Times New Roman" w:hAnsi="Times New Roman" w:cs="Times New Roman"/>
          <w:sz w:val="24"/>
          <w:szCs w:val="24"/>
          <w:lang w:val="en-GB" w:eastAsia="cs-CZ"/>
        </w:rPr>
        <w:t>s</w:t>
      </w:r>
      <w:r w:rsidRPr="00E8431D">
        <w:rPr>
          <w:rFonts w:ascii="Times New Roman" w:eastAsia="Times New Roman" w:hAnsi="Times New Roman" w:cs="Times New Roman"/>
          <w:sz w:val="24"/>
          <w:szCs w:val="24"/>
          <w:lang w:val="en-GB" w:eastAsia="cs-CZ"/>
        </w:rPr>
        <w:t xml:space="preserve"> demonstrated a statistically significant difference in the subjective WHOQOL-BREF assessment of the quality of life </w:t>
      </w:r>
      <w:r w:rsidR="00096783" w:rsidRPr="00E8431D">
        <w:rPr>
          <w:rFonts w:ascii="Times New Roman" w:eastAsia="Times New Roman" w:hAnsi="Times New Roman" w:cs="Times New Roman"/>
          <w:sz w:val="24"/>
          <w:szCs w:val="24"/>
          <w:lang w:val="en-GB" w:eastAsia="cs-CZ"/>
        </w:rPr>
        <w:t>between</w:t>
      </w:r>
      <w:r w:rsidRPr="00E8431D">
        <w:rPr>
          <w:rFonts w:ascii="Times New Roman" w:eastAsia="Times New Roman" w:hAnsi="Times New Roman" w:cs="Times New Roman"/>
          <w:sz w:val="24"/>
          <w:szCs w:val="24"/>
          <w:lang w:val="en-GB" w:eastAsia="cs-CZ"/>
        </w:rPr>
        <w:t xml:space="preserve"> patients after the treatment of laryn</w:t>
      </w:r>
      <w:r w:rsidR="00EC07FC" w:rsidRPr="00E8431D">
        <w:rPr>
          <w:rFonts w:ascii="Times New Roman" w:eastAsia="Times New Roman" w:hAnsi="Times New Roman" w:cs="Times New Roman"/>
          <w:sz w:val="24"/>
          <w:szCs w:val="24"/>
          <w:lang w:val="en-GB" w:eastAsia="cs-CZ"/>
        </w:rPr>
        <w:t>geal cancer</w:t>
      </w:r>
      <w:r w:rsidRPr="00E8431D">
        <w:rPr>
          <w:rFonts w:ascii="Times New Roman" w:eastAsia="Times New Roman" w:hAnsi="Times New Roman" w:cs="Times New Roman"/>
          <w:sz w:val="24"/>
          <w:szCs w:val="24"/>
          <w:lang w:val="en-GB" w:eastAsia="cs-CZ"/>
        </w:rPr>
        <w:t xml:space="preserve"> and the </w:t>
      </w:r>
      <w:proofErr w:type="gramStart"/>
      <w:r w:rsidR="000D62D4" w:rsidRPr="00E8431D">
        <w:rPr>
          <w:rFonts w:ascii="Times New Roman" w:eastAsia="Times New Roman" w:hAnsi="Times New Roman" w:cs="Times New Roman"/>
          <w:sz w:val="24"/>
          <w:szCs w:val="24"/>
          <w:lang w:val="en-GB" w:eastAsia="cs-CZ"/>
        </w:rPr>
        <w:t>general</w:t>
      </w:r>
      <w:proofErr w:type="gramEnd"/>
      <w:r w:rsidR="000D62D4" w:rsidRPr="00E8431D">
        <w:rPr>
          <w:rFonts w:ascii="Times New Roman" w:eastAsia="Times New Roman" w:hAnsi="Times New Roman" w:cs="Times New Roman"/>
          <w:sz w:val="24"/>
          <w:szCs w:val="24"/>
          <w:lang w:val="en-GB" w:eastAsia="cs-CZ"/>
        </w:rPr>
        <w:t xml:space="preserve"> </w:t>
      </w:r>
      <w:r w:rsidRPr="00E8431D">
        <w:rPr>
          <w:rFonts w:ascii="Times New Roman" w:eastAsia="Times New Roman" w:hAnsi="Times New Roman" w:cs="Times New Roman"/>
          <w:sz w:val="24"/>
          <w:szCs w:val="24"/>
          <w:lang w:val="en-GB" w:eastAsia="cs-CZ"/>
        </w:rPr>
        <w:t>population of the given average age.</w:t>
      </w:r>
    </w:p>
    <w:p w14:paraId="19916B72" w14:textId="7810C779" w:rsidR="00C0536E" w:rsidRPr="00E8431D" w:rsidRDefault="00C0536E" w:rsidP="0065590F">
      <w:pPr>
        <w:spacing w:after="0" w:line="320" w:lineRule="atLeast"/>
        <w:ind w:firstLine="284"/>
        <w:jc w:val="both"/>
        <w:rPr>
          <w:rFonts w:ascii="Times New Roman" w:eastAsia="Times New Roman" w:hAnsi="Times New Roman" w:cs="Times New Roman"/>
          <w:sz w:val="24"/>
          <w:szCs w:val="24"/>
          <w:lang w:val="en-GB" w:eastAsia="cs-CZ"/>
        </w:rPr>
      </w:pPr>
      <w:r w:rsidRPr="00E8431D">
        <w:rPr>
          <w:rFonts w:ascii="Times New Roman" w:eastAsia="Times New Roman" w:hAnsi="Times New Roman" w:cs="Times New Roman"/>
          <w:sz w:val="24"/>
          <w:szCs w:val="24"/>
          <w:lang w:val="en-GB" w:eastAsia="cs-CZ"/>
        </w:rPr>
        <w:t>From a practical point of view (clinical intervention), it cannot be clearly stated that the results of the quality of life of patients after the treatment of laryn</w:t>
      </w:r>
      <w:r w:rsidR="00EC07FC" w:rsidRPr="00E8431D">
        <w:rPr>
          <w:rFonts w:ascii="Times New Roman" w:eastAsia="Times New Roman" w:hAnsi="Times New Roman" w:cs="Times New Roman"/>
          <w:sz w:val="24"/>
          <w:szCs w:val="24"/>
          <w:lang w:val="en-GB" w:eastAsia="cs-CZ"/>
        </w:rPr>
        <w:t>geal cancer</w:t>
      </w:r>
      <w:r w:rsidRPr="00E8431D">
        <w:rPr>
          <w:rFonts w:ascii="Times New Roman" w:eastAsia="Times New Roman" w:hAnsi="Times New Roman" w:cs="Times New Roman"/>
          <w:sz w:val="24"/>
          <w:szCs w:val="24"/>
          <w:lang w:val="en-GB" w:eastAsia="cs-CZ"/>
        </w:rPr>
        <w:t xml:space="preserve"> are significantly different from the values of the given average age population.</w:t>
      </w:r>
    </w:p>
    <w:p w14:paraId="7AD3A5DD" w14:textId="77777777" w:rsidR="00C0536E" w:rsidRPr="00E8431D" w:rsidRDefault="00C0536E" w:rsidP="0065590F">
      <w:pPr>
        <w:spacing w:after="0" w:line="320" w:lineRule="atLeast"/>
        <w:jc w:val="both"/>
        <w:rPr>
          <w:rFonts w:ascii="Times New Roman" w:hAnsi="Times New Roman" w:cs="Times New Roman"/>
          <w:b/>
          <w:caps/>
          <w:sz w:val="24"/>
          <w:szCs w:val="24"/>
          <w:lang w:val="en-GB"/>
        </w:rPr>
      </w:pPr>
    </w:p>
    <w:p w14:paraId="248F0AFE" w14:textId="0477EB25" w:rsidR="00C0536E" w:rsidRPr="00E8431D" w:rsidRDefault="00C0536E" w:rsidP="0065590F">
      <w:pPr>
        <w:spacing w:after="0" w:line="320" w:lineRule="atLeast"/>
        <w:jc w:val="both"/>
        <w:rPr>
          <w:rFonts w:ascii="Times New Roman" w:hAnsi="Times New Roman" w:cs="Times New Roman"/>
          <w:b/>
          <w:caps/>
          <w:sz w:val="24"/>
          <w:szCs w:val="24"/>
          <w:lang w:val="en-GB"/>
        </w:rPr>
      </w:pPr>
      <w:r w:rsidRPr="00E8431D">
        <w:rPr>
          <w:rFonts w:ascii="Times New Roman" w:hAnsi="Times New Roman" w:cs="Times New Roman"/>
          <w:b/>
          <w:caps/>
          <w:sz w:val="24"/>
          <w:szCs w:val="24"/>
          <w:lang w:val="en-GB"/>
        </w:rPr>
        <w:t>K</w:t>
      </w:r>
      <w:r w:rsidRPr="00E8431D">
        <w:rPr>
          <w:rFonts w:ascii="Times New Roman" w:hAnsi="Times New Roman" w:cs="Times New Roman"/>
          <w:b/>
          <w:sz w:val="24"/>
          <w:szCs w:val="24"/>
          <w:lang w:val="en-GB"/>
        </w:rPr>
        <w:t>eywords</w:t>
      </w:r>
      <w:r w:rsidRPr="00E8431D">
        <w:rPr>
          <w:rFonts w:ascii="Times New Roman" w:hAnsi="Times New Roman" w:cs="Times New Roman"/>
          <w:b/>
          <w:caps/>
          <w:sz w:val="24"/>
          <w:szCs w:val="24"/>
          <w:lang w:val="en-GB"/>
        </w:rPr>
        <w:t xml:space="preserve">: </w:t>
      </w:r>
      <w:r w:rsidR="00EC07FC" w:rsidRPr="00E8431D">
        <w:rPr>
          <w:rFonts w:ascii="Times New Roman" w:hAnsi="Times New Roman" w:cs="Times New Roman"/>
          <w:sz w:val="24"/>
          <w:szCs w:val="24"/>
          <w:lang w:val="en-GB"/>
        </w:rPr>
        <w:t>Laryngeal cancer</w:t>
      </w:r>
      <w:r w:rsidRPr="00E8431D">
        <w:rPr>
          <w:rFonts w:ascii="Times New Roman" w:hAnsi="Times New Roman" w:cs="Times New Roman"/>
          <w:sz w:val="24"/>
          <w:szCs w:val="24"/>
          <w:lang w:val="en-GB"/>
        </w:rPr>
        <w:t xml:space="preserve">; </w:t>
      </w:r>
      <w:r w:rsidR="0065590F" w:rsidRPr="00E8431D">
        <w:rPr>
          <w:rStyle w:val="shorttext"/>
          <w:rFonts w:ascii="Times New Roman" w:hAnsi="Times New Roman" w:cs="Times New Roman"/>
          <w:sz w:val="24"/>
          <w:szCs w:val="24"/>
          <w:lang w:val="en-GB"/>
        </w:rPr>
        <w:t xml:space="preserve">Population Standard for Quality of Life; </w:t>
      </w:r>
      <w:r w:rsidRPr="00E8431D">
        <w:rPr>
          <w:rFonts w:ascii="Times New Roman" w:hAnsi="Times New Roman" w:cs="Times New Roman"/>
          <w:sz w:val="24"/>
          <w:szCs w:val="24"/>
          <w:lang w:val="en-GB"/>
        </w:rPr>
        <w:t>Quality of Life; WHOQOL-BREF</w:t>
      </w:r>
    </w:p>
    <w:p w14:paraId="1EA587EB" w14:textId="77777777" w:rsidR="00C0536E" w:rsidRPr="00E8431D" w:rsidRDefault="00C0536E" w:rsidP="0065590F">
      <w:pPr>
        <w:spacing w:after="0" w:line="320" w:lineRule="atLeast"/>
        <w:jc w:val="both"/>
        <w:rPr>
          <w:rFonts w:ascii="Times New Roman" w:hAnsi="Times New Roman" w:cs="Times New Roman"/>
          <w:b/>
          <w:sz w:val="24"/>
          <w:szCs w:val="24"/>
          <w:lang w:val="en-GB"/>
        </w:rPr>
      </w:pPr>
    </w:p>
    <w:p w14:paraId="4F5C0D73" w14:textId="77777777" w:rsidR="00C0536E" w:rsidRPr="00E8431D" w:rsidRDefault="00C0536E" w:rsidP="0065590F">
      <w:pPr>
        <w:spacing w:after="0" w:line="320" w:lineRule="atLeast"/>
        <w:jc w:val="both"/>
        <w:rPr>
          <w:rFonts w:ascii="Times New Roman" w:hAnsi="Times New Roman" w:cs="Times New Roman"/>
          <w:b/>
          <w:sz w:val="24"/>
          <w:szCs w:val="24"/>
          <w:lang w:val="en-GB"/>
        </w:rPr>
      </w:pPr>
    </w:p>
    <w:p w14:paraId="197CCEC5" w14:textId="06227B6E" w:rsidR="00C0536E" w:rsidRPr="00E8431D" w:rsidRDefault="00EC07FC" w:rsidP="0065590F">
      <w:pPr>
        <w:spacing w:after="0" w:line="320" w:lineRule="atLeast"/>
        <w:jc w:val="both"/>
        <w:rPr>
          <w:rFonts w:ascii="Times New Roman" w:hAnsi="Times New Roman" w:cs="Times New Roman"/>
          <w:b/>
          <w:sz w:val="28"/>
          <w:szCs w:val="24"/>
          <w:lang w:val="en-GB"/>
        </w:rPr>
      </w:pPr>
      <w:r w:rsidRPr="00E8431D">
        <w:rPr>
          <w:rFonts w:ascii="Times New Roman" w:hAnsi="Times New Roman" w:cs="Times New Roman"/>
          <w:b/>
          <w:sz w:val="28"/>
          <w:szCs w:val="24"/>
          <w:lang w:val="en-GB"/>
        </w:rPr>
        <w:t>Introduction</w:t>
      </w:r>
    </w:p>
    <w:p w14:paraId="641514CF" w14:textId="77777777" w:rsidR="00C0536E" w:rsidRPr="00E8431D" w:rsidRDefault="00C0536E" w:rsidP="0065590F">
      <w:pPr>
        <w:autoSpaceDE w:val="0"/>
        <w:autoSpaceDN w:val="0"/>
        <w:adjustRightInd w:val="0"/>
        <w:spacing w:after="0" w:line="320" w:lineRule="atLeast"/>
        <w:jc w:val="both"/>
        <w:rPr>
          <w:rFonts w:ascii="Times New Roman" w:hAnsi="Times New Roman" w:cs="Times New Roman"/>
          <w:sz w:val="24"/>
          <w:szCs w:val="24"/>
          <w:lang w:val="en-GB"/>
        </w:rPr>
      </w:pPr>
    </w:p>
    <w:p w14:paraId="01772BF1" w14:textId="502D6B46" w:rsidR="00C71FAE" w:rsidRPr="00E8431D" w:rsidRDefault="00C71FAE" w:rsidP="0065590F">
      <w:pPr>
        <w:autoSpaceDE w:val="0"/>
        <w:autoSpaceDN w:val="0"/>
        <w:adjustRightInd w:val="0"/>
        <w:spacing w:after="0" w:line="320" w:lineRule="atLeast"/>
        <w:jc w:val="both"/>
        <w:rPr>
          <w:rFonts w:ascii="Times New Roman" w:hAnsi="Times New Roman" w:cs="Times New Roman"/>
          <w:sz w:val="24"/>
          <w:szCs w:val="24"/>
          <w:shd w:val="clear" w:color="auto" w:fill="FFFFFF"/>
          <w:lang w:val="en-GB"/>
        </w:rPr>
      </w:pPr>
      <w:r w:rsidRPr="00E8431D">
        <w:rPr>
          <w:rFonts w:ascii="Times New Roman" w:hAnsi="Times New Roman" w:cs="Times New Roman"/>
          <w:sz w:val="24"/>
          <w:szCs w:val="24"/>
          <w:shd w:val="clear" w:color="auto" w:fill="FFFFFF"/>
          <w:lang w:val="en-GB"/>
        </w:rPr>
        <w:t>Malignant tumours account for a quarter of all deaths in the Czech Republic (CR) and are the second leading cause of death</w:t>
      </w:r>
      <w:r w:rsidR="00417C24" w:rsidRPr="00E8431D">
        <w:rPr>
          <w:rFonts w:ascii="Times New Roman" w:hAnsi="Times New Roman" w:cs="Times New Roman"/>
          <w:sz w:val="24"/>
          <w:szCs w:val="24"/>
          <w:shd w:val="clear" w:color="auto" w:fill="FFFFFF"/>
          <w:lang w:val="en-GB"/>
        </w:rPr>
        <w:t xml:space="preserve"> (after </w:t>
      </w:r>
      <w:r w:rsidRPr="00E8431D">
        <w:rPr>
          <w:rFonts w:ascii="Times New Roman" w:hAnsi="Times New Roman" w:cs="Times New Roman"/>
          <w:sz w:val="24"/>
          <w:szCs w:val="24"/>
          <w:shd w:val="clear" w:color="auto" w:fill="FFFFFF"/>
          <w:lang w:val="en-GB"/>
        </w:rPr>
        <w:t>cardiovascular diseases</w:t>
      </w:r>
      <w:r w:rsidR="00417C24" w:rsidRPr="00E8431D">
        <w:rPr>
          <w:rFonts w:ascii="Times New Roman" w:hAnsi="Times New Roman" w:cs="Times New Roman"/>
          <w:sz w:val="24"/>
          <w:szCs w:val="24"/>
          <w:shd w:val="clear" w:color="auto" w:fill="FFFFFF"/>
          <w:lang w:val="en-GB"/>
        </w:rPr>
        <w:t>)</w:t>
      </w:r>
      <w:r w:rsidRPr="00E8431D">
        <w:rPr>
          <w:rFonts w:ascii="Times New Roman" w:hAnsi="Times New Roman" w:cs="Times New Roman"/>
          <w:sz w:val="24"/>
          <w:szCs w:val="24"/>
          <w:shd w:val="clear" w:color="auto" w:fill="FFFFFF"/>
          <w:lang w:val="en-GB"/>
        </w:rPr>
        <w:t>. In the Czech Republic, 27.3 thousand</w:t>
      </w:r>
      <w:r w:rsidR="00417C24" w:rsidRPr="00E8431D">
        <w:rPr>
          <w:rFonts w:ascii="Times New Roman" w:hAnsi="Times New Roman" w:cs="Times New Roman"/>
          <w:sz w:val="24"/>
          <w:szCs w:val="24"/>
          <w:shd w:val="clear" w:color="auto" w:fill="FFFFFF"/>
          <w:lang w:val="en-GB"/>
        </w:rPr>
        <w:t xml:space="preserve"> people</w:t>
      </w:r>
      <w:r w:rsidRPr="00E8431D">
        <w:rPr>
          <w:rFonts w:ascii="Times New Roman" w:hAnsi="Times New Roman" w:cs="Times New Roman"/>
          <w:sz w:val="24"/>
          <w:szCs w:val="24"/>
          <w:shd w:val="clear" w:color="auto" w:fill="FFFFFF"/>
          <w:lang w:val="en-GB"/>
        </w:rPr>
        <w:t xml:space="preserve"> died of </w:t>
      </w:r>
      <w:r w:rsidR="00096783" w:rsidRPr="00E8431D">
        <w:rPr>
          <w:rFonts w:ascii="Times New Roman" w:hAnsi="Times New Roman" w:cs="Times New Roman"/>
          <w:sz w:val="24"/>
          <w:szCs w:val="24"/>
          <w:shd w:val="clear" w:color="auto" w:fill="FFFFFF"/>
          <w:lang w:val="en-GB"/>
        </w:rPr>
        <w:t>cancer</w:t>
      </w:r>
      <w:r w:rsidRPr="00E8431D">
        <w:rPr>
          <w:rFonts w:ascii="Times New Roman" w:hAnsi="Times New Roman" w:cs="Times New Roman"/>
          <w:sz w:val="24"/>
          <w:szCs w:val="24"/>
          <w:shd w:val="clear" w:color="auto" w:fill="FFFFFF"/>
          <w:lang w:val="en-GB"/>
        </w:rPr>
        <w:t xml:space="preserve"> in 2017</w:t>
      </w:r>
      <w:r w:rsidR="00991498" w:rsidRPr="00E8431D">
        <w:rPr>
          <w:rFonts w:ascii="Times New Roman" w:hAnsi="Times New Roman" w:cs="Times New Roman"/>
          <w:sz w:val="24"/>
          <w:szCs w:val="24"/>
          <w:shd w:val="clear" w:color="auto" w:fill="FFFFFF"/>
          <w:lang w:val="en-GB"/>
        </w:rPr>
        <w:t xml:space="preserve">. Out of total annual deaths, the cause of death was </w:t>
      </w:r>
      <w:r w:rsidR="00991498" w:rsidRPr="00E8431D">
        <w:rPr>
          <w:rFonts w:ascii="Times New Roman" w:hAnsi="Times New Roman" w:cs="Times New Roman"/>
          <w:sz w:val="24"/>
          <w:szCs w:val="24"/>
          <w:shd w:val="clear" w:color="auto" w:fill="FFFFFF"/>
          <w:lang w:val="en-GB"/>
        </w:rPr>
        <w:lastRenderedPageBreak/>
        <w:t xml:space="preserve">cancer-related in </w:t>
      </w:r>
      <w:r w:rsidRPr="00E8431D">
        <w:rPr>
          <w:rFonts w:ascii="Times New Roman" w:hAnsi="Times New Roman" w:cs="Times New Roman"/>
          <w:sz w:val="24"/>
          <w:szCs w:val="24"/>
          <w:shd w:val="clear" w:color="auto" w:fill="FFFFFF"/>
          <w:lang w:val="en-GB"/>
        </w:rPr>
        <w:t xml:space="preserve">27.0% </w:t>
      </w:r>
      <w:r w:rsidR="00991498" w:rsidRPr="00E8431D">
        <w:rPr>
          <w:rFonts w:ascii="Times New Roman" w:hAnsi="Times New Roman" w:cs="Times New Roman"/>
          <w:sz w:val="24"/>
          <w:szCs w:val="24"/>
          <w:shd w:val="clear" w:color="auto" w:fill="FFFFFF"/>
          <w:lang w:val="en-GB"/>
        </w:rPr>
        <w:t xml:space="preserve">of </w:t>
      </w:r>
      <w:r w:rsidRPr="00E8431D">
        <w:rPr>
          <w:rFonts w:ascii="Times New Roman" w:hAnsi="Times New Roman" w:cs="Times New Roman"/>
          <w:sz w:val="24"/>
          <w:szCs w:val="24"/>
          <w:shd w:val="clear" w:color="auto" w:fill="FFFFFF"/>
          <w:lang w:val="en-GB"/>
        </w:rPr>
        <w:t>men</w:t>
      </w:r>
      <w:r w:rsidR="00991498" w:rsidRPr="00E8431D">
        <w:rPr>
          <w:rFonts w:ascii="Times New Roman" w:hAnsi="Times New Roman" w:cs="Times New Roman"/>
          <w:sz w:val="24"/>
          <w:szCs w:val="24"/>
          <w:shd w:val="clear" w:color="auto" w:fill="FFFFFF"/>
          <w:lang w:val="en-GB"/>
        </w:rPr>
        <w:t xml:space="preserve"> and 22% of </w:t>
      </w:r>
      <w:r w:rsidRPr="00E8431D">
        <w:rPr>
          <w:rFonts w:ascii="Times New Roman" w:hAnsi="Times New Roman" w:cs="Times New Roman"/>
          <w:sz w:val="24"/>
          <w:szCs w:val="24"/>
          <w:shd w:val="clear" w:color="auto" w:fill="FFFFFF"/>
          <w:lang w:val="en-GB"/>
        </w:rPr>
        <w:t>women</w:t>
      </w:r>
      <w:r w:rsidR="00991498" w:rsidRPr="00E8431D">
        <w:rPr>
          <w:rFonts w:ascii="Times New Roman" w:hAnsi="Times New Roman" w:cs="Times New Roman"/>
          <w:sz w:val="24"/>
          <w:szCs w:val="24"/>
          <w:shd w:val="clear" w:color="auto" w:fill="FFFFFF"/>
          <w:lang w:val="en-GB"/>
        </w:rPr>
        <w:t xml:space="preserve"> </w:t>
      </w:r>
      <w:r w:rsidRPr="00E8431D">
        <w:rPr>
          <w:rFonts w:ascii="Times New Roman" w:hAnsi="Times New Roman" w:cs="Times New Roman"/>
          <w:sz w:val="24"/>
          <w:szCs w:val="24"/>
          <w:lang w:val="en-GB"/>
        </w:rPr>
        <w:t>(</w:t>
      </w:r>
      <w:r w:rsidR="00664C5A" w:rsidRPr="00E8431D">
        <w:rPr>
          <w:rFonts w:ascii="Times New Roman" w:hAnsi="Times New Roman" w:cs="Times New Roman"/>
          <w:sz w:val="24"/>
          <w:szCs w:val="24"/>
          <w:lang w:val="en-GB"/>
        </w:rPr>
        <w:t>IHIS CR</w:t>
      </w:r>
      <w:r w:rsidRPr="00E8431D">
        <w:rPr>
          <w:rFonts w:ascii="Times New Roman" w:hAnsi="Times New Roman" w:cs="Times New Roman"/>
          <w:sz w:val="24"/>
          <w:szCs w:val="24"/>
          <w:shd w:val="clear" w:color="auto" w:fill="FFFFFF"/>
          <w:lang w:val="en-GB"/>
        </w:rPr>
        <w:t xml:space="preserve">, 2018a). The </w:t>
      </w:r>
      <w:r w:rsidR="00FE58A8" w:rsidRPr="00E8431D">
        <w:rPr>
          <w:rFonts w:ascii="Times New Roman" w:hAnsi="Times New Roman" w:cs="Times New Roman"/>
          <w:sz w:val="24"/>
          <w:szCs w:val="24"/>
          <w:shd w:val="clear" w:color="auto" w:fill="FFFFFF"/>
          <w:lang w:val="en-GB"/>
        </w:rPr>
        <w:t>year-o</w:t>
      </w:r>
      <w:r w:rsidR="00417C24" w:rsidRPr="00E8431D">
        <w:rPr>
          <w:rFonts w:ascii="Times New Roman" w:hAnsi="Times New Roman" w:cs="Times New Roman"/>
          <w:sz w:val="24"/>
          <w:szCs w:val="24"/>
          <w:shd w:val="clear" w:color="auto" w:fill="FFFFFF"/>
          <w:lang w:val="en-GB"/>
        </w:rPr>
        <w:t>n</w:t>
      </w:r>
      <w:r w:rsidR="00FE58A8" w:rsidRPr="00E8431D">
        <w:rPr>
          <w:rFonts w:ascii="Times New Roman" w:hAnsi="Times New Roman" w:cs="Times New Roman"/>
          <w:sz w:val="24"/>
          <w:szCs w:val="24"/>
          <w:shd w:val="clear" w:color="auto" w:fill="FFFFFF"/>
          <w:lang w:val="en-GB"/>
        </w:rPr>
        <w:t xml:space="preserve">-year growth rate </w:t>
      </w:r>
      <w:r w:rsidRPr="00E8431D">
        <w:rPr>
          <w:rFonts w:ascii="Times New Roman" w:hAnsi="Times New Roman" w:cs="Times New Roman"/>
          <w:sz w:val="24"/>
          <w:szCs w:val="24"/>
          <w:shd w:val="clear" w:color="auto" w:fill="FFFFFF"/>
          <w:lang w:val="en-GB"/>
        </w:rPr>
        <w:t>of newly diagnosed malignant tumo</w:t>
      </w:r>
      <w:r w:rsidR="00FE58A8" w:rsidRPr="00E8431D">
        <w:rPr>
          <w:rFonts w:ascii="Times New Roman" w:hAnsi="Times New Roman" w:cs="Times New Roman"/>
          <w:sz w:val="24"/>
          <w:szCs w:val="24"/>
          <w:shd w:val="clear" w:color="auto" w:fill="FFFFFF"/>
          <w:lang w:val="en-GB"/>
        </w:rPr>
        <w:t>u</w:t>
      </w:r>
      <w:r w:rsidRPr="00E8431D">
        <w:rPr>
          <w:rFonts w:ascii="Times New Roman" w:hAnsi="Times New Roman" w:cs="Times New Roman"/>
          <w:sz w:val="24"/>
          <w:szCs w:val="24"/>
          <w:shd w:val="clear" w:color="auto" w:fill="FFFFFF"/>
          <w:lang w:val="en-GB"/>
        </w:rPr>
        <w:t xml:space="preserve">rs per 100 thousand inhabitants </w:t>
      </w:r>
      <w:r w:rsidR="00FE58A8" w:rsidRPr="00E8431D">
        <w:rPr>
          <w:rFonts w:ascii="Times New Roman" w:hAnsi="Times New Roman" w:cs="Times New Roman"/>
          <w:sz w:val="24"/>
          <w:szCs w:val="24"/>
          <w:shd w:val="clear" w:color="auto" w:fill="FFFFFF"/>
          <w:lang w:val="en-GB"/>
        </w:rPr>
        <w:t>increased</w:t>
      </w:r>
      <w:r w:rsidRPr="00E8431D">
        <w:rPr>
          <w:rFonts w:ascii="Times New Roman" w:hAnsi="Times New Roman" w:cs="Times New Roman"/>
          <w:sz w:val="24"/>
          <w:szCs w:val="24"/>
          <w:shd w:val="clear" w:color="auto" w:fill="FFFFFF"/>
          <w:lang w:val="en-GB"/>
        </w:rPr>
        <w:t xml:space="preserve"> by 0.1% </w:t>
      </w:r>
      <w:r w:rsidR="00FE58A8" w:rsidRPr="00E8431D">
        <w:rPr>
          <w:rFonts w:ascii="Times New Roman" w:hAnsi="Times New Roman" w:cs="Times New Roman"/>
          <w:sz w:val="24"/>
          <w:szCs w:val="24"/>
          <w:shd w:val="clear" w:color="auto" w:fill="FFFFFF"/>
          <w:lang w:val="en-GB"/>
        </w:rPr>
        <w:t>in men</w:t>
      </w:r>
      <w:r w:rsidRPr="00E8431D">
        <w:rPr>
          <w:rFonts w:ascii="Times New Roman" w:hAnsi="Times New Roman" w:cs="Times New Roman"/>
          <w:sz w:val="24"/>
          <w:szCs w:val="24"/>
          <w:shd w:val="clear" w:color="auto" w:fill="FFFFFF"/>
          <w:lang w:val="en-GB"/>
        </w:rPr>
        <w:t xml:space="preserve"> and by 2% in </w:t>
      </w:r>
      <w:r w:rsidR="00FE58A8" w:rsidRPr="00E8431D">
        <w:rPr>
          <w:rFonts w:ascii="Times New Roman" w:hAnsi="Times New Roman" w:cs="Times New Roman"/>
          <w:sz w:val="24"/>
          <w:szCs w:val="24"/>
          <w:shd w:val="clear" w:color="auto" w:fill="FFFFFF"/>
          <w:lang w:val="en-GB"/>
        </w:rPr>
        <w:t>women</w:t>
      </w:r>
      <w:r w:rsidRPr="00E8431D">
        <w:rPr>
          <w:rFonts w:ascii="Times New Roman" w:hAnsi="Times New Roman" w:cs="Times New Roman"/>
          <w:sz w:val="24"/>
          <w:szCs w:val="24"/>
          <w:shd w:val="clear" w:color="auto" w:fill="FFFFFF"/>
          <w:lang w:val="en-GB"/>
        </w:rPr>
        <w:t xml:space="preserve"> (</w:t>
      </w:r>
      <w:r w:rsidR="00664C5A" w:rsidRPr="00E8431D">
        <w:rPr>
          <w:rFonts w:ascii="Times New Roman" w:hAnsi="Times New Roman" w:cs="Times New Roman"/>
          <w:sz w:val="24"/>
          <w:szCs w:val="24"/>
          <w:lang w:val="en-GB"/>
        </w:rPr>
        <w:t>IHIS CR</w:t>
      </w:r>
      <w:r w:rsidRPr="00E8431D">
        <w:rPr>
          <w:rFonts w:ascii="Times New Roman" w:hAnsi="Times New Roman" w:cs="Times New Roman"/>
          <w:sz w:val="24"/>
          <w:szCs w:val="24"/>
          <w:shd w:val="clear" w:color="auto" w:fill="FFFFFF"/>
          <w:lang w:val="en-GB"/>
        </w:rPr>
        <w:t>, 2018b).</w:t>
      </w:r>
    </w:p>
    <w:p w14:paraId="11DB5518" w14:textId="3CF7BE64" w:rsidR="00C0536E" w:rsidRPr="00E8431D" w:rsidRDefault="00115E0D"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In 2017, the incidence rate of laryngeal cancer was 2.65 per </w:t>
      </w:r>
      <w:r w:rsidRPr="00E8431D">
        <w:rPr>
          <w:rFonts w:ascii="Times New Roman" w:hAnsi="Times New Roman" w:cs="Times New Roman"/>
          <w:sz w:val="24"/>
          <w:szCs w:val="24"/>
          <w:shd w:val="clear" w:color="auto" w:fill="FFFFFF"/>
          <w:lang w:val="en-GB"/>
        </w:rPr>
        <w:t>100 thousand inhabitants</w:t>
      </w:r>
      <w:r w:rsidRPr="00E8431D">
        <w:rPr>
          <w:rFonts w:ascii="Times New Roman" w:hAnsi="Times New Roman" w:cs="Times New Roman"/>
          <w:sz w:val="24"/>
          <w:szCs w:val="24"/>
          <w:lang w:val="en-GB"/>
        </w:rPr>
        <w:t xml:space="preserve"> worldwide, 3.75 in Europe and 4.9 in the Czech Republic (</w:t>
      </w:r>
      <w:r w:rsidR="00664C5A" w:rsidRPr="00E8431D">
        <w:rPr>
          <w:rFonts w:ascii="Times New Roman" w:hAnsi="Times New Roman" w:cs="Times New Roman"/>
          <w:sz w:val="24"/>
          <w:szCs w:val="24"/>
          <w:lang w:val="en-GB"/>
        </w:rPr>
        <w:t>IHIS CR</w:t>
      </w:r>
      <w:r w:rsidRPr="00E8431D">
        <w:rPr>
          <w:rFonts w:ascii="Times New Roman" w:hAnsi="Times New Roman" w:cs="Times New Roman"/>
          <w:sz w:val="24"/>
          <w:szCs w:val="24"/>
          <w:lang w:val="en-GB"/>
        </w:rPr>
        <w:t xml:space="preserve">, 2018b). According to a survey by the Institute of Health Information and Statistics of the Czech Republic, up to 60% of patients </w:t>
      </w:r>
      <w:proofErr w:type="gramStart"/>
      <w:r w:rsidRPr="00E8431D">
        <w:rPr>
          <w:rFonts w:ascii="Times New Roman" w:hAnsi="Times New Roman" w:cs="Times New Roman"/>
          <w:sz w:val="24"/>
          <w:szCs w:val="24"/>
          <w:lang w:val="en-GB"/>
        </w:rPr>
        <w:t>are diagnosed</w:t>
      </w:r>
      <w:proofErr w:type="gramEnd"/>
      <w:r w:rsidRPr="00E8431D">
        <w:rPr>
          <w:rFonts w:ascii="Times New Roman" w:hAnsi="Times New Roman" w:cs="Times New Roman"/>
          <w:sz w:val="24"/>
          <w:szCs w:val="24"/>
          <w:lang w:val="en-GB"/>
        </w:rPr>
        <w:t xml:space="preserve"> with laryngeal tumo</w:t>
      </w:r>
      <w:r w:rsidR="00997FD5" w:rsidRPr="00E8431D">
        <w:rPr>
          <w:rFonts w:ascii="Times New Roman" w:hAnsi="Times New Roman" w:cs="Times New Roman"/>
          <w:sz w:val="24"/>
          <w:szCs w:val="24"/>
          <w:lang w:val="en-GB"/>
        </w:rPr>
        <w:t>u</w:t>
      </w:r>
      <w:r w:rsidRPr="00E8431D">
        <w:rPr>
          <w:rFonts w:ascii="Times New Roman" w:hAnsi="Times New Roman" w:cs="Times New Roman"/>
          <w:sz w:val="24"/>
          <w:szCs w:val="24"/>
          <w:lang w:val="en-GB"/>
        </w:rPr>
        <w:t xml:space="preserve">rs at an advanced stage. The reason for this may be an asymptomatic period of early </w:t>
      </w:r>
      <w:r w:rsidR="003F06B9" w:rsidRPr="00E8431D">
        <w:rPr>
          <w:rFonts w:ascii="Times New Roman" w:hAnsi="Times New Roman" w:cs="Times New Roman"/>
          <w:sz w:val="24"/>
          <w:szCs w:val="24"/>
          <w:lang w:val="en-GB"/>
        </w:rPr>
        <w:t>disease</w:t>
      </w:r>
      <w:r w:rsidRPr="00E8431D">
        <w:rPr>
          <w:rFonts w:ascii="Times New Roman" w:hAnsi="Times New Roman" w:cs="Times New Roman"/>
          <w:sz w:val="24"/>
          <w:szCs w:val="24"/>
          <w:lang w:val="en-GB"/>
        </w:rPr>
        <w:t xml:space="preserve">, but also a lack of prevention in terms of little awareness and </w:t>
      </w:r>
      <w:r w:rsidR="003F06B9" w:rsidRPr="00E8431D">
        <w:rPr>
          <w:rFonts w:ascii="Times New Roman" w:hAnsi="Times New Roman" w:cs="Times New Roman"/>
          <w:sz w:val="24"/>
          <w:szCs w:val="24"/>
          <w:lang w:val="en-GB"/>
        </w:rPr>
        <w:t xml:space="preserve">a </w:t>
      </w:r>
      <w:r w:rsidRPr="00E8431D">
        <w:rPr>
          <w:rFonts w:ascii="Times New Roman" w:hAnsi="Times New Roman" w:cs="Times New Roman"/>
          <w:sz w:val="24"/>
          <w:szCs w:val="24"/>
          <w:lang w:val="en-GB"/>
        </w:rPr>
        <w:t>lack of screening program</w:t>
      </w:r>
      <w:r w:rsidR="003F06B9" w:rsidRPr="00E8431D">
        <w:rPr>
          <w:rFonts w:ascii="Times New Roman" w:hAnsi="Times New Roman" w:cs="Times New Roman"/>
          <w:sz w:val="24"/>
          <w:szCs w:val="24"/>
          <w:lang w:val="en-GB"/>
        </w:rPr>
        <w:t>me</w:t>
      </w:r>
      <w:r w:rsidRPr="00E8431D">
        <w:rPr>
          <w:rFonts w:ascii="Times New Roman" w:hAnsi="Times New Roman" w:cs="Times New Roman"/>
          <w:sz w:val="24"/>
          <w:szCs w:val="24"/>
          <w:lang w:val="en-GB"/>
        </w:rPr>
        <w:t xml:space="preserve">s for laryngeal </w:t>
      </w:r>
      <w:r w:rsidR="003F06B9" w:rsidRPr="00E8431D">
        <w:rPr>
          <w:rFonts w:ascii="Times New Roman" w:hAnsi="Times New Roman" w:cs="Times New Roman"/>
          <w:sz w:val="24"/>
          <w:szCs w:val="24"/>
          <w:lang w:val="en-GB"/>
        </w:rPr>
        <w:t>cancer</w:t>
      </w:r>
      <w:r w:rsidRPr="00E8431D">
        <w:rPr>
          <w:rFonts w:ascii="Times New Roman" w:hAnsi="Times New Roman" w:cs="Times New Roman"/>
          <w:sz w:val="24"/>
          <w:szCs w:val="24"/>
          <w:lang w:val="en-GB"/>
        </w:rPr>
        <w:t>.</w:t>
      </w:r>
    </w:p>
    <w:p w14:paraId="265C3E6E" w14:textId="4542A094" w:rsidR="00C0536E" w:rsidRPr="00E8431D" w:rsidRDefault="00A8733F"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T</w:t>
      </w:r>
      <w:r w:rsidR="001C7D7C" w:rsidRPr="00E8431D">
        <w:rPr>
          <w:rFonts w:ascii="Times New Roman" w:hAnsi="Times New Roman" w:cs="Times New Roman"/>
          <w:sz w:val="24"/>
          <w:szCs w:val="24"/>
          <w:lang w:val="en-GB"/>
        </w:rPr>
        <w:t>he above-</w:t>
      </w:r>
      <w:r w:rsidR="00C05342" w:rsidRPr="00E8431D">
        <w:rPr>
          <w:rFonts w:ascii="Times New Roman" w:hAnsi="Times New Roman" w:cs="Times New Roman"/>
          <w:sz w:val="24"/>
          <w:szCs w:val="24"/>
          <w:lang w:val="en-GB"/>
        </w:rPr>
        <w:t>stated</w:t>
      </w:r>
      <w:r w:rsidRPr="00E8431D">
        <w:rPr>
          <w:rFonts w:ascii="Times New Roman" w:hAnsi="Times New Roman" w:cs="Times New Roman"/>
          <w:sz w:val="24"/>
          <w:szCs w:val="24"/>
          <w:lang w:val="en-GB"/>
        </w:rPr>
        <w:t xml:space="preserve"> epidemiology both in the Czech Republic and in the world clearly indicates that laryngeal cancer is one of the most frequently occurring diseases</w:t>
      </w:r>
      <w:r w:rsidR="00C05342"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 </w:t>
      </w:r>
      <w:r w:rsidR="00A42B1E" w:rsidRPr="00E8431D">
        <w:rPr>
          <w:rFonts w:ascii="Times New Roman" w:hAnsi="Times New Roman" w:cs="Times New Roman"/>
          <w:sz w:val="24"/>
          <w:szCs w:val="24"/>
          <w:lang w:val="en-GB"/>
        </w:rPr>
        <w:t xml:space="preserve">which </w:t>
      </w:r>
      <w:r w:rsidR="00C05342" w:rsidRPr="00E8431D">
        <w:rPr>
          <w:rFonts w:ascii="Times New Roman" w:hAnsi="Times New Roman" w:cs="Times New Roman"/>
          <w:sz w:val="24"/>
          <w:szCs w:val="24"/>
          <w:lang w:val="en-GB"/>
        </w:rPr>
        <w:t>is</w:t>
      </w:r>
      <w:r w:rsidR="00096783" w:rsidRPr="00E8431D">
        <w:rPr>
          <w:rFonts w:ascii="Times New Roman" w:hAnsi="Times New Roman" w:cs="Times New Roman"/>
          <w:sz w:val="24"/>
          <w:szCs w:val="24"/>
          <w:lang w:val="en-GB"/>
        </w:rPr>
        <w:t xml:space="preserve"> </w:t>
      </w:r>
      <w:r w:rsidR="00C05342" w:rsidRPr="00E8431D">
        <w:rPr>
          <w:rFonts w:ascii="Times New Roman" w:hAnsi="Times New Roman" w:cs="Times New Roman"/>
          <w:sz w:val="24"/>
          <w:szCs w:val="24"/>
          <w:lang w:val="en-GB"/>
        </w:rPr>
        <w:t>why</w:t>
      </w:r>
      <w:r w:rsidRPr="00E8431D">
        <w:rPr>
          <w:rFonts w:ascii="Times New Roman" w:hAnsi="Times New Roman" w:cs="Times New Roman"/>
          <w:sz w:val="24"/>
          <w:szCs w:val="24"/>
          <w:lang w:val="en-GB"/>
        </w:rPr>
        <w:t xml:space="preserve"> it </w:t>
      </w:r>
      <w:r w:rsidR="00C05342" w:rsidRPr="00E8431D">
        <w:rPr>
          <w:rFonts w:ascii="Times New Roman" w:hAnsi="Times New Roman" w:cs="Times New Roman"/>
          <w:sz w:val="24"/>
          <w:szCs w:val="24"/>
          <w:lang w:val="en-GB"/>
        </w:rPr>
        <w:t>became the focus of our research</w:t>
      </w:r>
      <w:r w:rsidR="00C0536E" w:rsidRPr="00E8431D">
        <w:rPr>
          <w:rFonts w:ascii="Times New Roman" w:hAnsi="Times New Roman" w:cs="Times New Roman"/>
          <w:sz w:val="24"/>
          <w:szCs w:val="24"/>
          <w:lang w:val="en-GB"/>
        </w:rPr>
        <w:t>.</w:t>
      </w:r>
    </w:p>
    <w:p w14:paraId="3BD3CB17" w14:textId="3AFDCAC9" w:rsidR="00C0536E" w:rsidRPr="00E8431D" w:rsidRDefault="00C05342" w:rsidP="0065590F">
      <w:pPr>
        <w:spacing w:after="0" w:line="320" w:lineRule="atLeast"/>
        <w:ind w:firstLine="284"/>
        <w:jc w:val="both"/>
        <w:rPr>
          <w:rFonts w:ascii="Times New Roman" w:hAnsi="Times New Roman" w:cs="Times New Roman"/>
          <w:b/>
          <w:sz w:val="24"/>
          <w:szCs w:val="24"/>
          <w:lang w:val="en-GB"/>
        </w:rPr>
      </w:pPr>
      <w:r w:rsidRPr="00E8431D">
        <w:rPr>
          <w:rFonts w:ascii="Times New Roman" w:hAnsi="Times New Roman" w:cs="Times New Roman"/>
          <w:sz w:val="24"/>
          <w:szCs w:val="24"/>
          <w:lang w:val="en-GB"/>
        </w:rPr>
        <w:t xml:space="preserve">Oncological disease always imposes a heavy burden on the patients and their family in all areas of life. The perception of </w:t>
      </w:r>
      <w:r w:rsidR="001C7D7C"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 xml:space="preserve">quality of life is subjective and may conflict with objective symptoms and findings. Therefore, in addition to evaluating the effect of treatment, the quality of life of patients </w:t>
      </w:r>
      <w:proofErr w:type="gramStart"/>
      <w:r w:rsidRPr="00E8431D">
        <w:rPr>
          <w:rFonts w:ascii="Times New Roman" w:hAnsi="Times New Roman" w:cs="Times New Roman"/>
          <w:sz w:val="24"/>
          <w:szCs w:val="24"/>
          <w:lang w:val="en-GB"/>
        </w:rPr>
        <w:t>should be monitored</w:t>
      </w:r>
      <w:proofErr w:type="gramEnd"/>
      <w:r w:rsidRPr="00E8431D">
        <w:rPr>
          <w:rFonts w:ascii="Times New Roman" w:hAnsi="Times New Roman" w:cs="Times New Roman"/>
          <w:sz w:val="24"/>
          <w:szCs w:val="24"/>
          <w:lang w:val="en-GB"/>
        </w:rPr>
        <w:t xml:space="preserve">. Then, </w:t>
      </w:r>
      <w:proofErr w:type="gramStart"/>
      <w:r w:rsidRPr="00E8431D">
        <w:rPr>
          <w:rFonts w:ascii="Times New Roman" w:hAnsi="Times New Roman" w:cs="Times New Roman"/>
          <w:sz w:val="24"/>
          <w:szCs w:val="24"/>
          <w:lang w:val="en-GB"/>
        </w:rPr>
        <w:t>on the basis of</w:t>
      </w:r>
      <w:proofErr w:type="gramEnd"/>
      <w:r w:rsidRPr="00E8431D">
        <w:rPr>
          <w:rFonts w:ascii="Times New Roman" w:hAnsi="Times New Roman" w:cs="Times New Roman"/>
          <w:sz w:val="24"/>
          <w:szCs w:val="24"/>
          <w:lang w:val="en-GB"/>
        </w:rPr>
        <w:t xml:space="preserve"> the results, other methods and procedures in the provision of health care should be implemented to maintain or improve the patient's quality of life </w:t>
      </w:r>
      <w:r w:rsidR="00C0536E" w:rsidRPr="00E8431D">
        <w:rPr>
          <w:rFonts w:ascii="Times New Roman" w:hAnsi="Times New Roman" w:cs="Times New Roman"/>
          <w:sz w:val="24"/>
          <w:szCs w:val="24"/>
          <w:lang w:val="en-GB"/>
        </w:rPr>
        <w:t>(</w:t>
      </w:r>
      <w:proofErr w:type="spellStart"/>
      <w:r w:rsidR="00C0536E" w:rsidRPr="00E8431D">
        <w:rPr>
          <w:rFonts w:ascii="Times New Roman" w:hAnsi="Times New Roman" w:cs="Times New Roman"/>
          <w:sz w:val="24"/>
          <w:szCs w:val="24"/>
          <w:lang w:val="en-GB"/>
        </w:rPr>
        <w:t>Gurková</w:t>
      </w:r>
      <w:proofErr w:type="spellEnd"/>
      <w:r w:rsidR="00C0536E" w:rsidRPr="00E8431D">
        <w:rPr>
          <w:rFonts w:ascii="Times New Roman" w:hAnsi="Times New Roman" w:cs="Times New Roman"/>
          <w:sz w:val="24"/>
          <w:szCs w:val="24"/>
          <w:lang w:val="en-GB"/>
        </w:rPr>
        <w:t>, 2011).</w:t>
      </w:r>
    </w:p>
    <w:p w14:paraId="472315FC" w14:textId="251BF493" w:rsidR="00C0536E" w:rsidRPr="00E8431D" w:rsidRDefault="001B0B8B"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The quality of life in general and the quality of life of patients with head and neck cancer </w:t>
      </w:r>
      <w:proofErr w:type="gramStart"/>
      <w:r w:rsidRPr="00E8431D">
        <w:rPr>
          <w:rFonts w:ascii="Times New Roman" w:hAnsi="Times New Roman" w:cs="Times New Roman"/>
          <w:sz w:val="24"/>
          <w:szCs w:val="24"/>
          <w:lang w:val="en-GB"/>
        </w:rPr>
        <w:t>are dealt with</w:t>
      </w:r>
      <w:proofErr w:type="gramEnd"/>
      <w:r w:rsidRPr="00E8431D">
        <w:rPr>
          <w:rFonts w:ascii="Times New Roman" w:hAnsi="Times New Roman" w:cs="Times New Roman"/>
          <w:sz w:val="24"/>
          <w:szCs w:val="24"/>
          <w:lang w:val="en-GB"/>
        </w:rPr>
        <w:t xml:space="preserve"> in a number of professional monographs and studies</w:t>
      </w:r>
      <w:r w:rsidR="00A42B1E"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 both in the Czech Republic and abroad. In the evaluation of quality of life in patients with total laryngectomy with permanent tracheostomy, where a non-specific standardized questionnaire Schedule for Evaluation of Individual Quality of Life (</w:t>
      </w:r>
      <w:proofErr w:type="spellStart"/>
      <w:r w:rsidRPr="00E8431D">
        <w:rPr>
          <w:rFonts w:ascii="Times New Roman" w:hAnsi="Times New Roman" w:cs="Times New Roman"/>
          <w:sz w:val="24"/>
          <w:szCs w:val="24"/>
          <w:lang w:val="en-GB"/>
        </w:rPr>
        <w:t>SEIQoL</w:t>
      </w:r>
      <w:proofErr w:type="spellEnd"/>
      <w:r w:rsidRPr="00E8431D">
        <w:rPr>
          <w:rFonts w:ascii="Times New Roman" w:hAnsi="Times New Roman" w:cs="Times New Roman"/>
          <w:sz w:val="24"/>
          <w:szCs w:val="24"/>
          <w:lang w:val="en-GB"/>
        </w:rPr>
        <w:t xml:space="preserve">) was used, </w:t>
      </w:r>
      <w:proofErr w:type="spellStart"/>
      <w:r w:rsidRPr="00E8431D">
        <w:rPr>
          <w:rFonts w:ascii="Times New Roman" w:hAnsi="Times New Roman" w:cs="Times New Roman"/>
          <w:sz w:val="24"/>
          <w:szCs w:val="24"/>
          <w:lang w:val="en-GB"/>
        </w:rPr>
        <w:t>Čiháková</w:t>
      </w:r>
      <w:proofErr w:type="spellEnd"/>
      <w:r w:rsidRPr="00E8431D">
        <w:rPr>
          <w:rFonts w:ascii="Times New Roman" w:hAnsi="Times New Roman" w:cs="Times New Roman"/>
          <w:sz w:val="24"/>
          <w:szCs w:val="24"/>
          <w:lang w:val="en-GB"/>
        </w:rPr>
        <w:t xml:space="preserve"> and </w:t>
      </w:r>
      <w:proofErr w:type="spellStart"/>
      <w:r w:rsidRPr="00E8431D">
        <w:rPr>
          <w:rFonts w:ascii="Times New Roman" w:hAnsi="Times New Roman" w:cs="Times New Roman"/>
          <w:sz w:val="24"/>
          <w:szCs w:val="24"/>
          <w:lang w:val="en-GB"/>
        </w:rPr>
        <w:t>Čelakovský</w:t>
      </w:r>
      <w:proofErr w:type="spellEnd"/>
      <w:r w:rsidRPr="00E8431D">
        <w:rPr>
          <w:rFonts w:ascii="Times New Roman" w:hAnsi="Times New Roman" w:cs="Times New Roman"/>
          <w:sz w:val="24"/>
          <w:szCs w:val="24"/>
          <w:lang w:val="en-GB"/>
        </w:rPr>
        <w:t xml:space="preserve"> (2007) concluded that tracheostomy worsens </w:t>
      </w:r>
      <w:r w:rsidR="00096783"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 xml:space="preserve">quality of life, </w:t>
      </w:r>
      <w:r w:rsidR="008D6CF1" w:rsidRPr="00E8431D">
        <w:rPr>
          <w:rFonts w:ascii="Times New Roman" w:hAnsi="Times New Roman" w:cs="Times New Roman"/>
          <w:sz w:val="24"/>
          <w:szCs w:val="24"/>
          <w:lang w:val="en-GB"/>
        </w:rPr>
        <w:t>although not as severely as to</w:t>
      </w:r>
      <w:r w:rsidR="001C7D7C" w:rsidRPr="00E8431D">
        <w:rPr>
          <w:rFonts w:ascii="Times New Roman" w:hAnsi="Times New Roman" w:cs="Times New Roman"/>
          <w:sz w:val="24"/>
          <w:szCs w:val="24"/>
          <w:lang w:val="en-GB"/>
        </w:rPr>
        <w:t xml:space="preserve"> </w:t>
      </w:r>
      <w:r w:rsidRPr="00E8431D">
        <w:rPr>
          <w:rFonts w:ascii="Times New Roman" w:hAnsi="Times New Roman" w:cs="Times New Roman"/>
          <w:sz w:val="24"/>
          <w:szCs w:val="24"/>
          <w:lang w:val="en-GB"/>
        </w:rPr>
        <w:t>make life with a tracheostomy unbearable.</w:t>
      </w:r>
    </w:p>
    <w:p w14:paraId="280F3C37" w14:textId="0FF00764" w:rsidR="00C0536E" w:rsidRPr="00E8431D" w:rsidRDefault="004B0BE3"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A number of foreign studies</w:t>
      </w:r>
      <w:r w:rsidR="00A42B1E" w:rsidRPr="00E8431D">
        <w:rPr>
          <w:rFonts w:ascii="Times New Roman" w:hAnsi="Times New Roman" w:cs="Times New Roman"/>
          <w:sz w:val="24"/>
          <w:szCs w:val="24"/>
          <w:lang w:val="en-GB"/>
        </w:rPr>
        <w:t xml:space="preserve"> have</w:t>
      </w:r>
      <w:r w:rsidRPr="00E8431D">
        <w:rPr>
          <w:rFonts w:ascii="Times New Roman" w:hAnsi="Times New Roman" w:cs="Times New Roman"/>
          <w:sz w:val="24"/>
          <w:szCs w:val="24"/>
          <w:lang w:val="en-GB"/>
        </w:rPr>
        <w:t xml:space="preserve"> investigate</w:t>
      </w:r>
      <w:r w:rsidR="00A42B1E" w:rsidRPr="00E8431D">
        <w:rPr>
          <w:rFonts w:ascii="Times New Roman" w:hAnsi="Times New Roman" w:cs="Times New Roman"/>
          <w:sz w:val="24"/>
          <w:szCs w:val="24"/>
          <w:lang w:val="en-GB"/>
        </w:rPr>
        <w:t>d</w:t>
      </w:r>
      <w:r w:rsidRPr="00E8431D">
        <w:rPr>
          <w:rFonts w:ascii="Times New Roman" w:hAnsi="Times New Roman" w:cs="Times New Roman"/>
          <w:sz w:val="24"/>
          <w:szCs w:val="24"/>
          <w:lang w:val="en-GB"/>
        </w:rPr>
        <w:t xml:space="preserve"> the effect of treatment on qu</w:t>
      </w:r>
      <w:r w:rsidR="001C7D7C" w:rsidRPr="00E8431D">
        <w:rPr>
          <w:rFonts w:ascii="Times New Roman" w:hAnsi="Times New Roman" w:cs="Times New Roman"/>
          <w:sz w:val="24"/>
          <w:szCs w:val="24"/>
          <w:lang w:val="en-GB"/>
        </w:rPr>
        <w:t xml:space="preserve">ality of life. </w:t>
      </w:r>
      <w:r w:rsidR="00A42B1E" w:rsidRPr="00E8431D">
        <w:rPr>
          <w:rFonts w:ascii="Times New Roman" w:hAnsi="Times New Roman" w:cs="Times New Roman"/>
          <w:sz w:val="24"/>
          <w:szCs w:val="24"/>
          <w:lang w:val="en-GB"/>
        </w:rPr>
        <w:t>One</w:t>
      </w:r>
      <w:r w:rsidR="001C7D7C" w:rsidRPr="00E8431D">
        <w:rPr>
          <w:rFonts w:ascii="Times New Roman" w:hAnsi="Times New Roman" w:cs="Times New Roman"/>
          <w:sz w:val="24"/>
          <w:szCs w:val="24"/>
          <w:lang w:val="en-GB"/>
        </w:rPr>
        <w:t xml:space="preserve"> example is </w:t>
      </w:r>
      <w:r w:rsidR="00A42B1E" w:rsidRPr="00E8431D">
        <w:rPr>
          <w:rFonts w:ascii="Times New Roman" w:hAnsi="Times New Roman" w:cs="Times New Roman"/>
          <w:sz w:val="24"/>
          <w:szCs w:val="24"/>
          <w:lang w:val="en-GB"/>
        </w:rPr>
        <w:t>the</w:t>
      </w:r>
      <w:r w:rsidRPr="00E8431D">
        <w:rPr>
          <w:rFonts w:ascii="Times New Roman" w:hAnsi="Times New Roman" w:cs="Times New Roman"/>
          <w:sz w:val="24"/>
          <w:szCs w:val="24"/>
          <w:lang w:val="en-GB"/>
        </w:rPr>
        <w:t xml:space="preserve"> randomized study of Bottomley et al. (2014), which involved </w:t>
      </w:r>
      <w:proofErr w:type="gramStart"/>
      <w:r w:rsidRPr="00E8431D">
        <w:rPr>
          <w:rFonts w:ascii="Times New Roman" w:hAnsi="Times New Roman" w:cs="Times New Roman"/>
          <w:sz w:val="24"/>
          <w:szCs w:val="24"/>
          <w:lang w:val="en-GB"/>
        </w:rPr>
        <w:t>6</w:t>
      </w:r>
      <w:proofErr w:type="gramEnd"/>
      <w:r w:rsidRPr="00E8431D">
        <w:rPr>
          <w:rFonts w:ascii="Times New Roman" w:hAnsi="Times New Roman" w:cs="Times New Roman"/>
          <w:sz w:val="24"/>
          <w:szCs w:val="24"/>
          <w:lang w:val="en-GB"/>
        </w:rPr>
        <w:t xml:space="preserve"> European countries, 19 institutions and 450 respondents. The respondents were patients with laryngeal cancer or cancer of the laryngeal part of</w:t>
      </w:r>
      <w:r w:rsidR="00A42B1E" w:rsidRPr="00E8431D">
        <w:rPr>
          <w:rFonts w:ascii="Times New Roman" w:hAnsi="Times New Roman" w:cs="Times New Roman"/>
          <w:sz w:val="24"/>
          <w:szCs w:val="24"/>
          <w:lang w:val="en-GB"/>
        </w:rPr>
        <w:t xml:space="preserve"> the</w:t>
      </w:r>
      <w:r w:rsidRPr="00E8431D">
        <w:rPr>
          <w:rFonts w:ascii="Times New Roman" w:hAnsi="Times New Roman" w:cs="Times New Roman"/>
          <w:sz w:val="24"/>
          <w:szCs w:val="24"/>
          <w:lang w:val="en-GB"/>
        </w:rPr>
        <w:t xml:space="preserve"> pharynx following surgical resection. The quality of life </w:t>
      </w:r>
      <w:proofErr w:type="gramStart"/>
      <w:r w:rsidRPr="00E8431D">
        <w:rPr>
          <w:rFonts w:ascii="Times New Roman" w:hAnsi="Times New Roman" w:cs="Times New Roman"/>
          <w:sz w:val="24"/>
          <w:szCs w:val="24"/>
          <w:lang w:val="en-GB"/>
        </w:rPr>
        <w:t>was evaluated</w:t>
      </w:r>
      <w:proofErr w:type="gramEnd"/>
      <w:r w:rsidRPr="00E8431D">
        <w:rPr>
          <w:rFonts w:ascii="Times New Roman" w:hAnsi="Times New Roman" w:cs="Times New Roman"/>
          <w:sz w:val="24"/>
          <w:szCs w:val="24"/>
          <w:lang w:val="en-GB"/>
        </w:rPr>
        <w:t xml:space="preserve"> by standardized questionnaires of the European Organization for Research and Treatment of Cancer (EORTC QLQ-C30, version 3) and Quality of Life Head and Neck Module (QLQ-H35) at intervals of 42 days, 6, 12, 24, 36 and 48 months after the treatment. Patients </w:t>
      </w:r>
      <w:proofErr w:type="gramStart"/>
      <w:r w:rsidRPr="00E8431D">
        <w:rPr>
          <w:rFonts w:ascii="Times New Roman" w:hAnsi="Times New Roman" w:cs="Times New Roman"/>
          <w:sz w:val="24"/>
          <w:szCs w:val="24"/>
          <w:lang w:val="en-GB"/>
        </w:rPr>
        <w:t>were divided</w:t>
      </w:r>
      <w:proofErr w:type="gramEnd"/>
      <w:r w:rsidRPr="00E8431D">
        <w:rPr>
          <w:rFonts w:ascii="Times New Roman" w:hAnsi="Times New Roman" w:cs="Times New Roman"/>
          <w:sz w:val="24"/>
          <w:szCs w:val="24"/>
          <w:lang w:val="en-GB"/>
        </w:rPr>
        <w:t xml:space="preserve"> into 2 groups according to the follow-up treatment. The first group </w:t>
      </w:r>
      <w:r w:rsidR="00512DD5" w:rsidRPr="00E8431D">
        <w:rPr>
          <w:rFonts w:ascii="Times New Roman" w:hAnsi="Times New Roman" w:cs="Times New Roman"/>
          <w:sz w:val="24"/>
          <w:szCs w:val="24"/>
          <w:lang w:val="en-GB"/>
        </w:rPr>
        <w:t xml:space="preserve">comprised </w:t>
      </w:r>
      <w:r w:rsidRPr="00E8431D">
        <w:rPr>
          <w:rFonts w:ascii="Times New Roman" w:hAnsi="Times New Roman" w:cs="Times New Roman"/>
          <w:sz w:val="24"/>
          <w:szCs w:val="24"/>
          <w:lang w:val="en-GB"/>
        </w:rPr>
        <w:t>patients with radiotherapy and sequential induction chemotherapy, and th</w:t>
      </w:r>
      <w:r w:rsidR="001C7D7C" w:rsidRPr="00E8431D">
        <w:rPr>
          <w:rFonts w:ascii="Times New Roman" w:hAnsi="Times New Roman" w:cs="Times New Roman"/>
          <w:sz w:val="24"/>
          <w:szCs w:val="24"/>
          <w:lang w:val="en-GB"/>
        </w:rPr>
        <w:t>e second group com</w:t>
      </w:r>
      <w:r w:rsidR="00512DD5" w:rsidRPr="00E8431D">
        <w:rPr>
          <w:rFonts w:ascii="Times New Roman" w:hAnsi="Times New Roman" w:cs="Times New Roman"/>
          <w:sz w:val="24"/>
          <w:szCs w:val="24"/>
          <w:lang w:val="en-GB"/>
        </w:rPr>
        <w:t>prised patients undergoing</w:t>
      </w:r>
      <w:r w:rsidRPr="00E8431D">
        <w:rPr>
          <w:rFonts w:ascii="Times New Roman" w:hAnsi="Times New Roman" w:cs="Times New Roman"/>
          <w:sz w:val="24"/>
          <w:szCs w:val="24"/>
          <w:lang w:val="en-GB"/>
        </w:rPr>
        <w:t xml:space="preserve"> </w:t>
      </w:r>
      <w:proofErr w:type="spellStart"/>
      <w:r w:rsidRPr="00E8431D">
        <w:rPr>
          <w:rFonts w:ascii="Times New Roman" w:hAnsi="Times New Roman" w:cs="Times New Roman"/>
          <w:sz w:val="24"/>
          <w:szCs w:val="24"/>
          <w:lang w:val="en-GB"/>
        </w:rPr>
        <w:t>chemoradiotherapy</w:t>
      </w:r>
      <w:proofErr w:type="spellEnd"/>
      <w:r w:rsidRPr="00E8431D">
        <w:rPr>
          <w:rFonts w:ascii="Times New Roman" w:hAnsi="Times New Roman" w:cs="Times New Roman"/>
          <w:sz w:val="24"/>
          <w:szCs w:val="24"/>
          <w:lang w:val="en-GB"/>
        </w:rPr>
        <w:t xml:space="preserve">. There were no differences in the quality of life among respondents </w:t>
      </w:r>
      <w:r w:rsidR="00953D5F" w:rsidRPr="00E8431D">
        <w:rPr>
          <w:rFonts w:ascii="Times New Roman" w:hAnsi="Times New Roman" w:cs="Times New Roman"/>
          <w:sz w:val="24"/>
          <w:szCs w:val="24"/>
          <w:lang w:val="en-GB"/>
        </w:rPr>
        <w:t>of</w:t>
      </w:r>
      <w:r w:rsidRPr="00E8431D">
        <w:rPr>
          <w:rFonts w:ascii="Times New Roman" w:hAnsi="Times New Roman" w:cs="Times New Roman"/>
          <w:sz w:val="24"/>
          <w:szCs w:val="24"/>
          <w:lang w:val="en-GB"/>
        </w:rPr>
        <w:t xml:space="preserve"> both groups </w:t>
      </w:r>
      <w:r w:rsidR="00953D5F" w:rsidRPr="00E8431D">
        <w:rPr>
          <w:rFonts w:ascii="Times New Roman" w:hAnsi="Times New Roman" w:cs="Times New Roman"/>
          <w:sz w:val="24"/>
          <w:szCs w:val="24"/>
          <w:lang w:val="en-GB"/>
        </w:rPr>
        <w:t>concerning</w:t>
      </w:r>
      <w:r w:rsidRPr="00E8431D">
        <w:rPr>
          <w:rFonts w:ascii="Times New Roman" w:hAnsi="Times New Roman" w:cs="Times New Roman"/>
          <w:sz w:val="24"/>
          <w:szCs w:val="24"/>
          <w:lang w:val="en-GB"/>
        </w:rPr>
        <w:t xml:space="preserve"> fatigue and </w:t>
      </w:r>
      <w:r w:rsidR="006248E2" w:rsidRPr="00E8431D">
        <w:rPr>
          <w:rFonts w:ascii="Times New Roman" w:hAnsi="Times New Roman" w:cs="Times New Roman"/>
          <w:sz w:val="24"/>
          <w:szCs w:val="24"/>
          <w:lang w:val="en-GB"/>
        </w:rPr>
        <w:t>shortness of breath. The d</w:t>
      </w:r>
      <w:r w:rsidRPr="00E8431D">
        <w:rPr>
          <w:rFonts w:ascii="Times New Roman" w:hAnsi="Times New Roman" w:cs="Times New Roman"/>
          <w:sz w:val="24"/>
          <w:szCs w:val="24"/>
          <w:lang w:val="en-GB"/>
        </w:rPr>
        <w:t>ifferences in quality of life</w:t>
      </w:r>
      <w:r w:rsidR="00007863" w:rsidRPr="00E8431D">
        <w:rPr>
          <w:rFonts w:ascii="Times New Roman" w:hAnsi="Times New Roman" w:cs="Times New Roman"/>
          <w:sz w:val="24"/>
          <w:szCs w:val="24"/>
          <w:lang w:val="en-GB"/>
        </w:rPr>
        <w:t xml:space="preserve"> were</w:t>
      </w:r>
      <w:r w:rsidRPr="00E8431D">
        <w:rPr>
          <w:rFonts w:ascii="Times New Roman" w:hAnsi="Times New Roman" w:cs="Times New Roman"/>
          <w:sz w:val="24"/>
          <w:szCs w:val="24"/>
          <w:lang w:val="en-GB"/>
        </w:rPr>
        <w:t xml:space="preserve"> associated with swallowing and speech, </w:t>
      </w:r>
      <w:r w:rsidR="007B1F7D" w:rsidRPr="00E8431D">
        <w:rPr>
          <w:rFonts w:ascii="Times New Roman" w:hAnsi="Times New Roman" w:cs="Times New Roman"/>
          <w:sz w:val="24"/>
          <w:szCs w:val="24"/>
          <w:lang w:val="en-GB"/>
        </w:rPr>
        <w:t>with better results in</w:t>
      </w:r>
      <w:r w:rsidRPr="00E8431D">
        <w:rPr>
          <w:rFonts w:ascii="Times New Roman" w:hAnsi="Times New Roman" w:cs="Times New Roman"/>
          <w:sz w:val="24"/>
          <w:szCs w:val="24"/>
          <w:lang w:val="en-GB"/>
        </w:rPr>
        <w:t xml:space="preserve"> patients with sequential induction chemotherapy and radiotherapy. However, most differences in the quality of life between the two groups of patients </w:t>
      </w:r>
      <w:proofErr w:type="gramStart"/>
      <w:r w:rsidRPr="00E8431D">
        <w:rPr>
          <w:rFonts w:ascii="Times New Roman" w:hAnsi="Times New Roman" w:cs="Times New Roman"/>
          <w:sz w:val="24"/>
          <w:szCs w:val="24"/>
          <w:lang w:val="en-GB"/>
        </w:rPr>
        <w:t>were not found</w:t>
      </w:r>
      <w:proofErr w:type="gramEnd"/>
      <w:r w:rsidRPr="00E8431D">
        <w:rPr>
          <w:rFonts w:ascii="Times New Roman" w:hAnsi="Times New Roman" w:cs="Times New Roman"/>
          <w:sz w:val="24"/>
          <w:szCs w:val="24"/>
          <w:lang w:val="en-GB"/>
        </w:rPr>
        <w:t xml:space="preserve"> in the evaluation after 48 months of treatment (Bottomley et al., 2014). Research surveys assessing the quality of life associated with treatment procedures </w:t>
      </w:r>
      <w:proofErr w:type="gramStart"/>
      <w:r w:rsidRPr="00E8431D">
        <w:rPr>
          <w:rFonts w:ascii="Times New Roman" w:hAnsi="Times New Roman" w:cs="Times New Roman"/>
          <w:sz w:val="24"/>
          <w:szCs w:val="24"/>
          <w:lang w:val="en-GB"/>
        </w:rPr>
        <w:t>are used</w:t>
      </w:r>
      <w:proofErr w:type="gramEnd"/>
      <w:r w:rsidRPr="00E8431D">
        <w:rPr>
          <w:rFonts w:ascii="Times New Roman" w:hAnsi="Times New Roman" w:cs="Times New Roman"/>
          <w:sz w:val="24"/>
          <w:szCs w:val="24"/>
          <w:lang w:val="en-GB"/>
        </w:rPr>
        <w:t xml:space="preserve"> to find the optimal course of therapy while maintaining the highest quality of life.</w:t>
      </w:r>
    </w:p>
    <w:p w14:paraId="6B85D163" w14:textId="2CF95FC7" w:rsidR="00C0536E" w:rsidRPr="00E8431D" w:rsidRDefault="007B1F7D"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lastRenderedPageBreak/>
        <w:t>A f</w:t>
      </w:r>
      <w:r w:rsidR="00C0536E" w:rsidRPr="00E8431D">
        <w:rPr>
          <w:rFonts w:ascii="Times New Roman" w:hAnsi="Times New Roman" w:cs="Times New Roman"/>
          <w:sz w:val="24"/>
          <w:szCs w:val="24"/>
          <w:lang w:val="en-GB"/>
        </w:rPr>
        <w:t>a</w:t>
      </w:r>
      <w:r w:rsidR="00E443F2" w:rsidRPr="00E8431D">
        <w:rPr>
          <w:rFonts w:ascii="Times New Roman" w:hAnsi="Times New Roman" w:cs="Times New Roman"/>
          <w:sz w:val="24"/>
          <w:szCs w:val="24"/>
          <w:lang w:val="en-GB"/>
        </w:rPr>
        <w:t>c</w:t>
      </w:r>
      <w:r w:rsidR="00C0536E" w:rsidRPr="00E8431D">
        <w:rPr>
          <w:rFonts w:ascii="Times New Roman" w:hAnsi="Times New Roman" w:cs="Times New Roman"/>
          <w:sz w:val="24"/>
          <w:szCs w:val="24"/>
          <w:lang w:val="en-GB"/>
        </w:rPr>
        <w:t>tor</w:t>
      </w:r>
      <w:r w:rsidRPr="00E8431D">
        <w:rPr>
          <w:rFonts w:ascii="Times New Roman" w:hAnsi="Times New Roman" w:cs="Times New Roman"/>
          <w:sz w:val="24"/>
          <w:szCs w:val="24"/>
          <w:lang w:val="en-GB"/>
        </w:rPr>
        <w:t xml:space="preserve"> significantly influencing the perception and evaluation of patient</w:t>
      </w:r>
      <w:r w:rsidR="00E443F2" w:rsidRPr="00E8431D">
        <w:rPr>
          <w:rFonts w:ascii="Times New Roman" w:hAnsi="Times New Roman" w:cs="Times New Roman"/>
          <w:sz w:val="24"/>
          <w:szCs w:val="24"/>
          <w:lang w:val="en-GB"/>
        </w:rPr>
        <w:t>s</w:t>
      </w:r>
      <w:r w:rsidR="00A42B1E"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 quality of life is</w:t>
      </w:r>
      <w:r w:rsidR="00E443F2" w:rsidRPr="00E8431D">
        <w:rPr>
          <w:rFonts w:ascii="Times New Roman" w:hAnsi="Times New Roman" w:cs="Times New Roman"/>
          <w:sz w:val="24"/>
          <w:szCs w:val="24"/>
          <w:lang w:val="en-GB"/>
        </w:rPr>
        <w:t xml:space="preserve"> </w:t>
      </w:r>
      <w:r w:rsidRPr="00E8431D">
        <w:rPr>
          <w:rFonts w:ascii="Times New Roman" w:hAnsi="Times New Roman" w:cs="Times New Roman"/>
          <w:sz w:val="24"/>
          <w:szCs w:val="24"/>
          <w:lang w:val="en-GB"/>
        </w:rPr>
        <w:t xml:space="preserve">marital status. </w:t>
      </w:r>
      <w:proofErr w:type="spellStart"/>
      <w:r w:rsidRPr="00E8431D">
        <w:rPr>
          <w:rFonts w:ascii="Times New Roman" w:hAnsi="Times New Roman" w:cs="Times New Roman"/>
          <w:sz w:val="24"/>
          <w:szCs w:val="24"/>
          <w:lang w:val="en-GB"/>
        </w:rPr>
        <w:t>Farrand</w:t>
      </w:r>
      <w:proofErr w:type="spellEnd"/>
      <w:r w:rsidRPr="00E8431D">
        <w:rPr>
          <w:rFonts w:ascii="Times New Roman" w:hAnsi="Times New Roman" w:cs="Times New Roman"/>
          <w:sz w:val="24"/>
          <w:szCs w:val="24"/>
          <w:lang w:val="en-GB"/>
        </w:rPr>
        <w:t xml:space="preserve"> and Duncan (2007) compared the quality of life in 226 patients after </w:t>
      </w:r>
      <w:r w:rsidR="00E443F2" w:rsidRPr="00E8431D">
        <w:rPr>
          <w:rFonts w:ascii="Times New Roman" w:hAnsi="Times New Roman" w:cs="Times New Roman"/>
          <w:sz w:val="24"/>
          <w:szCs w:val="24"/>
          <w:lang w:val="en-GB"/>
        </w:rPr>
        <w:t xml:space="preserve">a </w:t>
      </w:r>
      <w:r w:rsidRPr="00E8431D">
        <w:rPr>
          <w:rFonts w:ascii="Times New Roman" w:hAnsi="Times New Roman" w:cs="Times New Roman"/>
          <w:sz w:val="24"/>
          <w:szCs w:val="24"/>
          <w:lang w:val="en-GB"/>
        </w:rPr>
        <w:t xml:space="preserve">total laryngectomy compared to a control group of 89 healthy respondents. In the group of patients with </w:t>
      </w:r>
      <w:r w:rsidR="00E443F2" w:rsidRPr="00E8431D">
        <w:rPr>
          <w:rFonts w:ascii="Times New Roman" w:hAnsi="Times New Roman" w:cs="Times New Roman"/>
          <w:sz w:val="24"/>
          <w:szCs w:val="24"/>
          <w:lang w:val="en-GB"/>
        </w:rPr>
        <w:t xml:space="preserve">a </w:t>
      </w:r>
      <w:r w:rsidRPr="00E8431D">
        <w:rPr>
          <w:rFonts w:ascii="Times New Roman" w:hAnsi="Times New Roman" w:cs="Times New Roman"/>
          <w:sz w:val="24"/>
          <w:szCs w:val="24"/>
          <w:lang w:val="en-GB"/>
        </w:rPr>
        <w:t xml:space="preserve">total laryngectomy, 66.8% were married, while the control group included 65.2% married respondents. The quality of life </w:t>
      </w:r>
      <w:proofErr w:type="gramStart"/>
      <w:r w:rsidRPr="00E8431D">
        <w:rPr>
          <w:rFonts w:ascii="Times New Roman" w:hAnsi="Times New Roman" w:cs="Times New Roman"/>
          <w:sz w:val="24"/>
          <w:szCs w:val="24"/>
          <w:lang w:val="en-GB"/>
        </w:rPr>
        <w:t>was assessed</w:t>
      </w:r>
      <w:proofErr w:type="gramEnd"/>
      <w:r w:rsidRPr="00E8431D">
        <w:rPr>
          <w:rFonts w:ascii="Times New Roman" w:hAnsi="Times New Roman" w:cs="Times New Roman"/>
          <w:sz w:val="24"/>
          <w:szCs w:val="24"/>
          <w:lang w:val="en-GB"/>
        </w:rPr>
        <w:t xml:space="preserve"> according to the non-specific standardized Short Form 36 Health Survey (SF-36), where, among other things, the social functions and emotional </w:t>
      </w:r>
      <w:r w:rsidR="002529B2" w:rsidRPr="00E8431D">
        <w:rPr>
          <w:rFonts w:ascii="Times New Roman" w:hAnsi="Times New Roman" w:cs="Times New Roman"/>
          <w:sz w:val="24"/>
          <w:szCs w:val="24"/>
          <w:lang w:val="en-GB"/>
        </w:rPr>
        <w:t>role limitations</w:t>
      </w:r>
      <w:r w:rsidRPr="00E8431D">
        <w:rPr>
          <w:rFonts w:ascii="Times New Roman" w:hAnsi="Times New Roman" w:cs="Times New Roman"/>
          <w:sz w:val="24"/>
          <w:szCs w:val="24"/>
          <w:lang w:val="en-GB"/>
        </w:rPr>
        <w:t xml:space="preserve"> were evaluated. In patients</w:t>
      </w:r>
      <w:r w:rsidR="002529B2" w:rsidRPr="00E8431D">
        <w:rPr>
          <w:rFonts w:ascii="Times New Roman" w:hAnsi="Times New Roman" w:cs="Times New Roman"/>
          <w:sz w:val="24"/>
          <w:szCs w:val="24"/>
          <w:lang w:val="en-GB"/>
        </w:rPr>
        <w:t xml:space="preserve"> with total laryngectomy</w:t>
      </w:r>
      <w:r w:rsidRPr="00E8431D">
        <w:rPr>
          <w:rFonts w:ascii="Times New Roman" w:hAnsi="Times New Roman" w:cs="Times New Roman"/>
          <w:sz w:val="24"/>
          <w:szCs w:val="24"/>
          <w:lang w:val="en-GB"/>
        </w:rPr>
        <w:t xml:space="preserve">, the mean value was Ø 72.63 </w:t>
      </w:r>
      <w:r w:rsidR="0065590F" w:rsidRPr="00E8431D">
        <w:rPr>
          <w:rFonts w:ascii="Times New Roman" w:hAnsi="Times New Roman" w:cs="Times New Roman"/>
          <w:sz w:val="24"/>
          <w:szCs w:val="24"/>
          <w:lang w:val="en-GB"/>
        </w:rPr>
        <w:t xml:space="preserve">in the area of </w:t>
      </w:r>
      <w:r w:rsidR="002529B2" w:rsidRPr="00E8431D">
        <w:rPr>
          <w:rFonts w:ascii="Times New Roman" w:hAnsi="Times New Roman" w:cs="Times New Roman"/>
          <w:sz w:val="24"/>
          <w:szCs w:val="24"/>
          <w:lang w:val="en-GB"/>
        </w:rPr>
        <w:t xml:space="preserve">social functions and </w:t>
      </w:r>
      <w:r w:rsidRPr="00E8431D">
        <w:rPr>
          <w:rFonts w:ascii="Times New Roman" w:hAnsi="Times New Roman" w:cs="Times New Roman"/>
          <w:sz w:val="24"/>
          <w:szCs w:val="24"/>
          <w:lang w:val="en-GB"/>
        </w:rPr>
        <w:t>Ø 61.41</w:t>
      </w:r>
      <w:r w:rsidR="002529B2" w:rsidRPr="00E8431D">
        <w:rPr>
          <w:rFonts w:ascii="Times New Roman" w:hAnsi="Times New Roman" w:cs="Times New Roman"/>
          <w:sz w:val="24"/>
          <w:szCs w:val="24"/>
          <w:lang w:val="en-GB"/>
        </w:rPr>
        <w:t xml:space="preserve"> for the emotional role limitations. </w:t>
      </w:r>
      <w:r w:rsidR="0065590F" w:rsidRPr="00E8431D">
        <w:rPr>
          <w:rFonts w:ascii="Times New Roman" w:hAnsi="Times New Roman" w:cs="Times New Roman"/>
          <w:sz w:val="24"/>
          <w:szCs w:val="24"/>
          <w:lang w:val="en-GB"/>
        </w:rPr>
        <w:t xml:space="preserve">The mean values </w:t>
      </w:r>
      <w:r w:rsidRPr="00E8431D">
        <w:rPr>
          <w:rFonts w:ascii="Times New Roman" w:hAnsi="Times New Roman" w:cs="Times New Roman"/>
          <w:sz w:val="24"/>
          <w:szCs w:val="24"/>
          <w:lang w:val="en-GB"/>
        </w:rPr>
        <w:t>of the control group, i</w:t>
      </w:r>
      <w:r w:rsidR="002529B2"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e</w:t>
      </w:r>
      <w:r w:rsidR="002529B2"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 healthy respondents, were Ø 79.24 </w:t>
      </w:r>
      <w:r w:rsidR="002529B2" w:rsidRPr="00E8431D">
        <w:rPr>
          <w:rFonts w:ascii="Times New Roman" w:hAnsi="Times New Roman" w:cs="Times New Roman"/>
          <w:sz w:val="24"/>
          <w:szCs w:val="24"/>
          <w:lang w:val="en-GB"/>
        </w:rPr>
        <w:t xml:space="preserve">for social functions and Ø </w:t>
      </w:r>
      <w:r w:rsidRPr="00E8431D">
        <w:rPr>
          <w:rFonts w:ascii="Times New Roman" w:hAnsi="Times New Roman" w:cs="Times New Roman"/>
          <w:sz w:val="24"/>
          <w:szCs w:val="24"/>
          <w:lang w:val="en-GB"/>
        </w:rPr>
        <w:t>82.21</w:t>
      </w:r>
      <w:r w:rsidR="002529B2" w:rsidRPr="00E8431D">
        <w:rPr>
          <w:rFonts w:ascii="Times New Roman" w:hAnsi="Times New Roman" w:cs="Times New Roman"/>
        </w:rPr>
        <w:t xml:space="preserve"> </w:t>
      </w:r>
      <w:r w:rsidR="002529B2" w:rsidRPr="00E8431D">
        <w:rPr>
          <w:rFonts w:ascii="Times New Roman" w:hAnsi="Times New Roman" w:cs="Times New Roman"/>
          <w:sz w:val="24"/>
          <w:szCs w:val="24"/>
          <w:lang w:val="en-GB"/>
        </w:rPr>
        <w:t xml:space="preserve">for </w:t>
      </w:r>
      <w:r w:rsidR="00E443F2" w:rsidRPr="00E8431D">
        <w:rPr>
          <w:rFonts w:ascii="Times New Roman" w:hAnsi="Times New Roman" w:cs="Times New Roman"/>
          <w:sz w:val="24"/>
          <w:szCs w:val="24"/>
          <w:lang w:val="en-GB"/>
        </w:rPr>
        <w:t>e</w:t>
      </w:r>
      <w:r w:rsidR="002529B2" w:rsidRPr="00E8431D">
        <w:rPr>
          <w:rFonts w:ascii="Times New Roman" w:hAnsi="Times New Roman" w:cs="Times New Roman"/>
          <w:sz w:val="24"/>
          <w:szCs w:val="24"/>
          <w:lang w:val="en-GB"/>
        </w:rPr>
        <w:t>motional role limitations</w:t>
      </w:r>
      <w:r w:rsidRPr="00E8431D">
        <w:rPr>
          <w:rFonts w:ascii="Times New Roman" w:hAnsi="Times New Roman" w:cs="Times New Roman"/>
          <w:sz w:val="24"/>
          <w:szCs w:val="24"/>
          <w:lang w:val="en-GB"/>
        </w:rPr>
        <w:t xml:space="preserve">. The social and emotional area </w:t>
      </w:r>
      <w:r w:rsidR="002529B2" w:rsidRPr="00E8431D">
        <w:rPr>
          <w:rFonts w:ascii="Times New Roman" w:hAnsi="Times New Roman" w:cs="Times New Roman"/>
          <w:sz w:val="24"/>
          <w:szCs w:val="24"/>
          <w:lang w:val="en-GB"/>
        </w:rPr>
        <w:t xml:space="preserve">in patients after total laryngectomy </w:t>
      </w:r>
      <w:proofErr w:type="gramStart"/>
      <w:r w:rsidRPr="00E8431D">
        <w:rPr>
          <w:rFonts w:ascii="Times New Roman" w:hAnsi="Times New Roman" w:cs="Times New Roman"/>
          <w:sz w:val="24"/>
          <w:szCs w:val="24"/>
          <w:lang w:val="en-GB"/>
        </w:rPr>
        <w:t>is influenced</w:t>
      </w:r>
      <w:proofErr w:type="gramEnd"/>
      <w:r w:rsidRPr="00E8431D">
        <w:rPr>
          <w:rFonts w:ascii="Times New Roman" w:hAnsi="Times New Roman" w:cs="Times New Roman"/>
          <w:sz w:val="24"/>
          <w:szCs w:val="24"/>
          <w:lang w:val="en-GB"/>
        </w:rPr>
        <w:t xml:space="preserve"> by a number of factors, such as the adoption of a</w:t>
      </w:r>
      <w:r w:rsidR="00E443F2" w:rsidRPr="00E8431D">
        <w:rPr>
          <w:rFonts w:ascii="Times New Roman" w:hAnsi="Times New Roman" w:cs="Times New Roman"/>
          <w:sz w:val="24"/>
          <w:szCs w:val="24"/>
          <w:lang w:val="en-GB"/>
        </w:rPr>
        <w:t>n</w:t>
      </w:r>
      <w:r w:rsidRPr="00E8431D">
        <w:rPr>
          <w:rFonts w:ascii="Times New Roman" w:hAnsi="Times New Roman" w:cs="Times New Roman"/>
          <w:sz w:val="24"/>
          <w:szCs w:val="24"/>
          <w:lang w:val="en-GB"/>
        </w:rPr>
        <w:t xml:space="preserve"> </w:t>
      </w:r>
      <w:r w:rsidR="002529B2" w:rsidRPr="00E8431D">
        <w:rPr>
          <w:rFonts w:ascii="Times New Roman" w:hAnsi="Times New Roman" w:cs="Times New Roman"/>
          <w:sz w:val="24"/>
          <w:szCs w:val="24"/>
          <w:lang w:val="en-GB"/>
        </w:rPr>
        <w:t>alternate form of communication</w:t>
      </w:r>
      <w:r w:rsidRPr="00E8431D">
        <w:rPr>
          <w:rFonts w:ascii="Times New Roman" w:hAnsi="Times New Roman" w:cs="Times New Roman"/>
          <w:sz w:val="24"/>
          <w:szCs w:val="24"/>
          <w:lang w:val="en-GB"/>
        </w:rPr>
        <w:t xml:space="preserve">, </w:t>
      </w:r>
      <w:r w:rsidR="002529B2"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 xml:space="preserve">prognosis of the disease, the patient's attitude to the disease, loss of employment, etc. </w:t>
      </w:r>
      <w:r w:rsidR="002529B2" w:rsidRPr="00E8431D">
        <w:rPr>
          <w:rFonts w:ascii="Times New Roman" w:hAnsi="Times New Roman" w:cs="Times New Roman"/>
          <w:sz w:val="24"/>
          <w:szCs w:val="24"/>
          <w:lang w:val="en-GB"/>
        </w:rPr>
        <w:t xml:space="preserve">According to </w:t>
      </w:r>
      <w:r w:rsidR="00715B76"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 xml:space="preserve">authors </w:t>
      </w:r>
      <w:r w:rsidR="00715B76" w:rsidRPr="00E8431D">
        <w:rPr>
          <w:rFonts w:ascii="Times New Roman" w:hAnsi="Times New Roman" w:cs="Times New Roman"/>
          <w:sz w:val="24"/>
          <w:szCs w:val="24"/>
          <w:lang w:val="en-GB"/>
        </w:rPr>
        <w:t>of the study, a significant role in coping with a di</w:t>
      </w:r>
      <w:r w:rsidR="00E443F2" w:rsidRPr="00E8431D">
        <w:rPr>
          <w:rFonts w:ascii="Times New Roman" w:hAnsi="Times New Roman" w:cs="Times New Roman"/>
          <w:sz w:val="24"/>
          <w:szCs w:val="24"/>
          <w:lang w:val="en-GB"/>
        </w:rPr>
        <w:t>f</w:t>
      </w:r>
      <w:r w:rsidR="00715B76" w:rsidRPr="00E8431D">
        <w:rPr>
          <w:rFonts w:ascii="Times New Roman" w:hAnsi="Times New Roman" w:cs="Times New Roman"/>
          <w:sz w:val="24"/>
          <w:szCs w:val="24"/>
          <w:lang w:val="en-GB"/>
        </w:rPr>
        <w:t xml:space="preserve">ficult life situation, i.e. a serious disease, </w:t>
      </w:r>
      <w:proofErr w:type="gramStart"/>
      <w:r w:rsidR="00715B76" w:rsidRPr="00E8431D">
        <w:rPr>
          <w:rFonts w:ascii="Times New Roman" w:hAnsi="Times New Roman" w:cs="Times New Roman"/>
          <w:sz w:val="24"/>
          <w:szCs w:val="24"/>
          <w:lang w:val="en-GB"/>
        </w:rPr>
        <w:t>is played</w:t>
      </w:r>
      <w:proofErr w:type="gramEnd"/>
      <w:r w:rsidR="00715B76" w:rsidRPr="00E8431D">
        <w:rPr>
          <w:rFonts w:ascii="Times New Roman" w:hAnsi="Times New Roman" w:cs="Times New Roman"/>
          <w:sz w:val="24"/>
          <w:szCs w:val="24"/>
          <w:lang w:val="en-GB"/>
        </w:rPr>
        <w:t xml:space="preserve"> by </w:t>
      </w:r>
      <w:r w:rsidRPr="00E8431D">
        <w:rPr>
          <w:rFonts w:ascii="Times New Roman" w:hAnsi="Times New Roman" w:cs="Times New Roman"/>
          <w:sz w:val="24"/>
          <w:szCs w:val="24"/>
          <w:lang w:val="en-GB"/>
        </w:rPr>
        <w:t>family and friends. Furthermore, the authors of the study suggested that patients using f</w:t>
      </w:r>
      <w:r w:rsidR="00B307D1" w:rsidRPr="00E8431D">
        <w:rPr>
          <w:rFonts w:ascii="Times New Roman" w:hAnsi="Times New Roman" w:cs="Times New Roman"/>
          <w:sz w:val="24"/>
          <w:szCs w:val="24"/>
          <w:lang w:val="en-GB"/>
        </w:rPr>
        <w:t>unctional</w:t>
      </w:r>
      <w:r w:rsidR="00B307D1" w:rsidRPr="00E8431D">
        <w:t xml:space="preserve"> </w:t>
      </w:r>
      <w:r w:rsidR="00B307D1" w:rsidRPr="00E8431D">
        <w:rPr>
          <w:rFonts w:ascii="Times New Roman" w:hAnsi="Times New Roman" w:cs="Times New Roman"/>
          <w:sz w:val="24"/>
          <w:szCs w:val="24"/>
          <w:lang w:val="en-GB"/>
        </w:rPr>
        <w:t xml:space="preserve">tracheoesophageal puncture </w:t>
      </w:r>
      <w:r w:rsidRPr="00E8431D">
        <w:rPr>
          <w:rFonts w:ascii="Times New Roman" w:hAnsi="Times New Roman" w:cs="Times New Roman"/>
          <w:sz w:val="24"/>
          <w:szCs w:val="24"/>
          <w:lang w:val="en-GB"/>
        </w:rPr>
        <w:t xml:space="preserve">to communicate </w:t>
      </w:r>
      <w:proofErr w:type="gramStart"/>
      <w:r w:rsidRPr="00E8431D">
        <w:rPr>
          <w:rFonts w:ascii="Times New Roman" w:hAnsi="Times New Roman" w:cs="Times New Roman"/>
          <w:sz w:val="24"/>
          <w:szCs w:val="24"/>
          <w:lang w:val="en-GB"/>
        </w:rPr>
        <w:t>will</w:t>
      </w:r>
      <w:proofErr w:type="gramEnd"/>
      <w:r w:rsidRPr="00E8431D">
        <w:rPr>
          <w:rFonts w:ascii="Times New Roman" w:hAnsi="Times New Roman" w:cs="Times New Roman"/>
          <w:sz w:val="24"/>
          <w:szCs w:val="24"/>
          <w:lang w:val="en-GB"/>
        </w:rPr>
        <w:t xml:space="preserve"> have the highest quality of life. </w:t>
      </w:r>
      <w:r w:rsidR="00B307D1" w:rsidRPr="00E8431D">
        <w:rPr>
          <w:rFonts w:ascii="Times New Roman" w:hAnsi="Times New Roman" w:cs="Times New Roman"/>
          <w:sz w:val="24"/>
          <w:szCs w:val="24"/>
          <w:lang w:val="en-GB"/>
        </w:rPr>
        <w:t xml:space="preserve">Out of the total </w:t>
      </w:r>
      <w:r w:rsidRPr="00E8431D">
        <w:rPr>
          <w:rFonts w:ascii="Times New Roman" w:hAnsi="Times New Roman" w:cs="Times New Roman"/>
          <w:sz w:val="24"/>
          <w:szCs w:val="24"/>
          <w:lang w:val="en-GB"/>
        </w:rPr>
        <w:t xml:space="preserve">226 respondents, 147 </w:t>
      </w:r>
      <w:r w:rsidR="00B307D1" w:rsidRPr="00E8431D">
        <w:rPr>
          <w:rFonts w:ascii="Times New Roman" w:hAnsi="Times New Roman" w:cs="Times New Roman"/>
          <w:sz w:val="24"/>
          <w:szCs w:val="24"/>
          <w:lang w:val="en-GB"/>
        </w:rPr>
        <w:t>used tracheoesophageal puncture for communication</w:t>
      </w:r>
      <w:r w:rsidRPr="00E8431D">
        <w:rPr>
          <w:rFonts w:ascii="Times New Roman" w:hAnsi="Times New Roman" w:cs="Times New Roman"/>
          <w:sz w:val="24"/>
          <w:szCs w:val="24"/>
          <w:lang w:val="en-GB"/>
        </w:rPr>
        <w:t xml:space="preserve">, 42 communicated </w:t>
      </w:r>
      <w:r w:rsidR="00B307D1" w:rsidRPr="00E8431D">
        <w:rPr>
          <w:rFonts w:ascii="Times New Roman" w:hAnsi="Times New Roman" w:cs="Times New Roman"/>
          <w:sz w:val="24"/>
          <w:szCs w:val="24"/>
          <w:lang w:val="en-GB"/>
        </w:rPr>
        <w:t xml:space="preserve">using oesophageal speech, </w:t>
      </w:r>
      <w:r w:rsidRPr="00E8431D">
        <w:rPr>
          <w:rFonts w:ascii="Times New Roman" w:hAnsi="Times New Roman" w:cs="Times New Roman"/>
          <w:sz w:val="24"/>
          <w:szCs w:val="24"/>
          <w:lang w:val="en-GB"/>
        </w:rPr>
        <w:t xml:space="preserve">and 37 had </w:t>
      </w:r>
      <w:proofErr w:type="spellStart"/>
      <w:r w:rsidRPr="00E8431D">
        <w:rPr>
          <w:rFonts w:ascii="Times New Roman" w:hAnsi="Times New Roman" w:cs="Times New Roman"/>
          <w:sz w:val="24"/>
          <w:szCs w:val="24"/>
          <w:lang w:val="en-GB"/>
        </w:rPr>
        <w:t>electrolarynx</w:t>
      </w:r>
      <w:proofErr w:type="spellEnd"/>
      <w:r w:rsidRPr="00E8431D">
        <w:rPr>
          <w:rFonts w:ascii="Times New Roman" w:hAnsi="Times New Roman" w:cs="Times New Roman"/>
          <w:sz w:val="24"/>
          <w:szCs w:val="24"/>
          <w:lang w:val="en-GB"/>
        </w:rPr>
        <w:t>. Quality of life results showed that further improvement in voice quality did not affect the general quality of life in all SF-36 rated areas</w:t>
      </w:r>
      <w:r w:rsidR="00B307D1"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 </w:t>
      </w:r>
      <w:r w:rsidR="00B307D1" w:rsidRPr="00E8431D">
        <w:rPr>
          <w:rFonts w:ascii="Times New Roman" w:hAnsi="Times New Roman" w:cs="Times New Roman"/>
          <w:sz w:val="24"/>
          <w:szCs w:val="24"/>
          <w:lang w:val="en-GB"/>
        </w:rPr>
        <w:t xml:space="preserve">However, </w:t>
      </w:r>
      <w:r w:rsidRPr="00E8431D">
        <w:rPr>
          <w:rFonts w:ascii="Times New Roman" w:hAnsi="Times New Roman" w:cs="Times New Roman"/>
          <w:sz w:val="24"/>
          <w:szCs w:val="24"/>
          <w:lang w:val="en-GB"/>
        </w:rPr>
        <w:t xml:space="preserve">all three groups of respondents with alternate communication mechanisms had a </w:t>
      </w:r>
      <w:r w:rsidR="00B307D1" w:rsidRPr="00E8431D">
        <w:rPr>
          <w:rFonts w:ascii="Times New Roman" w:hAnsi="Times New Roman" w:cs="Times New Roman"/>
          <w:sz w:val="24"/>
          <w:szCs w:val="24"/>
          <w:lang w:val="en-GB"/>
        </w:rPr>
        <w:t xml:space="preserve">worse </w:t>
      </w:r>
      <w:r w:rsidRPr="00E8431D">
        <w:rPr>
          <w:rFonts w:ascii="Times New Roman" w:hAnsi="Times New Roman" w:cs="Times New Roman"/>
          <w:sz w:val="24"/>
          <w:szCs w:val="24"/>
          <w:lang w:val="en-GB"/>
        </w:rPr>
        <w:t>quality of life than the control group (respondents</w:t>
      </w:r>
      <w:r w:rsidR="00B307D1" w:rsidRPr="00E8431D">
        <w:rPr>
          <w:rFonts w:ascii="Times New Roman" w:hAnsi="Times New Roman" w:cs="Times New Roman"/>
          <w:sz w:val="24"/>
          <w:szCs w:val="24"/>
          <w:lang w:val="en-GB"/>
        </w:rPr>
        <w:t xml:space="preserve"> without laryngeal diseases) (</w:t>
      </w:r>
      <w:proofErr w:type="spellStart"/>
      <w:r w:rsidR="00B307D1" w:rsidRPr="00E8431D">
        <w:rPr>
          <w:rFonts w:ascii="Times New Roman" w:hAnsi="Times New Roman" w:cs="Times New Roman"/>
          <w:sz w:val="24"/>
          <w:szCs w:val="24"/>
          <w:lang w:val="en-GB"/>
        </w:rPr>
        <w:t>Farrand</w:t>
      </w:r>
      <w:proofErr w:type="spellEnd"/>
      <w:r w:rsidR="00B307D1" w:rsidRPr="00E8431D">
        <w:rPr>
          <w:rFonts w:ascii="Times New Roman" w:hAnsi="Times New Roman" w:cs="Times New Roman"/>
          <w:sz w:val="24"/>
          <w:szCs w:val="24"/>
          <w:lang w:val="en-GB"/>
        </w:rPr>
        <w:t xml:space="preserve"> and Duncan, 2007)</w:t>
      </w:r>
      <w:r w:rsidR="00C0536E" w:rsidRPr="00E8431D">
        <w:rPr>
          <w:rFonts w:ascii="Times New Roman" w:hAnsi="Times New Roman" w:cs="Times New Roman"/>
          <w:sz w:val="24"/>
          <w:szCs w:val="24"/>
          <w:lang w:val="en-GB"/>
        </w:rPr>
        <w:t>.</w:t>
      </w:r>
    </w:p>
    <w:p w14:paraId="31729CBC" w14:textId="77777777" w:rsidR="00182F28" w:rsidRPr="00E8431D" w:rsidRDefault="00B307D1"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Van den Brink et al. (2006) </w:t>
      </w:r>
      <w:r w:rsidR="00C605EF" w:rsidRPr="00E8431D">
        <w:rPr>
          <w:rFonts w:ascii="Times New Roman" w:hAnsi="Times New Roman" w:cs="Times New Roman"/>
          <w:sz w:val="24"/>
          <w:szCs w:val="24"/>
          <w:lang w:val="en-GB"/>
        </w:rPr>
        <w:t>evaluated</w:t>
      </w:r>
      <w:r w:rsidRPr="00E8431D">
        <w:rPr>
          <w:rFonts w:ascii="Times New Roman" w:hAnsi="Times New Roman" w:cs="Times New Roman"/>
          <w:sz w:val="24"/>
          <w:szCs w:val="24"/>
          <w:lang w:val="en-GB"/>
        </w:rPr>
        <w:t xml:space="preserve"> the quality of life in 90 patients in the first three months </w:t>
      </w:r>
      <w:r w:rsidR="00D97290" w:rsidRPr="00E8431D">
        <w:rPr>
          <w:rFonts w:ascii="Times New Roman" w:hAnsi="Times New Roman" w:cs="Times New Roman"/>
          <w:sz w:val="24"/>
          <w:szCs w:val="24"/>
          <w:lang w:val="en-GB"/>
        </w:rPr>
        <w:t>following discharge</w:t>
      </w:r>
      <w:r w:rsidRPr="00E8431D">
        <w:rPr>
          <w:rFonts w:ascii="Times New Roman" w:hAnsi="Times New Roman" w:cs="Times New Roman"/>
          <w:sz w:val="24"/>
          <w:szCs w:val="24"/>
          <w:lang w:val="en-GB"/>
        </w:rPr>
        <w:t xml:space="preserve"> </w:t>
      </w:r>
      <w:r w:rsidR="00D97290" w:rsidRPr="00E8431D">
        <w:rPr>
          <w:rFonts w:ascii="Times New Roman" w:hAnsi="Times New Roman" w:cs="Times New Roman"/>
          <w:sz w:val="24"/>
          <w:szCs w:val="24"/>
          <w:lang w:val="en-GB"/>
        </w:rPr>
        <w:t xml:space="preserve">after </w:t>
      </w:r>
      <w:r w:rsidRPr="00E8431D">
        <w:rPr>
          <w:rFonts w:ascii="Times New Roman" w:hAnsi="Times New Roman" w:cs="Times New Roman"/>
          <w:sz w:val="24"/>
          <w:szCs w:val="24"/>
          <w:lang w:val="en-GB"/>
        </w:rPr>
        <w:t xml:space="preserve">surgery </w:t>
      </w:r>
      <w:r w:rsidR="00D97290" w:rsidRPr="00E8431D">
        <w:rPr>
          <w:rFonts w:ascii="Times New Roman" w:hAnsi="Times New Roman" w:cs="Times New Roman"/>
          <w:sz w:val="24"/>
          <w:szCs w:val="24"/>
          <w:lang w:val="en-GB"/>
        </w:rPr>
        <w:t>for</w:t>
      </w:r>
      <w:r w:rsidRPr="00E8431D">
        <w:rPr>
          <w:rFonts w:ascii="Times New Roman" w:hAnsi="Times New Roman" w:cs="Times New Roman"/>
          <w:sz w:val="24"/>
          <w:szCs w:val="24"/>
          <w:lang w:val="en-GB"/>
        </w:rPr>
        <w:t xml:space="preserve"> head and neck cancer</w:t>
      </w:r>
      <w:r w:rsidR="00C605EF" w:rsidRPr="00E8431D">
        <w:rPr>
          <w:rFonts w:ascii="Times New Roman" w:hAnsi="Times New Roman" w:cs="Times New Roman"/>
          <w:sz w:val="24"/>
          <w:szCs w:val="24"/>
          <w:lang w:val="en-GB"/>
        </w:rPr>
        <w:t xml:space="preserve"> in the Netherlands</w:t>
      </w:r>
      <w:r w:rsidRPr="00E8431D">
        <w:rPr>
          <w:rFonts w:ascii="Times New Roman" w:hAnsi="Times New Roman" w:cs="Times New Roman"/>
          <w:sz w:val="24"/>
          <w:szCs w:val="24"/>
          <w:lang w:val="en-GB"/>
        </w:rPr>
        <w:t>. They used the Quality of Life (Q</w:t>
      </w:r>
      <w:r w:rsidR="00096783" w:rsidRPr="00E8431D">
        <w:rPr>
          <w:rFonts w:ascii="Times New Roman" w:hAnsi="Times New Roman" w:cs="Times New Roman"/>
          <w:sz w:val="24"/>
          <w:szCs w:val="24"/>
          <w:lang w:val="en-GB"/>
        </w:rPr>
        <w:t>O</w:t>
      </w:r>
      <w:r w:rsidRPr="00E8431D">
        <w:rPr>
          <w:rFonts w:ascii="Times New Roman" w:hAnsi="Times New Roman" w:cs="Times New Roman"/>
          <w:sz w:val="24"/>
          <w:szCs w:val="24"/>
          <w:lang w:val="en-GB"/>
        </w:rPr>
        <w:t xml:space="preserve">L) standard questionnaire, and found respondents living alone to have reduced quality of life, especially in the following areas: fear </w:t>
      </w:r>
      <w:r w:rsidR="00D97290" w:rsidRPr="00E8431D">
        <w:rPr>
          <w:rFonts w:ascii="Times New Roman" w:hAnsi="Times New Roman" w:cs="Times New Roman"/>
          <w:sz w:val="24"/>
          <w:szCs w:val="24"/>
          <w:lang w:val="en-GB"/>
        </w:rPr>
        <w:t xml:space="preserve">associated with </w:t>
      </w:r>
      <w:r w:rsidR="001A6785"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specific</w:t>
      </w:r>
      <w:r w:rsidR="00D97290" w:rsidRPr="00E8431D">
        <w:rPr>
          <w:rFonts w:ascii="Times New Roman" w:hAnsi="Times New Roman" w:cs="Times New Roman"/>
          <w:sz w:val="24"/>
          <w:szCs w:val="24"/>
          <w:lang w:val="en-GB"/>
        </w:rPr>
        <w:t>ity</w:t>
      </w:r>
      <w:r w:rsidRPr="00E8431D">
        <w:rPr>
          <w:rFonts w:ascii="Times New Roman" w:hAnsi="Times New Roman" w:cs="Times New Roman"/>
          <w:sz w:val="24"/>
          <w:szCs w:val="24"/>
          <w:lang w:val="en-GB"/>
        </w:rPr>
        <w:t xml:space="preserve"> </w:t>
      </w:r>
      <w:r w:rsidR="00D97290" w:rsidRPr="00E8431D">
        <w:rPr>
          <w:rFonts w:ascii="Times New Roman" w:hAnsi="Times New Roman" w:cs="Times New Roman"/>
          <w:sz w:val="24"/>
          <w:szCs w:val="24"/>
          <w:lang w:val="en-GB"/>
        </w:rPr>
        <w:t xml:space="preserve">of the </w:t>
      </w:r>
      <w:r w:rsidRPr="00E8431D">
        <w:rPr>
          <w:rFonts w:ascii="Times New Roman" w:hAnsi="Times New Roman" w:cs="Times New Roman"/>
          <w:sz w:val="24"/>
          <w:szCs w:val="24"/>
          <w:lang w:val="en-GB"/>
        </w:rPr>
        <w:t xml:space="preserve">head and neck disease, concerns about contact with nursing staff, physical appearance, low confidence in the ability to communicate with </w:t>
      </w:r>
      <w:r w:rsidR="00D97290" w:rsidRPr="00E8431D">
        <w:rPr>
          <w:rFonts w:ascii="Times New Roman" w:hAnsi="Times New Roman" w:cs="Times New Roman"/>
          <w:sz w:val="24"/>
          <w:szCs w:val="24"/>
          <w:lang w:val="en-GB"/>
        </w:rPr>
        <w:t>others</w:t>
      </w:r>
      <w:r w:rsidR="00182F28" w:rsidRPr="00E8431D">
        <w:rPr>
          <w:rFonts w:ascii="Times New Roman" w:hAnsi="Times New Roman" w:cs="Times New Roman"/>
          <w:sz w:val="24"/>
          <w:szCs w:val="24"/>
          <w:lang w:val="en-GB"/>
        </w:rPr>
        <w:t xml:space="preserve"> and loneliness.</w:t>
      </w:r>
    </w:p>
    <w:p w14:paraId="07BEA0C7" w14:textId="57069CA0" w:rsidR="00C0536E" w:rsidRPr="00E8431D" w:rsidRDefault="00B307D1"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Ulrich and </w:t>
      </w:r>
      <w:proofErr w:type="spellStart"/>
      <w:r w:rsidRPr="00E8431D">
        <w:rPr>
          <w:rFonts w:ascii="Times New Roman" w:hAnsi="Times New Roman" w:cs="Times New Roman"/>
          <w:sz w:val="24"/>
          <w:szCs w:val="24"/>
          <w:lang w:val="en-GB"/>
        </w:rPr>
        <w:t>Canale</w:t>
      </w:r>
      <w:proofErr w:type="spellEnd"/>
      <w:r w:rsidRPr="00E8431D">
        <w:rPr>
          <w:rFonts w:ascii="Times New Roman" w:hAnsi="Times New Roman" w:cs="Times New Roman"/>
          <w:sz w:val="24"/>
          <w:szCs w:val="24"/>
          <w:lang w:val="en-GB"/>
        </w:rPr>
        <w:t xml:space="preserve"> (2005) recommend, in the absence of partner support, to provide patients with systematic attention </w:t>
      </w:r>
      <w:r w:rsidR="00D97290" w:rsidRPr="00E8431D">
        <w:rPr>
          <w:rFonts w:ascii="Times New Roman" w:hAnsi="Times New Roman" w:cs="Times New Roman"/>
          <w:sz w:val="24"/>
          <w:szCs w:val="24"/>
          <w:lang w:val="en-GB"/>
        </w:rPr>
        <w:t>of</w:t>
      </w:r>
      <w:r w:rsidRPr="00E8431D">
        <w:rPr>
          <w:rFonts w:ascii="Times New Roman" w:hAnsi="Times New Roman" w:cs="Times New Roman"/>
          <w:sz w:val="24"/>
          <w:szCs w:val="24"/>
          <w:lang w:val="en-GB"/>
        </w:rPr>
        <w:t xml:space="preserve"> nursing staff</w:t>
      </w:r>
      <w:r w:rsidR="00D97290"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 and</w:t>
      </w:r>
      <w:r w:rsidR="00A42B1E" w:rsidRPr="00E8431D">
        <w:rPr>
          <w:rFonts w:ascii="Times New Roman" w:hAnsi="Times New Roman" w:cs="Times New Roman"/>
          <w:sz w:val="24"/>
          <w:szCs w:val="24"/>
          <w:lang w:val="en-GB"/>
        </w:rPr>
        <w:t xml:space="preserve"> </w:t>
      </w:r>
      <w:r w:rsidRPr="00E8431D">
        <w:rPr>
          <w:rFonts w:ascii="Times New Roman" w:hAnsi="Times New Roman" w:cs="Times New Roman"/>
          <w:sz w:val="24"/>
          <w:szCs w:val="24"/>
          <w:lang w:val="en-GB"/>
        </w:rPr>
        <w:t>to draw up a management plan</w:t>
      </w:r>
      <w:r w:rsidR="00A42B1E" w:rsidRPr="00E8431D">
        <w:rPr>
          <w:rFonts w:ascii="Times New Roman" w:hAnsi="Times New Roman" w:cs="Times New Roman"/>
          <w:sz w:val="24"/>
          <w:szCs w:val="24"/>
          <w:lang w:val="en-GB"/>
        </w:rPr>
        <w:t xml:space="preserve"> on admission</w:t>
      </w:r>
      <w:r w:rsidRPr="00E8431D">
        <w:rPr>
          <w:rFonts w:ascii="Times New Roman" w:hAnsi="Times New Roman" w:cs="Times New Roman"/>
          <w:sz w:val="24"/>
          <w:szCs w:val="24"/>
          <w:lang w:val="en-GB"/>
        </w:rPr>
        <w:t xml:space="preserve"> to reduce risk and provide support</w:t>
      </w:r>
      <w:r w:rsidR="00C0536E" w:rsidRPr="00E8431D">
        <w:rPr>
          <w:rFonts w:ascii="Times New Roman" w:hAnsi="Times New Roman" w:cs="Times New Roman"/>
          <w:sz w:val="24"/>
          <w:szCs w:val="24"/>
          <w:lang w:val="en-GB"/>
        </w:rPr>
        <w:t>.</w:t>
      </w:r>
    </w:p>
    <w:p w14:paraId="372AB5A8" w14:textId="63C6EED9" w:rsidR="00C0536E" w:rsidRPr="00E8431D" w:rsidRDefault="0057392C"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An extensive retrospective study by </w:t>
      </w:r>
      <w:proofErr w:type="spellStart"/>
      <w:r w:rsidRPr="00E8431D">
        <w:rPr>
          <w:rFonts w:ascii="Times New Roman" w:hAnsi="Times New Roman" w:cs="Times New Roman"/>
          <w:sz w:val="24"/>
          <w:szCs w:val="24"/>
          <w:lang w:val="en-GB"/>
        </w:rPr>
        <w:t>Gourin</w:t>
      </w:r>
      <w:proofErr w:type="spellEnd"/>
      <w:r w:rsidRPr="00E8431D">
        <w:rPr>
          <w:rFonts w:ascii="Times New Roman" w:hAnsi="Times New Roman" w:cs="Times New Roman"/>
          <w:sz w:val="24"/>
          <w:szCs w:val="24"/>
          <w:lang w:val="en-GB"/>
        </w:rPr>
        <w:t xml:space="preserve"> et al. (2015), which assessed the quality of care provided in patients with laryngeal cancer associated with dysphagia, weight loss, </w:t>
      </w:r>
      <w:r w:rsidR="00E443F2" w:rsidRPr="00E8431D">
        <w:rPr>
          <w:rFonts w:ascii="Times New Roman" w:hAnsi="Times New Roman" w:cs="Times New Roman"/>
          <w:sz w:val="24"/>
          <w:szCs w:val="24"/>
          <w:lang w:val="en-GB"/>
        </w:rPr>
        <w:t>o</w:t>
      </w:r>
      <w:r w:rsidRPr="00E8431D">
        <w:rPr>
          <w:rFonts w:ascii="Times New Roman" w:hAnsi="Times New Roman" w:cs="Times New Roman"/>
          <w:sz w:val="24"/>
          <w:szCs w:val="24"/>
          <w:lang w:val="en-GB"/>
        </w:rPr>
        <w:t xml:space="preserve">esophageal strictures, etc., </w:t>
      </w:r>
      <w:proofErr w:type="gramStart"/>
      <w:r w:rsidRPr="00E8431D">
        <w:rPr>
          <w:rFonts w:ascii="Times New Roman" w:hAnsi="Times New Roman" w:cs="Times New Roman"/>
          <w:sz w:val="24"/>
          <w:szCs w:val="24"/>
          <w:lang w:val="en-GB"/>
        </w:rPr>
        <w:t>was conducted</w:t>
      </w:r>
      <w:proofErr w:type="gramEnd"/>
      <w:r w:rsidRPr="00E8431D">
        <w:rPr>
          <w:rFonts w:ascii="Times New Roman" w:hAnsi="Times New Roman" w:cs="Times New Roman"/>
          <w:sz w:val="24"/>
          <w:szCs w:val="24"/>
          <w:lang w:val="en-GB"/>
        </w:rPr>
        <w:t xml:space="preserve"> in the United States. Data </w:t>
      </w:r>
      <w:proofErr w:type="gramStart"/>
      <w:r w:rsidRPr="00E8431D">
        <w:rPr>
          <w:rFonts w:ascii="Times New Roman" w:hAnsi="Times New Roman" w:cs="Times New Roman"/>
          <w:sz w:val="24"/>
          <w:szCs w:val="24"/>
          <w:lang w:val="en-GB"/>
        </w:rPr>
        <w:t>were collected</w:t>
      </w:r>
      <w:proofErr w:type="gramEnd"/>
      <w:r w:rsidRPr="00E8431D">
        <w:rPr>
          <w:rFonts w:ascii="Times New Roman" w:hAnsi="Times New Roman" w:cs="Times New Roman"/>
          <w:sz w:val="24"/>
          <w:szCs w:val="24"/>
          <w:lang w:val="en-GB"/>
        </w:rPr>
        <w:t xml:space="preserve"> on patients diagnosed with laryngeal carcinoma in 2004–2007</w:t>
      </w:r>
      <w:r w:rsidR="00A42B1E" w:rsidRPr="00E8431D">
        <w:rPr>
          <w:rFonts w:ascii="Times New Roman" w:hAnsi="Times New Roman" w:cs="Times New Roman"/>
          <w:sz w:val="24"/>
          <w:szCs w:val="24"/>
          <w:lang w:val="en-GB"/>
        </w:rPr>
        <w:t>. The study included</w:t>
      </w:r>
      <w:r w:rsidRPr="00E8431D">
        <w:rPr>
          <w:rFonts w:ascii="Times New Roman" w:hAnsi="Times New Roman" w:cs="Times New Roman"/>
          <w:sz w:val="24"/>
          <w:szCs w:val="24"/>
          <w:lang w:val="en-GB"/>
        </w:rPr>
        <w:t xml:space="preserve"> </w:t>
      </w:r>
      <w:proofErr w:type="gramStart"/>
      <w:r w:rsidRPr="00E8431D">
        <w:rPr>
          <w:rFonts w:ascii="Times New Roman" w:hAnsi="Times New Roman" w:cs="Times New Roman"/>
          <w:sz w:val="24"/>
          <w:szCs w:val="24"/>
          <w:lang w:val="en-GB"/>
        </w:rPr>
        <w:t>a total of 2,370</w:t>
      </w:r>
      <w:proofErr w:type="gramEnd"/>
      <w:r w:rsidRPr="00E8431D">
        <w:rPr>
          <w:rFonts w:ascii="Times New Roman" w:hAnsi="Times New Roman" w:cs="Times New Roman"/>
          <w:sz w:val="24"/>
          <w:szCs w:val="24"/>
          <w:lang w:val="en-GB"/>
        </w:rPr>
        <w:t xml:space="preserve"> patients. The quality of care provided was monitored after treatment for 30 days, followed by intervals of 1, 2, 3, 4 and 5 years. The number of respondents in the last year of </w:t>
      </w:r>
      <w:r w:rsidR="00E443F2"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evaluation was 275. The authors of the study report that the higher quality of care provided is associated with a lower risk of dysphagia, weight loss, airway obstruction, and pneumonia associated with</w:t>
      </w:r>
      <w:r w:rsidR="00E443F2" w:rsidRPr="00E8431D">
        <w:rPr>
          <w:rFonts w:ascii="Times New Roman" w:hAnsi="Times New Roman" w:cs="Times New Roman"/>
          <w:sz w:val="24"/>
          <w:szCs w:val="24"/>
          <w:lang w:val="en-GB"/>
        </w:rPr>
        <w:t xml:space="preserve"> a</w:t>
      </w:r>
      <w:r w:rsidRPr="00E8431D">
        <w:rPr>
          <w:rFonts w:ascii="Times New Roman" w:hAnsi="Times New Roman" w:cs="Times New Roman"/>
          <w:sz w:val="24"/>
          <w:szCs w:val="24"/>
          <w:lang w:val="en-GB"/>
        </w:rPr>
        <w:t xml:space="preserve"> tracheostomy. The retrospective study also looked at the impact of provided care on the cost of long-term care for these patients.</w:t>
      </w:r>
    </w:p>
    <w:p w14:paraId="7C87ACD1" w14:textId="6A83D301" w:rsidR="00C0536E" w:rsidRPr="00E8431D" w:rsidRDefault="00BE1441" w:rsidP="0065590F">
      <w:pPr>
        <w:spacing w:after="0" w:line="320" w:lineRule="atLeast"/>
        <w:ind w:firstLine="284"/>
        <w:jc w:val="both"/>
        <w:rPr>
          <w:rFonts w:ascii="Times New Roman" w:hAnsi="Times New Roman" w:cs="Times New Roman"/>
          <w:sz w:val="24"/>
          <w:szCs w:val="24"/>
          <w:lang w:val="en-GB"/>
        </w:rPr>
      </w:pPr>
      <w:proofErr w:type="spellStart"/>
      <w:r w:rsidRPr="00E8431D">
        <w:rPr>
          <w:rFonts w:ascii="Times New Roman" w:hAnsi="Times New Roman" w:cs="Times New Roman"/>
          <w:sz w:val="24"/>
          <w:szCs w:val="24"/>
          <w:lang w:val="en-GB"/>
        </w:rPr>
        <w:t>Veldhuis</w:t>
      </w:r>
      <w:proofErr w:type="spellEnd"/>
      <w:r w:rsidRPr="00E8431D">
        <w:rPr>
          <w:rFonts w:ascii="Times New Roman" w:hAnsi="Times New Roman" w:cs="Times New Roman"/>
          <w:sz w:val="24"/>
          <w:szCs w:val="24"/>
          <w:lang w:val="en-GB"/>
        </w:rPr>
        <w:t xml:space="preserve"> et al. (2016) assessed the quality of life using non-specific and specific standardized quality of life questionnaires in two groups of patients. The first group of </w:t>
      </w:r>
      <w:r w:rsidRPr="00E8431D">
        <w:rPr>
          <w:rFonts w:ascii="Times New Roman" w:hAnsi="Times New Roman" w:cs="Times New Roman"/>
          <w:sz w:val="24"/>
          <w:szCs w:val="24"/>
          <w:lang w:val="en-GB"/>
        </w:rPr>
        <w:lastRenderedPageBreak/>
        <w:t>respondents comprised patients with laryngeal cancer and the other group comprised patients with cancer of</w:t>
      </w:r>
      <w:r w:rsidR="00E443F2" w:rsidRPr="00E8431D">
        <w:rPr>
          <w:rFonts w:ascii="Times New Roman" w:hAnsi="Times New Roman" w:cs="Times New Roman"/>
          <w:sz w:val="24"/>
          <w:szCs w:val="24"/>
          <w:lang w:val="en-GB"/>
        </w:rPr>
        <w:t xml:space="preserve"> the</w:t>
      </w:r>
      <w:r w:rsidRPr="00E8431D">
        <w:rPr>
          <w:rFonts w:ascii="Times New Roman" w:hAnsi="Times New Roman" w:cs="Times New Roman"/>
          <w:sz w:val="24"/>
          <w:szCs w:val="24"/>
          <w:lang w:val="en-GB"/>
        </w:rPr>
        <w:t xml:space="preserve"> oropharynx. EORTC QLQ-C30 (version 3) and specific standardized </w:t>
      </w:r>
      <w:r w:rsidR="00096783" w:rsidRPr="00E8431D">
        <w:rPr>
          <w:rFonts w:ascii="Times New Roman" w:hAnsi="Times New Roman" w:cs="Times New Roman"/>
          <w:sz w:val="24"/>
          <w:szCs w:val="24"/>
          <w:lang w:val="en-GB"/>
        </w:rPr>
        <w:t>QLQ-H&amp;</w:t>
      </w:r>
      <w:r w:rsidRPr="00E8431D">
        <w:rPr>
          <w:rFonts w:ascii="Times New Roman" w:hAnsi="Times New Roman" w:cs="Times New Roman"/>
          <w:sz w:val="24"/>
          <w:szCs w:val="24"/>
          <w:lang w:val="en-GB"/>
        </w:rPr>
        <w:t xml:space="preserve">N35 questionnaire </w:t>
      </w:r>
      <w:proofErr w:type="gramStart"/>
      <w:r w:rsidRPr="00E8431D">
        <w:rPr>
          <w:rFonts w:ascii="Times New Roman" w:hAnsi="Times New Roman" w:cs="Times New Roman"/>
          <w:sz w:val="24"/>
          <w:szCs w:val="24"/>
          <w:lang w:val="en-GB"/>
        </w:rPr>
        <w:t>were used</w:t>
      </w:r>
      <w:proofErr w:type="gramEnd"/>
      <w:r w:rsidRPr="00E8431D">
        <w:rPr>
          <w:rFonts w:ascii="Times New Roman" w:hAnsi="Times New Roman" w:cs="Times New Roman"/>
          <w:sz w:val="24"/>
          <w:szCs w:val="24"/>
          <w:lang w:val="en-GB"/>
        </w:rPr>
        <w:t xml:space="preserve"> to assess </w:t>
      </w:r>
      <w:r w:rsidR="00E443F2"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 xml:space="preserve">quality of life before the treatment and then 10 months after treatment. The survey showed that the overall quality of life in both groups of respondents </w:t>
      </w:r>
      <w:r w:rsidR="00D7209A" w:rsidRPr="00E8431D">
        <w:rPr>
          <w:rFonts w:ascii="Times New Roman" w:hAnsi="Times New Roman" w:cs="Times New Roman"/>
          <w:sz w:val="24"/>
          <w:szCs w:val="24"/>
          <w:lang w:val="en-GB"/>
        </w:rPr>
        <w:t>assessed by</w:t>
      </w:r>
      <w:r w:rsidRPr="00E8431D">
        <w:rPr>
          <w:rFonts w:ascii="Times New Roman" w:hAnsi="Times New Roman" w:cs="Times New Roman"/>
          <w:sz w:val="24"/>
          <w:szCs w:val="24"/>
          <w:lang w:val="en-GB"/>
        </w:rPr>
        <w:t xml:space="preserve"> the EORTC QLQ-C30 </w:t>
      </w:r>
      <w:r w:rsidR="00D7209A" w:rsidRPr="00E8431D">
        <w:rPr>
          <w:rFonts w:ascii="Times New Roman" w:hAnsi="Times New Roman" w:cs="Times New Roman"/>
          <w:sz w:val="24"/>
          <w:szCs w:val="24"/>
          <w:lang w:val="en-GB"/>
        </w:rPr>
        <w:t xml:space="preserve">questionnaire </w:t>
      </w:r>
      <w:r w:rsidRPr="00E8431D">
        <w:rPr>
          <w:rFonts w:ascii="Times New Roman" w:hAnsi="Times New Roman" w:cs="Times New Roman"/>
          <w:sz w:val="24"/>
          <w:szCs w:val="24"/>
          <w:lang w:val="en-GB"/>
        </w:rPr>
        <w:t xml:space="preserve">was reduced to 53.4 at the beginning of the treatment, </w:t>
      </w:r>
      <w:r w:rsidR="00D7209A" w:rsidRPr="00E8431D">
        <w:rPr>
          <w:rFonts w:ascii="Times New Roman" w:hAnsi="Times New Roman" w:cs="Times New Roman"/>
          <w:sz w:val="24"/>
          <w:szCs w:val="24"/>
          <w:lang w:val="en-GB"/>
        </w:rPr>
        <w:t xml:space="preserve">and then </w:t>
      </w:r>
      <w:r w:rsidRPr="00E8431D">
        <w:rPr>
          <w:rFonts w:ascii="Times New Roman" w:hAnsi="Times New Roman" w:cs="Times New Roman"/>
          <w:sz w:val="24"/>
          <w:szCs w:val="24"/>
          <w:lang w:val="en-GB"/>
        </w:rPr>
        <w:t xml:space="preserve">improved to 60.2 </w:t>
      </w:r>
      <w:r w:rsidR="006274B0" w:rsidRPr="00E8431D">
        <w:rPr>
          <w:rFonts w:ascii="Times New Roman" w:hAnsi="Times New Roman" w:cs="Times New Roman"/>
          <w:sz w:val="24"/>
          <w:szCs w:val="24"/>
          <w:lang w:val="en-GB"/>
        </w:rPr>
        <w:t>ten</w:t>
      </w:r>
      <w:r w:rsidRPr="00E8431D">
        <w:rPr>
          <w:rFonts w:ascii="Times New Roman" w:hAnsi="Times New Roman" w:cs="Times New Roman"/>
          <w:sz w:val="24"/>
          <w:szCs w:val="24"/>
          <w:lang w:val="en-GB"/>
        </w:rPr>
        <w:t xml:space="preserve"> months </w:t>
      </w:r>
      <w:r w:rsidR="00D7209A" w:rsidRPr="00E8431D">
        <w:rPr>
          <w:rFonts w:ascii="Times New Roman" w:hAnsi="Times New Roman" w:cs="Times New Roman"/>
          <w:sz w:val="24"/>
          <w:szCs w:val="24"/>
          <w:lang w:val="en-GB"/>
        </w:rPr>
        <w:t xml:space="preserve">after the </w:t>
      </w:r>
      <w:r w:rsidRPr="00E8431D">
        <w:rPr>
          <w:rFonts w:ascii="Times New Roman" w:hAnsi="Times New Roman" w:cs="Times New Roman"/>
          <w:sz w:val="24"/>
          <w:szCs w:val="24"/>
          <w:lang w:val="en-GB"/>
        </w:rPr>
        <w:t xml:space="preserve">treatment, p &lt;0.05. </w:t>
      </w:r>
      <w:r w:rsidR="00D7209A" w:rsidRPr="00E8431D">
        <w:rPr>
          <w:rFonts w:ascii="Times New Roman" w:hAnsi="Times New Roman" w:cs="Times New Roman"/>
          <w:sz w:val="24"/>
          <w:szCs w:val="24"/>
          <w:lang w:val="en-GB"/>
        </w:rPr>
        <w:t>The d</w:t>
      </w:r>
      <w:r w:rsidRPr="00E8431D">
        <w:rPr>
          <w:rFonts w:ascii="Times New Roman" w:hAnsi="Times New Roman" w:cs="Times New Roman"/>
          <w:sz w:val="24"/>
          <w:szCs w:val="24"/>
          <w:lang w:val="en-GB"/>
        </w:rPr>
        <w:t xml:space="preserve">ifferences </w:t>
      </w:r>
      <w:proofErr w:type="gramStart"/>
      <w:r w:rsidRPr="00E8431D">
        <w:rPr>
          <w:rFonts w:ascii="Times New Roman" w:hAnsi="Times New Roman" w:cs="Times New Roman"/>
          <w:sz w:val="24"/>
          <w:szCs w:val="24"/>
          <w:lang w:val="en-GB"/>
        </w:rPr>
        <w:t>were found</w:t>
      </w:r>
      <w:proofErr w:type="gramEnd"/>
      <w:r w:rsidRPr="00E8431D">
        <w:rPr>
          <w:rFonts w:ascii="Times New Roman" w:hAnsi="Times New Roman" w:cs="Times New Roman"/>
          <w:sz w:val="24"/>
          <w:szCs w:val="24"/>
          <w:lang w:val="en-GB"/>
        </w:rPr>
        <w:t xml:space="preserve"> </w:t>
      </w:r>
      <w:r w:rsidR="00D7209A" w:rsidRPr="00E8431D">
        <w:rPr>
          <w:rFonts w:ascii="Times New Roman" w:hAnsi="Times New Roman" w:cs="Times New Roman"/>
          <w:sz w:val="24"/>
          <w:szCs w:val="24"/>
          <w:lang w:val="en-GB"/>
        </w:rPr>
        <w:t>using</w:t>
      </w:r>
      <w:r w:rsidRPr="00E8431D">
        <w:rPr>
          <w:rFonts w:ascii="Times New Roman" w:hAnsi="Times New Roman" w:cs="Times New Roman"/>
          <w:sz w:val="24"/>
          <w:szCs w:val="24"/>
          <w:lang w:val="en-GB"/>
        </w:rPr>
        <w:t xml:space="preserve"> the </w:t>
      </w:r>
      <w:r w:rsidR="00D7209A" w:rsidRPr="00E8431D">
        <w:rPr>
          <w:rFonts w:ascii="Times New Roman" w:hAnsi="Times New Roman" w:cs="Times New Roman"/>
          <w:sz w:val="24"/>
          <w:szCs w:val="24"/>
          <w:lang w:val="en-GB"/>
        </w:rPr>
        <w:t>specific QLQ-H&amp;</w:t>
      </w:r>
      <w:r w:rsidRPr="00E8431D">
        <w:rPr>
          <w:rFonts w:ascii="Times New Roman" w:hAnsi="Times New Roman" w:cs="Times New Roman"/>
          <w:sz w:val="24"/>
          <w:szCs w:val="24"/>
          <w:lang w:val="en-GB"/>
        </w:rPr>
        <w:t xml:space="preserve">N35 </w:t>
      </w:r>
      <w:r w:rsidR="00D7209A" w:rsidRPr="00E8431D">
        <w:rPr>
          <w:rFonts w:ascii="Times New Roman" w:hAnsi="Times New Roman" w:cs="Times New Roman"/>
          <w:sz w:val="24"/>
          <w:szCs w:val="24"/>
          <w:lang w:val="en-GB"/>
        </w:rPr>
        <w:t xml:space="preserve">assessing </w:t>
      </w:r>
      <w:r w:rsidRPr="00E8431D">
        <w:rPr>
          <w:rFonts w:ascii="Times New Roman" w:hAnsi="Times New Roman" w:cs="Times New Roman"/>
          <w:sz w:val="24"/>
          <w:szCs w:val="24"/>
          <w:lang w:val="en-GB"/>
        </w:rPr>
        <w:t xml:space="preserve">factors directly </w:t>
      </w:r>
      <w:r w:rsidR="00D7209A" w:rsidRPr="00E8431D">
        <w:rPr>
          <w:rFonts w:ascii="Times New Roman" w:hAnsi="Times New Roman" w:cs="Times New Roman"/>
          <w:sz w:val="24"/>
          <w:szCs w:val="24"/>
          <w:lang w:val="en-GB"/>
        </w:rPr>
        <w:t>associated with head and neck</w:t>
      </w:r>
      <w:r w:rsidR="008E2CD6" w:rsidRPr="00E8431D">
        <w:rPr>
          <w:rFonts w:ascii="Times New Roman" w:hAnsi="Times New Roman" w:cs="Times New Roman"/>
          <w:sz w:val="24"/>
          <w:szCs w:val="24"/>
          <w:lang w:val="en-GB"/>
        </w:rPr>
        <w:t xml:space="preserve"> cancer</w:t>
      </w:r>
      <w:r w:rsidRPr="00E8431D">
        <w:rPr>
          <w:rFonts w:ascii="Times New Roman" w:hAnsi="Times New Roman" w:cs="Times New Roman"/>
          <w:sz w:val="24"/>
          <w:szCs w:val="24"/>
          <w:lang w:val="en-GB"/>
        </w:rPr>
        <w:t xml:space="preserve">. Oropharyngeal cancer patients reported greater fatigue and oral cavity problems, laryngeal cancer patients lost their sense of smell, taste, and </w:t>
      </w:r>
      <w:r w:rsidR="00D7209A" w:rsidRPr="00E8431D">
        <w:rPr>
          <w:rFonts w:ascii="Times New Roman" w:hAnsi="Times New Roman" w:cs="Times New Roman"/>
          <w:sz w:val="24"/>
          <w:szCs w:val="24"/>
          <w:lang w:val="en-GB"/>
        </w:rPr>
        <w:t>suffered from</w:t>
      </w:r>
      <w:r w:rsidR="006274B0" w:rsidRPr="00E8431D">
        <w:rPr>
          <w:rFonts w:ascii="Times New Roman" w:hAnsi="Times New Roman" w:cs="Times New Roman"/>
          <w:sz w:val="24"/>
          <w:szCs w:val="24"/>
          <w:lang w:val="en-GB"/>
        </w:rPr>
        <w:t xml:space="preserve"> a</w:t>
      </w:r>
      <w:r w:rsidR="00D7209A" w:rsidRPr="00E8431D">
        <w:rPr>
          <w:rFonts w:ascii="Times New Roman" w:hAnsi="Times New Roman" w:cs="Times New Roman"/>
          <w:sz w:val="24"/>
          <w:szCs w:val="24"/>
          <w:lang w:val="en-GB"/>
        </w:rPr>
        <w:t xml:space="preserve"> </w:t>
      </w:r>
      <w:r w:rsidRPr="00E8431D">
        <w:rPr>
          <w:rFonts w:ascii="Times New Roman" w:hAnsi="Times New Roman" w:cs="Times New Roman"/>
          <w:sz w:val="24"/>
          <w:szCs w:val="24"/>
          <w:lang w:val="en-GB"/>
        </w:rPr>
        <w:t>cough.</w:t>
      </w:r>
      <w:r w:rsidR="00E443F2" w:rsidRPr="00E8431D">
        <w:rPr>
          <w:rFonts w:ascii="Times New Roman" w:hAnsi="Times New Roman" w:cs="Times New Roman"/>
          <w:sz w:val="24"/>
          <w:szCs w:val="24"/>
          <w:lang w:val="en-GB"/>
        </w:rPr>
        <w:t xml:space="preserve"> </w:t>
      </w:r>
      <w:proofErr w:type="spellStart"/>
      <w:r w:rsidR="00E443F2" w:rsidRPr="00E8431D">
        <w:rPr>
          <w:rFonts w:ascii="Times New Roman" w:hAnsi="Times New Roman" w:cs="Times New Roman"/>
          <w:sz w:val="24"/>
          <w:szCs w:val="24"/>
          <w:lang w:val="en-GB"/>
        </w:rPr>
        <w:t>Veldhuis</w:t>
      </w:r>
      <w:proofErr w:type="spellEnd"/>
      <w:r w:rsidR="00E443F2" w:rsidRPr="00E8431D">
        <w:rPr>
          <w:rFonts w:ascii="Times New Roman" w:hAnsi="Times New Roman" w:cs="Times New Roman"/>
          <w:sz w:val="24"/>
          <w:szCs w:val="24"/>
          <w:lang w:val="en-GB"/>
        </w:rPr>
        <w:t xml:space="preserve"> et al. (2016) assess</w:t>
      </w:r>
      <w:r w:rsidRPr="00E8431D">
        <w:rPr>
          <w:rFonts w:ascii="Times New Roman" w:hAnsi="Times New Roman" w:cs="Times New Roman"/>
          <w:sz w:val="24"/>
          <w:szCs w:val="24"/>
          <w:lang w:val="en-GB"/>
        </w:rPr>
        <w:t xml:space="preserve"> the overall quality of life for both groups of respondents </w:t>
      </w:r>
      <w:r w:rsidR="00D7209A" w:rsidRPr="00E8431D">
        <w:rPr>
          <w:rFonts w:ascii="Times New Roman" w:hAnsi="Times New Roman" w:cs="Times New Roman"/>
          <w:sz w:val="24"/>
          <w:szCs w:val="24"/>
          <w:lang w:val="en-GB"/>
        </w:rPr>
        <w:t>after the treatment</w:t>
      </w:r>
      <w:r w:rsidR="006274B0" w:rsidRPr="00E8431D">
        <w:rPr>
          <w:rFonts w:ascii="Times New Roman" w:hAnsi="Times New Roman" w:cs="Times New Roman"/>
          <w:sz w:val="24"/>
          <w:szCs w:val="24"/>
          <w:lang w:val="en-GB"/>
        </w:rPr>
        <w:t xml:space="preserve"> to be</w:t>
      </w:r>
      <w:r w:rsidR="00D7209A" w:rsidRPr="00E8431D">
        <w:rPr>
          <w:rFonts w:ascii="Times New Roman" w:hAnsi="Times New Roman" w:cs="Times New Roman"/>
          <w:sz w:val="24"/>
          <w:szCs w:val="24"/>
          <w:lang w:val="en-GB"/>
        </w:rPr>
        <w:t xml:space="preserve"> </w:t>
      </w:r>
      <w:r w:rsidRPr="00E8431D">
        <w:rPr>
          <w:rFonts w:ascii="Times New Roman" w:hAnsi="Times New Roman" w:cs="Times New Roman"/>
          <w:sz w:val="24"/>
          <w:szCs w:val="24"/>
          <w:lang w:val="en-GB"/>
        </w:rPr>
        <w:t>at a satisfactory level</w:t>
      </w:r>
      <w:r w:rsidR="00C0536E" w:rsidRPr="00E8431D">
        <w:rPr>
          <w:rFonts w:ascii="Times New Roman" w:hAnsi="Times New Roman" w:cs="Times New Roman"/>
          <w:sz w:val="24"/>
          <w:szCs w:val="24"/>
          <w:lang w:val="en-GB"/>
        </w:rPr>
        <w:t>.</w:t>
      </w:r>
    </w:p>
    <w:p w14:paraId="7BFDD65E" w14:textId="1BF08247" w:rsidR="00C0536E" w:rsidRPr="00E8431D" w:rsidRDefault="007D5EEC"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The same quality of life assessing </w:t>
      </w:r>
      <w:r w:rsidR="0091777C" w:rsidRPr="00E8431D">
        <w:rPr>
          <w:rFonts w:ascii="Times New Roman" w:hAnsi="Times New Roman" w:cs="Times New Roman"/>
          <w:sz w:val="24"/>
          <w:szCs w:val="24"/>
          <w:lang w:val="en-GB"/>
        </w:rPr>
        <w:t>tools EORTC QLQ-C30 and QLQ-H&amp;</w:t>
      </w:r>
      <w:r w:rsidRPr="00E8431D">
        <w:rPr>
          <w:rFonts w:ascii="Times New Roman" w:hAnsi="Times New Roman" w:cs="Times New Roman"/>
          <w:sz w:val="24"/>
          <w:szCs w:val="24"/>
          <w:lang w:val="en-GB"/>
        </w:rPr>
        <w:t xml:space="preserve">N35 </w:t>
      </w:r>
      <w:proofErr w:type="gramStart"/>
      <w:r w:rsidRPr="00E8431D">
        <w:rPr>
          <w:rFonts w:ascii="Times New Roman" w:hAnsi="Times New Roman" w:cs="Times New Roman"/>
          <w:sz w:val="24"/>
          <w:szCs w:val="24"/>
          <w:lang w:val="en-GB"/>
        </w:rPr>
        <w:t>were used</w:t>
      </w:r>
      <w:proofErr w:type="gramEnd"/>
      <w:r w:rsidRPr="00E8431D">
        <w:rPr>
          <w:rFonts w:ascii="Times New Roman" w:hAnsi="Times New Roman" w:cs="Times New Roman"/>
          <w:sz w:val="24"/>
          <w:szCs w:val="24"/>
          <w:lang w:val="en-GB"/>
        </w:rPr>
        <w:t xml:space="preserve"> in a three-year study by </w:t>
      </w:r>
      <w:proofErr w:type="spellStart"/>
      <w:r w:rsidRPr="00E8431D">
        <w:rPr>
          <w:rFonts w:ascii="Times New Roman" w:hAnsi="Times New Roman" w:cs="Times New Roman"/>
          <w:sz w:val="24"/>
          <w:szCs w:val="24"/>
          <w:lang w:val="en-GB"/>
        </w:rPr>
        <w:t>Malá</w:t>
      </w:r>
      <w:proofErr w:type="spellEnd"/>
      <w:r w:rsidRPr="00E8431D">
        <w:rPr>
          <w:rFonts w:ascii="Times New Roman" w:hAnsi="Times New Roman" w:cs="Times New Roman"/>
          <w:sz w:val="24"/>
          <w:szCs w:val="24"/>
          <w:lang w:val="en-GB"/>
        </w:rPr>
        <w:t xml:space="preserve"> et al. (2015), </w:t>
      </w:r>
      <w:r w:rsidR="006274B0" w:rsidRPr="00E8431D">
        <w:rPr>
          <w:rFonts w:ascii="Times New Roman" w:hAnsi="Times New Roman" w:cs="Times New Roman"/>
          <w:sz w:val="24"/>
          <w:szCs w:val="24"/>
          <w:lang w:val="en-GB"/>
        </w:rPr>
        <w:t xml:space="preserve">which </w:t>
      </w:r>
      <w:r w:rsidRPr="00E8431D">
        <w:rPr>
          <w:rFonts w:ascii="Times New Roman" w:hAnsi="Times New Roman" w:cs="Times New Roman"/>
          <w:sz w:val="24"/>
          <w:szCs w:val="24"/>
          <w:lang w:val="en-GB"/>
        </w:rPr>
        <w:t>evaluat</w:t>
      </w:r>
      <w:r w:rsidR="006274B0" w:rsidRPr="00E8431D">
        <w:rPr>
          <w:rFonts w:ascii="Times New Roman" w:hAnsi="Times New Roman" w:cs="Times New Roman"/>
          <w:sz w:val="24"/>
          <w:szCs w:val="24"/>
          <w:lang w:val="en-GB"/>
        </w:rPr>
        <w:t>ed</w:t>
      </w:r>
      <w:r w:rsidRPr="00E8431D">
        <w:rPr>
          <w:rFonts w:ascii="Times New Roman" w:hAnsi="Times New Roman" w:cs="Times New Roman"/>
          <w:sz w:val="24"/>
          <w:szCs w:val="24"/>
          <w:lang w:val="en-GB"/>
        </w:rPr>
        <w:t xml:space="preserve"> the nutritional and clinical status associated with the quality of life of patients with head and neck cancer. The prospective study </w:t>
      </w:r>
      <w:r w:rsidR="008E2CD6" w:rsidRPr="00E8431D">
        <w:rPr>
          <w:rFonts w:ascii="Times New Roman" w:hAnsi="Times New Roman" w:cs="Times New Roman"/>
          <w:sz w:val="24"/>
          <w:szCs w:val="24"/>
          <w:lang w:val="en-GB"/>
        </w:rPr>
        <w:t>assessed</w:t>
      </w:r>
      <w:r w:rsidRPr="00E8431D">
        <w:rPr>
          <w:rFonts w:ascii="Times New Roman" w:hAnsi="Times New Roman" w:cs="Times New Roman"/>
          <w:sz w:val="24"/>
          <w:szCs w:val="24"/>
          <w:lang w:val="en-GB"/>
        </w:rPr>
        <w:t xml:space="preserve"> the quality of life in relation to clinical st</w:t>
      </w:r>
      <w:r w:rsidR="008E2CD6" w:rsidRPr="00E8431D">
        <w:rPr>
          <w:rFonts w:ascii="Times New Roman" w:hAnsi="Times New Roman" w:cs="Times New Roman"/>
          <w:sz w:val="24"/>
          <w:szCs w:val="24"/>
          <w:lang w:val="en-GB"/>
        </w:rPr>
        <w:t xml:space="preserve">atus and a number of variables and </w:t>
      </w:r>
      <w:r w:rsidRPr="00E8431D">
        <w:rPr>
          <w:rFonts w:ascii="Times New Roman" w:hAnsi="Times New Roman" w:cs="Times New Roman"/>
          <w:sz w:val="24"/>
          <w:szCs w:val="24"/>
          <w:lang w:val="en-GB"/>
        </w:rPr>
        <w:t>symptoms</w:t>
      </w:r>
      <w:r w:rsidR="008E2CD6" w:rsidRPr="00E8431D">
        <w:rPr>
          <w:rFonts w:ascii="Times New Roman" w:hAnsi="Times New Roman" w:cs="Times New Roman"/>
          <w:sz w:val="24"/>
          <w:szCs w:val="24"/>
          <w:lang w:val="en-GB"/>
        </w:rPr>
        <w:t xml:space="preserve"> while focusing </w:t>
      </w:r>
      <w:r w:rsidRPr="00E8431D">
        <w:rPr>
          <w:rFonts w:ascii="Times New Roman" w:hAnsi="Times New Roman" w:cs="Times New Roman"/>
          <w:sz w:val="24"/>
          <w:szCs w:val="24"/>
          <w:lang w:val="en-GB"/>
        </w:rPr>
        <w:t xml:space="preserve">on nutrition solutions. Monitoring </w:t>
      </w:r>
      <w:r w:rsidR="00096783" w:rsidRPr="00E8431D">
        <w:rPr>
          <w:rFonts w:ascii="Times New Roman" w:hAnsi="Times New Roman" w:cs="Times New Roman"/>
          <w:sz w:val="24"/>
          <w:szCs w:val="24"/>
          <w:lang w:val="en-GB"/>
        </w:rPr>
        <w:t>the</w:t>
      </w:r>
      <w:r w:rsidRPr="00E8431D">
        <w:rPr>
          <w:rFonts w:ascii="Times New Roman" w:hAnsi="Times New Roman" w:cs="Times New Roman"/>
          <w:sz w:val="24"/>
          <w:szCs w:val="24"/>
          <w:lang w:val="en-GB"/>
        </w:rPr>
        <w:t xml:space="preserve"> quality of life, oncological data, subjective clinical symptoms, comorbidities, </w:t>
      </w:r>
      <w:r w:rsidR="008E2CD6" w:rsidRPr="00E8431D">
        <w:rPr>
          <w:rFonts w:ascii="Times New Roman" w:hAnsi="Times New Roman" w:cs="Times New Roman"/>
          <w:sz w:val="24"/>
          <w:szCs w:val="24"/>
          <w:lang w:val="en-GB"/>
        </w:rPr>
        <w:t xml:space="preserve">and </w:t>
      </w:r>
      <w:r w:rsidRPr="00E8431D">
        <w:rPr>
          <w:rFonts w:ascii="Times New Roman" w:hAnsi="Times New Roman" w:cs="Times New Roman"/>
          <w:sz w:val="24"/>
          <w:szCs w:val="24"/>
          <w:lang w:val="en-GB"/>
        </w:rPr>
        <w:t xml:space="preserve">laboratory markers took place in five </w:t>
      </w:r>
      <w:r w:rsidR="008E2CD6" w:rsidRPr="00E8431D">
        <w:rPr>
          <w:rFonts w:ascii="Times New Roman" w:hAnsi="Times New Roman" w:cs="Times New Roman"/>
          <w:sz w:val="24"/>
          <w:szCs w:val="24"/>
          <w:lang w:val="en-GB"/>
        </w:rPr>
        <w:t xml:space="preserve">check-ups </w:t>
      </w:r>
      <w:r w:rsidRPr="00E8431D">
        <w:rPr>
          <w:rFonts w:ascii="Times New Roman" w:hAnsi="Times New Roman" w:cs="Times New Roman"/>
          <w:sz w:val="24"/>
          <w:szCs w:val="24"/>
          <w:lang w:val="en-GB"/>
        </w:rPr>
        <w:t xml:space="preserve">over </w:t>
      </w:r>
      <w:r w:rsidR="006274B0" w:rsidRPr="00E8431D">
        <w:rPr>
          <w:rFonts w:ascii="Times New Roman" w:hAnsi="Times New Roman" w:cs="Times New Roman"/>
          <w:sz w:val="24"/>
          <w:szCs w:val="24"/>
          <w:lang w:val="en-GB"/>
        </w:rPr>
        <w:t>a</w:t>
      </w:r>
      <w:r w:rsidR="008E2CD6" w:rsidRPr="00E8431D">
        <w:rPr>
          <w:rFonts w:ascii="Times New Roman" w:hAnsi="Times New Roman" w:cs="Times New Roman"/>
          <w:sz w:val="24"/>
          <w:szCs w:val="24"/>
          <w:lang w:val="en-GB"/>
        </w:rPr>
        <w:t xml:space="preserve"> period of three years. </w:t>
      </w:r>
      <w:r w:rsidR="00997FD5" w:rsidRPr="00E8431D">
        <w:rPr>
          <w:rFonts w:ascii="Times New Roman" w:hAnsi="Times New Roman" w:cs="Times New Roman"/>
          <w:sz w:val="24"/>
          <w:szCs w:val="24"/>
          <w:lang w:val="en-GB"/>
        </w:rPr>
        <w:t xml:space="preserve">The authors </w:t>
      </w:r>
      <w:r w:rsidR="008E2CD6" w:rsidRPr="00E8431D">
        <w:rPr>
          <w:rFonts w:ascii="Times New Roman" w:hAnsi="Times New Roman" w:cs="Times New Roman"/>
          <w:sz w:val="24"/>
          <w:szCs w:val="24"/>
          <w:lang w:val="en-GB"/>
        </w:rPr>
        <w:t>state</w:t>
      </w:r>
      <w:r w:rsidRPr="00E8431D">
        <w:rPr>
          <w:rFonts w:ascii="Times New Roman" w:hAnsi="Times New Roman" w:cs="Times New Roman"/>
          <w:sz w:val="24"/>
          <w:szCs w:val="24"/>
          <w:lang w:val="en-GB"/>
        </w:rPr>
        <w:t xml:space="preserve"> that early nutritional intervention through enteral nutrition can improve the quality of life, </w:t>
      </w:r>
      <w:r w:rsidR="00CF1CC1" w:rsidRPr="00E8431D">
        <w:rPr>
          <w:rFonts w:ascii="Times New Roman" w:hAnsi="Times New Roman" w:cs="Times New Roman"/>
          <w:sz w:val="24"/>
          <w:szCs w:val="24"/>
          <w:lang w:val="en-GB"/>
        </w:rPr>
        <w:t xml:space="preserve">and </w:t>
      </w:r>
      <w:r w:rsidRPr="00E8431D">
        <w:rPr>
          <w:rFonts w:ascii="Times New Roman" w:hAnsi="Times New Roman" w:cs="Times New Roman"/>
          <w:sz w:val="24"/>
          <w:szCs w:val="24"/>
          <w:lang w:val="en-GB"/>
        </w:rPr>
        <w:t>has a beneficial effect on the further development of malnutrition and survival of patients. At the end of the study, the authors state that monitoring quality of life is extremely valuable for mutual understanding.</w:t>
      </w:r>
    </w:p>
    <w:p w14:paraId="5415CB82" w14:textId="228A8C96" w:rsidR="00C0536E" w:rsidRPr="00E8431D" w:rsidRDefault="00997FD5"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Most studies are concerned with the quality of life associated with the type of treatment, site of the tumour, or the extent of surgery. In our research, we wanted to determine the quality of life using a standardized questionnaire in the group of patients after laryngeal cancer compared to the quality of life of the </w:t>
      </w:r>
      <w:r w:rsidR="000D62D4" w:rsidRPr="00E8431D">
        <w:rPr>
          <w:rFonts w:ascii="Times New Roman" w:hAnsi="Times New Roman" w:cs="Times New Roman"/>
          <w:sz w:val="24"/>
          <w:szCs w:val="24"/>
          <w:lang w:val="en-GB"/>
        </w:rPr>
        <w:t xml:space="preserve">general </w:t>
      </w:r>
      <w:r w:rsidRPr="00E8431D">
        <w:rPr>
          <w:rFonts w:ascii="Times New Roman" w:hAnsi="Times New Roman" w:cs="Times New Roman"/>
          <w:sz w:val="24"/>
          <w:szCs w:val="24"/>
          <w:lang w:val="en-GB"/>
        </w:rPr>
        <w:t xml:space="preserve">population of </w:t>
      </w:r>
      <w:r w:rsidR="00A60EA1" w:rsidRPr="00E8431D">
        <w:rPr>
          <w:rFonts w:ascii="Times New Roman" w:hAnsi="Times New Roman" w:cs="Times New Roman"/>
          <w:sz w:val="24"/>
          <w:szCs w:val="24"/>
          <w:lang w:val="en-GB"/>
        </w:rPr>
        <w:t>the</w:t>
      </w:r>
      <w:r w:rsidRPr="00E8431D">
        <w:rPr>
          <w:rFonts w:ascii="Times New Roman" w:hAnsi="Times New Roman" w:cs="Times New Roman"/>
          <w:sz w:val="24"/>
          <w:szCs w:val="24"/>
          <w:lang w:val="en-GB"/>
        </w:rPr>
        <w:t xml:space="preserve"> given age average. </w:t>
      </w:r>
      <w:proofErr w:type="gramStart"/>
      <w:r w:rsidRPr="00E8431D">
        <w:rPr>
          <w:rFonts w:ascii="Times New Roman" w:hAnsi="Times New Roman" w:cs="Times New Roman"/>
          <w:sz w:val="24"/>
          <w:szCs w:val="24"/>
          <w:lang w:val="en-GB"/>
        </w:rPr>
        <w:t xml:space="preserve">This influenced the choice of the tool for assessing the quality of life, even with the awareness of certain limits (use of a non-specific standardized questionnaire of quality of life, normative values ​​for the </w:t>
      </w:r>
      <w:r w:rsidR="000D62D4" w:rsidRPr="00E8431D">
        <w:rPr>
          <w:rFonts w:ascii="Times New Roman" w:eastAsia="Times New Roman" w:hAnsi="Times New Roman" w:cs="Times New Roman"/>
          <w:sz w:val="24"/>
          <w:szCs w:val="24"/>
          <w:lang w:val="en-GB" w:eastAsia="cs-CZ"/>
        </w:rPr>
        <w:t xml:space="preserve">general </w:t>
      </w:r>
      <w:r w:rsidRPr="00E8431D">
        <w:rPr>
          <w:rFonts w:ascii="Times New Roman" w:hAnsi="Times New Roman" w:cs="Times New Roman"/>
          <w:sz w:val="24"/>
          <w:szCs w:val="24"/>
          <w:lang w:val="en-GB"/>
        </w:rPr>
        <w:t xml:space="preserve">population in the Czech Republic from 2006, different representation of the level of education among respondents, regional perspective and the size of the municipality, normative values ​​for the population average </w:t>
      </w:r>
      <w:r w:rsidR="009500AD" w:rsidRPr="00E8431D">
        <w:rPr>
          <w:rFonts w:ascii="Times New Roman" w:hAnsi="Times New Roman" w:cs="Times New Roman"/>
          <w:sz w:val="24"/>
          <w:szCs w:val="24"/>
          <w:lang w:val="en-GB"/>
        </w:rPr>
        <w:t>irrespective of gender of the patients</w:t>
      </w:r>
      <w:r w:rsidRPr="00E8431D">
        <w:rPr>
          <w:rFonts w:ascii="Times New Roman" w:hAnsi="Times New Roman" w:cs="Times New Roman"/>
          <w:sz w:val="24"/>
          <w:szCs w:val="24"/>
          <w:lang w:val="en-GB"/>
        </w:rPr>
        <w:t>).</w:t>
      </w:r>
      <w:proofErr w:type="gramEnd"/>
      <w:r w:rsidRPr="00E8431D">
        <w:rPr>
          <w:rFonts w:ascii="Times New Roman" w:hAnsi="Times New Roman" w:cs="Times New Roman"/>
          <w:sz w:val="24"/>
          <w:szCs w:val="24"/>
          <w:lang w:val="en-GB"/>
        </w:rPr>
        <w:t xml:space="preserve"> Unfortunately, there is no other standardized tool for assessing the quality of life in the Czech Republic, which would also set normative va</w:t>
      </w:r>
      <w:r w:rsidR="0065590F" w:rsidRPr="00E8431D">
        <w:rPr>
          <w:rFonts w:ascii="Times New Roman" w:hAnsi="Times New Roman" w:cs="Times New Roman"/>
          <w:sz w:val="24"/>
          <w:szCs w:val="24"/>
          <w:lang w:val="en-GB"/>
        </w:rPr>
        <w:t xml:space="preserve">lues </w:t>
      </w:r>
      <w:r w:rsidRPr="00E8431D">
        <w:rPr>
          <w:rFonts w:ascii="Times New Roman" w:hAnsi="Times New Roman" w:cs="Times New Roman"/>
          <w:sz w:val="24"/>
          <w:szCs w:val="24"/>
          <w:lang w:val="en-GB"/>
        </w:rPr>
        <w:t xml:space="preserve">for the </w:t>
      </w:r>
      <w:r w:rsidR="000D62D4" w:rsidRPr="00E8431D">
        <w:rPr>
          <w:rFonts w:ascii="Times New Roman" w:eastAsia="Times New Roman" w:hAnsi="Times New Roman" w:cs="Times New Roman"/>
          <w:sz w:val="24"/>
          <w:szCs w:val="24"/>
          <w:lang w:val="en-GB" w:eastAsia="cs-CZ"/>
        </w:rPr>
        <w:t xml:space="preserve">general </w:t>
      </w:r>
      <w:r w:rsidRPr="00E8431D">
        <w:rPr>
          <w:rFonts w:ascii="Times New Roman" w:hAnsi="Times New Roman" w:cs="Times New Roman"/>
          <w:sz w:val="24"/>
          <w:szCs w:val="24"/>
          <w:lang w:val="en-GB"/>
        </w:rPr>
        <w:t>Czech population</w:t>
      </w:r>
      <w:r w:rsidR="00C0536E" w:rsidRPr="00E8431D">
        <w:rPr>
          <w:rFonts w:ascii="Times New Roman" w:hAnsi="Times New Roman" w:cs="Times New Roman"/>
          <w:sz w:val="24"/>
          <w:szCs w:val="24"/>
          <w:lang w:val="en-GB"/>
        </w:rPr>
        <w:t>.</w:t>
      </w:r>
    </w:p>
    <w:p w14:paraId="632D21B3" w14:textId="77777777" w:rsidR="00C0536E" w:rsidRPr="00E8431D" w:rsidRDefault="00C0536E" w:rsidP="0065590F">
      <w:pPr>
        <w:spacing w:after="0" w:line="320" w:lineRule="atLeast"/>
        <w:jc w:val="both"/>
        <w:rPr>
          <w:rFonts w:ascii="Times New Roman" w:hAnsi="Times New Roman" w:cs="Times New Roman"/>
          <w:b/>
          <w:sz w:val="24"/>
          <w:szCs w:val="24"/>
          <w:lang w:val="en-GB"/>
        </w:rPr>
      </w:pPr>
    </w:p>
    <w:p w14:paraId="5572CA4F" w14:textId="1A0143FA" w:rsidR="00C0536E" w:rsidRPr="00E8431D" w:rsidRDefault="00E70FA3" w:rsidP="0065590F">
      <w:pPr>
        <w:spacing w:after="0" w:line="320" w:lineRule="atLeast"/>
        <w:jc w:val="both"/>
        <w:rPr>
          <w:rFonts w:ascii="Times New Roman" w:hAnsi="Times New Roman" w:cs="Times New Roman"/>
          <w:b/>
          <w:i/>
          <w:sz w:val="24"/>
          <w:szCs w:val="24"/>
          <w:lang w:val="en-GB"/>
        </w:rPr>
      </w:pPr>
      <w:r w:rsidRPr="00E8431D">
        <w:rPr>
          <w:rFonts w:ascii="Times New Roman" w:hAnsi="Times New Roman" w:cs="Times New Roman"/>
          <w:b/>
          <w:i/>
          <w:sz w:val="24"/>
          <w:szCs w:val="24"/>
          <w:lang w:val="en-GB"/>
        </w:rPr>
        <w:t>The aim</w:t>
      </w:r>
      <w:r w:rsidR="009500AD" w:rsidRPr="00E8431D">
        <w:rPr>
          <w:rFonts w:ascii="Times New Roman" w:hAnsi="Times New Roman" w:cs="Times New Roman"/>
          <w:b/>
          <w:i/>
          <w:sz w:val="24"/>
          <w:szCs w:val="24"/>
          <w:lang w:val="en-GB"/>
        </w:rPr>
        <w:t xml:space="preserve"> of</w:t>
      </w:r>
      <w:r w:rsidR="00C0536E" w:rsidRPr="00E8431D">
        <w:rPr>
          <w:rFonts w:ascii="Times New Roman" w:hAnsi="Times New Roman" w:cs="Times New Roman"/>
          <w:b/>
          <w:i/>
          <w:sz w:val="24"/>
          <w:szCs w:val="24"/>
          <w:lang w:val="en-GB"/>
        </w:rPr>
        <w:t xml:space="preserve"> </w:t>
      </w:r>
      <w:r w:rsidR="009500AD" w:rsidRPr="00E8431D">
        <w:rPr>
          <w:rFonts w:ascii="Times New Roman" w:hAnsi="Times New Roman" w:cs="Times New Roman"/>
          <w:b/>
          <w:i/>
          <w:sz w:val="24"/>
          <w:szCs w:val="24"/>
          <w:lang w:val="en-GB"/>
        </w:rPr>
        <w:t xml:space="preserve">the </w:t>
      </w:r>
      <w:r w:rsidR="000D6F32" w:rsidRPr="00E8431D">
        <w:rPr>
          <w:rFonts w:ascii="Times New Roman" w:hAnsi="Times New Roman" w:cs="Times New Roman"/>
          <w:b/>
          <w:i/>
          <w:sz w:val="24"/>
          <w:szCs w:val="24"/>
          <w:lang w:val="en-GB"/>
        </w:rPr>
        <w:t>research</w:t>
      </w:r>
    </w:p>
    <w:p w14:paraId="2FC82353" w14:textId="38402218" w:rsidR="00C0536E" w:rsidRPr="00E8431D" w:rsidRDefault="00E70FA3" w:rsidP="0065590F">
      <w:pPr>
        <w:spacing w:after="0" w:line="320" w:lineRule="atLeast"/>
        <w:jc w:val="both"/>
        <w:rPr>
          <w:rFonts w:ascii="Times New Roman" w:eastAsia="Calibri" w:hAnsi="Times New Roman" w:cs="Times New Roman"/>
          <w:sz w:val="24"/>
          <w:szCs w:val="24"/>
          <w:lang w:val="en-GB"/>
        </w:rPr>
      </w:pPr>
      <w:r w:rsidRPr="00E8431D">
        <w:rPr>
          <w:rFonts w:ascii="Times New Roman" w:hAnsi="Times New Roman" w:cs="Times New Roman"/>
          <w:sz w:val="24"/>
          <w:szCs w:val="24"/>
          <w:lang w:val="en-GB"/>
        </w:rPr>
        <w:t>The aim</w:t>
      </w:r>
      <w:r w:rsidR="009500AD" w:rsidRPr="00E8431D">
        <w:rPr>
          <w:rFonts w:ascii="Times New Roman" w:hAnsi="Times New Roman" w:cs="Times New Roman"/>
          <w:sz w:val="24"/>
          <w:szCs w:val="24"/>
          <w:lang w:val="en-GB"/>
        </w:rPr>
        <w:t xml:space="preserve"> of the research was to determine the quality of life in patients with laryngeal cancer after treatment and then to compare it to the </w:t>
      </w:r>
      <w:r w:rsidR="000D62D4" w:rsidRPr="00E8431D">
        <w:rPr>
          <w:rFonts w:ascii="Times New Roman" w:eastAsia="Times New Roman" w:hAnsi="Times New Roman" w:cs="Times New Roman"/>
          <w:sz w:val="24"/>
          <w:szCs w:val="24"/>
          <w:lang w:val="en-GB" w:eastAsia="cs-CZ"/>
        </w:rPr>
        <w:t xml:space="preserve">general </w:t>
      </w:r>
      <w:r w:rsidR="009500AD" w:rsidRPr="00E8431D">
        <w:rPr>
          <w:rFonts w:ascii="Times New Roman" w:hAnsi="Times New Roman" w:cs="Times New Roman"/>
          <w:sz w:val="24"/>
          <w:szCs w:val="24"/>
          <w:lang w:val="en-GB"/>
        </w:rPr>
        <w:t xml:space="preserve">population of </w:t>
      </w:r>
      <w:r w:rsidR="00A60EA1" w:rsidRPr="00E8431D">
        <w:rPr>
          <w:rFonts w:ascii="Times New Roman" w:hAnsi="Times New Roman" w:cs="Times New Roman"/>
          <w:sz w:val="24"/>
          <w:szCs w:val="24"/>
          <w:lang w:val="en-GB"/>
        </w:rPr>
        <w:t>the</w:t>
      </w:r>
      <w:r w:rsidR="009500AD" w:rsidRPr="00E8431D">
        <w:rPr>
          <w:rFonts w:ascii="Times New Roman" w:hAnsi="Times New Roman" w:cs="Times New Roman"/>
          <w:sz w:val="24"/>
          <w:szCs w:val="24"/>
          <w:lang w:val="en-GB"/>
        </w:rPr>
        <w:t xml:space="preserve"> given age average using the abbreviated version of the World Health Organization's Quality of Life Questionnaire (WHOQOL-BREF)</w:t>
      </w:r>
      <w:r w:rsidR="00C0536E" w:rsidRPr="00E8431D">
        <w:rPr>
          <w:rFonts w:ascii="Times New Roman" w:hAnsi="Times New Roman" w:cs="Times New Roman"/>
          <w:sz w:val="24"/>
          <w:szCs w:val="24"/>
          <w:lang w:val="en-GB"/>
        </w:rPr>
        <w:t>.</w:t>
      </w:r>
    </w:p>
    <w:p w14:paraId="2BFFECD6" w14:textId="77777777" w:rsidR="00C0536E" w:rsidRPr="00E8431D" w:rsidRDefault="00C0536E" w:rsidP="0065590F">
      <w:pPr>
        <w:spacing w:after="0" w:line="320" w:lineRule="atLeast"/>
        <w:jc w:val="both"/>
        <w:rPr>
          <w:rFonts w:ascii="Times New Roman" w:hAnsi="Times New Roman" w:cs="Times New Roman"/>
          <w:b/>
          <w:sz w:val="24"/>
          <w:szCs w:val="24"/>
          <w:lang w:val="en-GB"/>
        </w:rPr>
      </w:pPr>
    </w:p>
    <w:p w14:paraId="142DA4BD" w14:textId="4D2A7AC2" w:rsidR="00C0536E" w:rsidRPr="00E8431D" w:rsidRDefault="0065590F" w:rsidP="0065590F">
      <w:pPr>
        <w:spacing w:after="0" w:line="320" w:lineRule="atLeast"/>
        <w:jc w:val="both"/>
        <w:rPr>
          <w:rFonts w:ascii="Times New Roman" w:hAnsi="Times New Roman" w:cs="Times New Roman"/>
          <w:b/>
          <w:sz w:val="28"/>
          <w:szCs w:val="24"/>
          <w:lang w:val="en-GB"/>
        </w:rPr>
      </w:pPr>
      <w:r w:rsidRPr="00E8431D">
        <w:rPr>
          <w:rFonts w:ascii="Times New Roman" w:hAnsi="Times New Roman" w:cs="Times New Roman"/>
          <w:b/>
          <w:sz w:val="28"/>
          <w:szCs w:val="24"/>
          <w:lang w:val="en-GB"/>
        </w:rPr>
        <w:t>Materials and methods</w:t>
      </w:r>
    </w:p>
    <w:p w14:paraId="361595B7" w14:textId="77777777" w:rsidR="00C0536E" w:rsidRPr="00E8431D" w:rsidRDefault="00C0536E" w:rsidP="0065590F">
      <w:pPr>
        <w:spacing w:after="0" w:line="320" w:lineRule="atLeast"/>
        <w:jc w:val="both"/>
        <w:rPr>
          <w:rFonts w:ascii="Times New Roman" w:hAnsi="Times New Roman" w:cs="Times New Roman"/>
          <w:sz w:val="24"/>
          <w:szCs w:val="24"/>
          <w:lang w:val="en-GB"/>
        </w:rPr>
      </w:pPr>
    </w:p>
    <w:p w14:paraId="751D6A04" w14:textId="78DCFE4A" w:rsidR="00C0536E" w:rsidRPr="00E8431D" w:rsidRDefault="000D6F32" w:rsidP="0065590F">
      <w:pPr>
        <w:spacing w:after="0" w:line="320" w:lineRule="atLeast"/>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The research </w:t>
      </w:r>
      <w:proofErr w:type="gramStart"/>
      <w:r w:rsidRPr="00E8431D">
        <w:rPr>
          <w:rFonts w:ascii="Times New Roman" w:hAnsi="Times New Roman" w:cs="Times New Roman"/>
          <w:sz w:val="24"/>
          <w:szCs w:val="24"/>
          <w:lang w:val="en-GB"/>
        </w:rPr>
        <w:t>was carried out</w:t>
      </w:r>
      <w:proofErr w:type="gramEnd"/>
      <w:r w:rsidRPr="00E8431D">
        <w:rPr>
          <w:rFonts w:ascii="Times New Roman" w:hAnsi="Times New Roman" w:cs="Times New Roman"/>
          <w:sz w:val="24"/>
          <w:szCs w:val="24"/>
          <w:lang w:val="en-GB"/>
        </w:rPr>
        <w:t xml:space="preserve"> in patients </w:t>
      </w:r>
      <w:r w:rsidR="00096783" w:rsidRPr="00E8431D">
        <w:rPr>
          <w:rFonts w:ascii="Times New Roman" w:hAnsi="Times New Roman" w:cs="Times New Roman"/>
          <w:sz w:val="24"/>
          <w:szCs w:val="24"/>
          <w:lang w:val="en-GB"/>
        </w:rPr>
        <w:t xml:space="preserve">treated </w:t>
      </w:r>
      <w:r w:rsidRPr="00E8431D">
        <w:rPr>
          <w:rFonts w:ascii="Times New Roman" w:hAnsi="Times New Roman" w:cs="Times New Roman"/>
          <w:sz w:val="24"/>
          <w:szCs w:val="24"/>
          <w:lang w:val="en-GB"/>
        </w:rPr>
        <w:t xml:space="preserve">at the ENT clinic in </w:t>
      </w:r>
      <w:r w:rsidR="006274B0" w:rsidRPr="00E8431D">
        <w:rPr>
          <w:rFonts w:ascii="Times New Roman" w:hAnsi="Times New Roman" w:cs="Times New Roman"/>
          <w:sz w:val="24"/>
          <w:szCs w:val="24"/>
          <w:lang w:val="en-GB"/>
        </w:rPr>
        <w:t>a</w:t>
      </w:r>
      <w:r w:rsidRPr="00E8431D">
        <w:rPr>
          <w:rFonts w:ascii="Times New Roman" w:hAnsi="Times New Roman" w:cs="Times New Roman"/>
          <w:sz w:val="24"/>
          <w:szCs w:val="24"/>
          <w:lang w:val="en-GB"/>
        </w:rPr>
        <w:t xml:space="preserve"> regional type hospital, 3 months or more after</w:t>
      </w:r>
      <w:r w:rsidR="00096783" w:rsidRPr="00E8431D">
        <w:rPr>
          <w:rFonts w:ascii="Times New Roman" w:hAnsi="Times New Roman" w:cs="Times New Roman"/>
          <w:sz w:val="24"/>
          <w:szCs w:val="24"/>
          <w:lang w:val="en-GB"/>
        </w:rPr>
        <w:t xml:space="preserve"> the</w:t>
      </w:r>
      <w:r w:rsidRPr="00E8431D">
        <w:rPr>
          <w:rFonts w:ascii="Times New Roman" w:hAnsi="Times New Roman" w:cs="Times New Roman"/>
          <w:sz w:val="24"/>
          <w:szCs w:val="24"/>
          <w:lang w:val="en-GB"/>
        </w:rPr>
        <w:t xml:space="preserve"> treatment, without recurrence of the disease. </w:t>
      </w:r>
      <w:proofErr w:type="gramStart"/>
      <w:r w:rsidRPr="00E8431D">
        <w:rPr>
          <w:rFonts w:ascii="Times New Roman" w:hAnsi="Times New Roman" w:cs="Times New Roman"/>
          <w:sz w:val="24"/>
          <w:szCs w:val="24"/>
          <w:lang w:val="en-GB"/>
        </w:rPr>
        <w:t>A total of 55</w:t>
      </w:r>
      <w:proofErr w:type="gramEnd"/>
      <w:r w:rsidRPr="00E8431D">
        <w:rPr>
          <w:rFonts w:ascii="Times New Roman" w:hAnsi="Times New Roman" w:cs="Times New Roman"/>
          <w:sz w:val="24"/>
          <w:szCs w:val="24"/>
          <w:lang w:val="en-GB"/>
        </w:rPr>
        <w:t xml:space="preserve"> patients </w:t>
      </w:r>
      <w:r w:rsidRPr="00E8431D">
        <w:rPr>
          <w:rFonts w:ascii="Times New Roman" w:hAnsi="Times New Roman" w:cs="Times New Roman"/>
          <w:sz w:val="24"/>
          <w:szCs w:val="24"/>
          <w:lang w:val="en-GB"/>
        </w:rPr>
        <w:lastRenderedPageBreak/>
        <w:t xml:space="preserve">were approached and 47 participated, but 5 of them completed the questionnaires incompletely and were </w:t>
      </w:r>
      <w:r w:rsidR="00096783" w:rsidRPr="00E8431D">
        <w:rPr>
          <w:rFonts w:ascii="Times New Roman" w:hAnsi="Times New Roman" w:cs="Times New Roman"/>
          <w:sz w:val="24"/>
          <w:szCs w:val="24"/>
          <w:lang w:val="en-GB"/>
        </w:rPr>
        <w:t>thus</w:t>
      </w:r>
      <w:r w:rsidRPr="00E8431D">
        <w:rPr>
          <w:rFonts w:ascii="Times New Roman" w:hAnsi="Times New Roman" w:cs="Times New Roman"/>
          <w:sz w:val="24"/>
          <w:szCs w:val="24"/>
          <w:lang w:val="en-GB"/>
        </w:rPr>
        <w:t xml:space="preserve"> excluded from the research. </w:t>
      </w:r>
      <w:r w:rsidR="00096783" w:rsidRPr="00E8431D">
        <w:rPr>
          <w:rFonts w:ascii="Times New Roman" w:hAnsi="Times New Roman" w:cs="Times New Roman"/>
          <w:sz w:val="24"/>
          <w:szCs w:val="24"/>
          <w:lang w:val="en-GB"/>
        </w:rPr>
        <w:t>Consequently</w:t>
      </w:r>
      <w:r w:rsidRPr="00E8431D">
        <w:rPr>
          <w:rFonts w:ascii="Times New Roman" w:hAnsi="Times New Roman" w:cs="Times New Roman"/>
          <w:sz w:val="24"/>
          <w:szCs w:val="24"/>
          <w:lang w:val="en-GB"/>
        </w:rPr>
        <w:t xml:space="preserve">, the study group consisted of 42 patients with complete data in both questionnaires. Data collection took place from March to December 2016. Data were processed by descriptive statistics and unpaired parametric </w:t>
      </w:r>
      <w:r w:rsidRPr="00E8431D">
        <w:rPr>
          <w:rFonts w:ascii="Times New Roman" w:hAnsi="Times New Roman" w:cs="Times New Roman"/>
          <w:i/>
          <w:sz w:val="24"/>
          <w:szCs w:val="24"/>
          <w:lang w:val="en-GB"/>
        </w:rPr>
        <w:t>t-</w:t>
      </w:r>
      <w:r w:rsidRPr="00E8431D">
        <w:rPr>
          <w:rFonts w:ascii="Times New Roman" w:hAnsi="Times New Roman" w:cs="Times New Roman"/>
          <w:sz w:val="24"/>
          <w:szCs w:val="24"/>
          <w:lang w:val="en-GB"/>
        </w:rPr>
        <w:t>test.</w:t>
      </w:r>
    </w:p>
    <w:p w14:paraId="047901CF" w14:textId="134FDFB6" w:rsidR="00C0536E" w:rsidRPr="00E8431D" w:rsidRDefault="0021587B"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Data collection </w:t>
      </w:r>
      <w:proofErr w:type="gramStart"/>
      <w:r w:rsidRPr="00E8431D">
        <w:rPr>
          <w:rFonts w:ascii="Times New Roman" w:hAnsi="Times New Roman" w:cs="Times New Roman"/>
          <w:sz w:val="24"/>
          <w:szCs w:val="24"/>
          <w:lang w:val="en-GB"/>
        </w:rPr>
        <w:t>was approved</w:t>
      </w:r>
      <w:proofErr w:type="gramEnd"/>
      <w:r w:rsidRPr="00E8431D">
        <w:rPr>
          <w:rFonts w:ascii="Times New Roman" w:hAnsi="Times New Roman" w:cs="Times New Roman"/>
          <w:sz w:val="24"/>
          <w:szCs w:val="24"/>
          <w:lang w:val="en-GB"/>
        </w:rPr>
        <w:t xml:space="preserve"> by the ethics committee of the healthcare facility and patients agreed to be included in the research by signing</w:t>
      </w:r>
      <w:r w:rsidR="006274B0" w:rsidRPr="00E8431D">
        <w:rPr>
          <w:rFonts w:ascii="Times New Roman" w:hAnsi="Times New Roman" w:cs="Times New Roman"/>
          <w:sz w:val="24"/>
          <w:szCs w:val="24"/>
          <w:lang w:val="en-GB"/>
        </w:rPr>
        <w:t xml:space="preserve"> an</w:t>
      </w:r>
      <w:r w:rsidRPr="00E8431D">
        <w:rPr>
          <w:rFonts w:ascii="Times New Roman" w:hAnsi="Times New Roman" w:cs="Times New Roman"/>
          <w:sz w:val="24"/>
          <w:szCs w:val="24"/>
          <w:lang w:val="en-GB"/>
        </w:rPr>
        <w:t xml:space="preserve"> informed consent.</w:t>
      </w:r>
    </w:p>
    <w:p w14:paraId="31471A79" w14:textId="42DDCF97" w:rsidR="00C0536E" w:rsidRPr="00E8431D" w:rsidRDefault="0021587B" w:rsidP="0065590F">
      <w:pPr>
        <w:spacing w:after="0" w:line="320" w:lineRule="atLeast"/>
        <w:ind w:firstLine="284"/>
        <w:jc w:val="both"/>
        <w:rPr>
          <w:rFonts w:ascii="Times New Roman" w:hAnsi="Times New Roman" w:cs="Times New Roman"/>
          <w:sz w:val="24"/>
          <w:szCs w:val="24"/>
          <w:lang w:val="en-GB"/>
        </w:rPr>
      </w:pPr>
      <w:proofErr w:type="gramStart"/>
      <w:r w:rsidRPr="00E8431D">
        <w:rPr>
          <w:rFonts w:ascii="Times New Roman" w:hAnsi="Times New Roman" w:cs="Times New Roman"/>
          <w:sz w:val="24"/>
          <w:szCs w:val="24"/>
          <w:lang w:val="en-GB"/>
        </w:rPr>
        <w:t xml:space="preserve">The questionnaire was filled </w:t>
      </w:r>
      <w:r w:rsidR="00096783" w:rsidRPr="00E8431D">
        <w:rPr>
          <w:rFonts w:ascii="Times New Roman" w:hAnsi="Times New Roman" w:cs="Times New Roman"/>
          <w:sz w:val="24"/>
          <w:szCs w:val="24"/>
          <w:lang w:val="en-GB"/>
        </w:rPr>
        <w:t>in by patients</w:t>
      </w:r>
      <w:proofErr w:type="gramEnd"/>
      <w:r w:rsidR="00096783" w:rsidRPr="00E8431D">
        <w:rPr>
          <w:rFonts w:ascii="Times New Roman" w:hAnsi="Times New Roman" w:cs="Times New Roman"/>
          <w:sz w:val="24"/>
          <w:szCs w:val="24"/>
          <w:lang w:val="en-GB"/>
        </w:rPr>
        <w:t xml:space="preserve"> during</w:t>
      </w:r>
      <w:r w:rsidRPr="00E8431D">
        <w:rPr>
          <w:rFonts w:ascii="Times New Roman" w:hAnsi="Times New Roman" w:cs="Times New Roman"/>
          <w:sz w:val="24"/>
          <w:szCs w:val="24"/>
          <w:lang w:val="en-GB"/>
        </w:rPr>
        <w:t xml:space="preserve"> check-ups at the oncological counsel</w:t>
      </w:r>
      <w:r w:rsidR="0091777C" w:rsidRPr="00E8431D">
        <w:rPr>
          <w:rFonts w:ascii="Times New Roman" w:hAnsi="Times New Roman" w:cs="Times New Roman"/>
          <w:sz w:val="24"/>
          <w:szCs w:val="24"/>
          <w:lang w:val="en-GB"/>
        </w:rPr>
        <w:t>l</w:t>
      </w:r>
      <w:r w:rsidRPr="00E8431D">
        <w:rPr>
          <w:rFonts w:ascii="Times New Roman" w:hAnsi="Times New Roman" w:cs="Times New Roman"/>
          <w:sz w:val="24"/>
          <w:szCs w:val="24"/>
          <w:lang w:val="en-GB"/>
        </w:rPr>
        <w:t xml:space="preserve">ing centre. The survey included patients without cognitive deficits. The cognitive status </w:t>
      </w:r>
      <w:proofErr w:type="gramStart"/>
      <w:r w:rsidRPr="00E8431D">
        <w:rPr>
          <w:rFonts w:ascii="Times New Roman" w:hAnsi="Times New Roman" w:cs="Times New Roman"/>
          <w:sz w:val="24"/>
          <w:szCs w:val="24"/>
          <w:lang w:val="en-GB"/>
        </w:rPr>
        <w:t>was assessed</w:t>
      </w:r>
      <w:proofErr w:type="gramEnd"/>
      <w:r w:rsidRPr="00E8431D">
        <w:rPr>
          <w:rFonts w:ascii="Times New Roman" w:hAnsi="Times New Roman" w:cs="Times New Roman"/>
          <w:sz w:val="24"/>
          <w:szCs w:val="24"/>
          <w:lang w:val="en-GB"/>
        </w:rPr>
        <w:t xml:space="preserve"> according to medical records, information obtained from healthcare professionals, and a</w:t>
      </w:r>
      <w:r w:rsidR="00A533A1" w:rsidRPr="00E8431D">
        <w:rPr>
          <w:rFonts w:ascii="Times New Roman" w:hAnsi="Times New Roman" w:cs="Times New Roman"/>
          <w:sz w:val="24"/>
          <w:szCs w:val="24"/>
          <w:lang w:val="en-GB"/>
        </w:rPr>
        <w:t>n</w:t>
      </w:r>
      <w:r w:rsidRPr="00E8431D">
        <w:rPr>
          <w:rFonts w:ascii="Times New Roman" w:hAnsi="Times New Roman" w:cs="Times New Roman"/>
          <w:sz w:val="24"/>
          <w:szCs w:val="24"/>
          <w:lang w:val="en-GB"/>
        </w:rPr>
        <w:t xml:space="preserve"> interview</w:t>
      </w:r>
      <w:r w:rsidR="00A533A1" w:rsidRPr="00E8431D">
        <w:rPr>
          <w:rFonts w:ascii="Times New Roman" w:hAnsi="Times New Roman" w:cs="Times New Roman"/>
          <w:sz w:val="24"/>
          <w:szCs w:val="24"/>
          <w:lang w:val="en-GB"/>
        </w:rPr>
        <w:t xml:space="preserve"> during the check-up</w:t>
      </w:r>
      <w:r w:rsidRPr="00E8431D">
        <w:rPr>
          <w:rFonts w:ascii="Times New Roman" w:hAnsi="Times New Roman" w:cs="Times New Roman"/>
          <w:sz w:val="24"/>
          <w:szCs w:val="24"/>
          <w:lang w:val="en-GB"/>
        </w:rPr>
        <w:t>.</w:t>
      </w:r>
    </w:p>
    <w:p w14:paraId="0FCF573F" w14:textId="18CC7F18" w:rsidR="00C0536E" w:rsidRPr="00E8431D" w:rsidRDefault="00A533A1"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The WHOQOL-BREF Quality of Life Questionnaire, which is an abbreviated version of the WHOQOL-100 questionnaire, </w:t>
      </w:r>
      <w:proofErr w:type="gramStart"/>
      <w:r w:rsidRPr="00E8431D">
        <w:rPr>
          <w:rFonts w:ascii="Times New Roman" w:hAnsi="Times New Roman" w:cs="Times New Roman"/>
          <w:sz w:val="24"/>
          <w:szCs w:val="24"/>
          <w:lang w:val="en-GB"/>
        </w:rPr>
        <w:t>was used</w:t>
      </w:r>
      <w:proofErr w:type="gramEnd"/>
      <w:r w:rsidRPr="00E8431D">
        <w:rPr>
          <w:rFonts w:ascii="Times New Roman" w:hAnsi="Times New Roman" w:cs="Times New Roman"/>
          <w:sz w:val="24"/>
          <w:szCs w:val="24"/>
          <w:lang w:val="en-GB"/>
        </w:rPr>
        <w:t xml:space="preserve"> to </w:t>
      </w:r>
      <w:r w:rsidR="0091777C" w:rsidRPr="00E8431D">
        <w:rPr>
          <w:rFonts w:ascii="Times New Roman" w:hAnsi="Times New Roman" w:cs="Times New Roman"/>
          <w:sz w:val="24"/>
          <w:szCs w:val="24"/>
          <w:lang w:val="en-GB"/>
        </w:rPr>
        <w:t>assess</w:t>
      </w:r>
      <w:r w:rsidRPr="00E8431D">
        <w:rPr>
          <w:rFonts w:ascii="Times New Roman" w:hAnsi="Times New Roman" w:cs="Times New Roman"/>
          <w:sz w:val="24"/>
          <w:szCs w:val="24"/>
          <w:lang w:val="en-GB"/>
        </w:rPr>
        <w:t xml:space="preserve"> </w:t>
      </w:r>
      <w:r w:rsidR="0091777C"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 xml:space="preserve">quality of life data. The questions are based on </w:t>
      </w:r>
      <w:proofErr w:type="gramStart"/>
      <w:r w:rsidRPr="00E8431D">
        <w:rPr>
          <w:rFonts w:ascii="Times New Roman" w:hAnsi="Times New Roman" w:cs="Times New Roman"/>
          <w:sz w:val="24"/>
          <w:szCs w:val="24"/>
          <w:lang w:val="en-GB"/>
        </w:rPr>
        <w:t>4</w:t>
      </w:r>
      <w:proofErr w:type="gramEnd"/>
      <w:r w:rsidRPr="00E8431D">
        <w:rPr>
          <w:rFonts w:ascii="Times New Roman" w:hAnsi="Times New Roman" w:cs="Times New Roman"/>
          <w:sz w:val="24"/>
          <w:szCs w:val="24"/>
          <w:lang w:val="en-GB"/>
        </w:rPr>
        <w:t xml:space="preserve"> domains (physical health, </w:t>
      </w:r>
      <w:r w:rsidR="00F8185A" w:rsidRPr="00E8431D">
        <w:rPr>
          <w:rFonts w:ascii="Times New Roman" w:hAnsi="Times New Roman" w:cs="Times New Roman"/>
          <w:sz w:val="24"/>
          <w:szCs w:val="24"/>
          <w:lang w:val="en-GB"/>
        </w:rPr>
        <w:t>psychological health</w:t>
      </w:r>
      <w:r w:rsidRPr="00E8431D">
        <w:rPr>
          <w:rFonts w:ascii="Times New Roman" w:hAnsi="Times New Roman" w:cs="Times New Roman"/>
          <w:sz w:val="24"/>
          <w:szCs w:val="24"/>
          <w:lang w:val="en-GB"/>
        </w:rPr>
        <w:t>, social relationships</w:t>
      </w:r>
      <w:r w:rsidR="00C33B99"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 and environment). The questionnaire contains 26 questions</w:t>
      </w:r>
      <w:r w:rsidR="00C33B99"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 where the first </w:t>
      </w:r>
      <w:proofErr w:type="gramStart"/>
      <w:r w:rsidRPr="00E8431D">
        <w:rPr>
          <w:rFonts w:ascii="Times New Roman" w:hAnsi="Times New Roman" w:cs="Times New Roman"/>
          <w:sz w:val="24"/>
          <w:szCs w:val="24"/>
          <w:lang w:val="en-GB"/>
        </w:rPr>
        <w:t>2</w:t>
      </w:r>
      <w:proofErr w:type="gramEnd"/>
      <w:r w:rsidRPr="00E8431D">
        <w:rPr>
          <w:rFonts w:ascii="Times New Roman" w:hAnsi="Times New Roman" w:cs="Times New Roman"/>
          <w:sz w:val="24"/>
          <w:szCs w:val="24"/>
          <w:lang w:val="en-GB"/>
        </w:rPr>
        <w:t xml:space="preserve"> are separately </w:t>
      </w:r>
      <w:r w:rsidR="00C33B99" w:rsidRPr="00E8431D">
        <w:rPr>
          <w:rFonts w:ascii="Times New Roman" w:hAnsi="Times New Roman" w:cs="Times New Roman"/>
          <w:sz w:val="24"/>
          <w:szCs w:val="24"/>
          <w:lang w:val="en-GB"/>
        </w:rPr>
        <w:t>examined</w:t>
      </w:r>
      <w:r w:rsidRPr="00E8431D">
        <w:rPr>
          <w:rFonts w:ascii="Times New Roman" w:hAnsi="Times New Roman" w:cs="Times New Roman"/>
          <w:sz w:val="24"/>
          <w:szCs w:val="24"/>
          <w:lang w:val="en-GB"/>
        </w:rPr>
        <w:t xml:space="preserve"> as </w:t>
      </w:r>
      <w:r w:rsidR="00C33B99"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 xml:space="preserve">overall quality of life and general health (Q1 and Q2). Patients respond to fixed questions using the Likert scale. The range of </w:t>
      </w:r>
      <w:r w:rsidR="00C33B99" w:rsidRPr="00E8431D">
        <w:rPr>
          <w:rFonts w:ascii="Times New Roman" w:hAnsi="Times New Roman" w:cs="Times New Roman"/>
          <w:sz w:val="24"/>
          <w:szCs w:val="24"/>
          <w:lang w:val="en-GB"/>
        </w:rPr>
        <w:t xml:space="preserve">the scale for individual </w:t>
      </w:r>
      <w:r w:rsidRPr="00E8431D">
        <w:rPr>
          <w:rFonts w:ascii="Times New Roman" w:hAnsi="Times New Roman" w:cs="Times New Roman"/>
          <w:sz w:val="24"/>
          <w:szCs w:val="24"/>
          <w:lang w:val="en-GB"/>
        </w:rPr>
        <w:t xml:space="preserve">questions </w:t>
      </w:r>
      <w:r w:rsidR="00096783" w:rsidRPr="00E8431D">
        <w:rPr>
          <w:rFonts w:ascii="Times New Roman" w:hAnsi="Times New Roman" w:cs="Times New Roman"/>
          <w:sz w:val="24"/>
          <w:szCs w:val="24"/>
          <w:lang w:val="en-GB"/>
        </w:rPr>
        <w:t xml:space="preserve">is </w:t>
      </w:r>
      <w:r w:rsidR="007F00AB" w:rsidRPr="00E8431D">
        <w:rPr>
          <w:rFonts w:ascii="Times New Roman" w:hAnsi="Times New Roman" w:cs="Times New Roman"/>
          <w:sz w:val="24"/>
          <w:szCs w:val="24"/>
          <w:lang w:val="en-GB"/>
        </w:rPr>
        <w:t>1–</w:t>
      </w:r>
      <w:r w:rsidRPr="00E8431D">
        <w:rPr>
          <w:rFonts w:ascii="Times New Roman" w:hAnsi="Times New Roman" w:cs="Times New Roman"/>
          <w:sz w:val="24"/>
          <w:szCs w:val="24"/>
          <w:lang w:val="en-GB"/>
        </w:rPr>
        <w:t xml:space="preserve">5, </w:t>
      </w:r>
      <w:r w:rsidR="00C33B99" w:rsidRPr="00E8431D">
        <w:rPr>
          <w:rFonts w:ascii="Times New Roman" w:hAnsi="Times New Roman" w:cs="Times New Roman"/>
          <w:sz w:val="24"/>
          <w:szCs w:val="24"/>
          <w:lang w:val="en-GB"/>
        </w:rPr>
        <w:t xml:space="preserve">and </w:t>
      </w:r>
      <w:r w:rsidRPr="00E8431D">
        <w:rPr>
          <w:rFonts w:ascii="Times New Roman" w:hAnsi="Times New Roman" w:cs="Times New Roman"/>
          <w:sz w:val="24"/>
          <w:szCs w:val="24"/>
          <w:lang w:val="en-GB"/>
        </w:rPr>
        <w:t xml:space="preserve">for </w:t>
      </w:r>
      <w:r w:rsidR="00C33B99"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 xml:space="preserve">domains 4–20. </w:t>
      </w:r>
      <w:r w:rsidR="00C33B99" w:rsidRPr="00E8431D">
        <w:rPr>
          <w:rFonts w:ascii="Times New Roman" w:hAnsi="Times New Roman" w:cs="Times New Roman"/>
          <w:sz w:val="24"/>
          <w:szCs w:val="24"/>
          <w:lang w:val="en-GB"/>
        </w:rPr>
        <w:t xml:space="preserve">The scale of the separately examined </w:t>
      </w:r>
      <w:r w:rsidRPr="00E8431D">
        <w:rPr>
          <w:rFonts w:ascii="Times New Roman" w:hAnsi="Times New Roman" w:cs="Times New Roman"/>
          <w:sz w:val="24"/>
          <w:szCs w:val="24"/>
          <w:lang w:val="en-GB"/>
        </w:rPr>
        <w:t xml:space="preserve">questions Q1 and Q2 </w:t>
      </w:r>
      <w:r w:rsidR="00C33B99" w:rsidRPr="00E8431D">
        <w:rPr>
          <w:rFonts w:ascii="Times New Roman" w:hAnsi="Times New Roman" w:cs="Times New Roman"/>
          <w:sz w:val="24"/>
          <w:szCs w:val="24"/>
          <w:lang w:val="en-GB"/>
        </w:rPr>
        <w:t xml:space="preserve">is </w:t>
      </w:r>
      <w:r w:rsidRPr="00E8431D">
        <w:rPr>
          <w:rFonts w:ascii="Times New Roman" w:hAnsi="Times New Roman" w:cs="Times New Roman"/>
          <w:sz w:val="24"/>
          <w:szCs w:val="24"/>
          <w:lang w:val="en-GB"/>
        </w:rPr>
        <w:t>1</w:t>
      </w:r>
      <w:r w:rsidR="007F00AB"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5. </w:t>
      </w:r>
      <w:r w:rsidR="00C33B99" w:rsidRPr="00E8431D">
        <w:rPr>
          <w:rFonts w:ascii="Times New Roman" w:hAnsi="Times New Roman" w:cs="Times New Roman"/>
          <w:sz w:val="24"/>
          <w:szCs w:val="24"/>
          <w:lang w:val="en-GB"/>
        </w:rPr>
        <w:t>H</w:t>
      </w:r>
      <w:r w:rsidRPr="00E8431D">
        <w:rPr>
          <w:rFonts w:ascii="Times New Roman" w:hAnsi="Times New Roman" w:cs="Times New Roman"/>
          <w:sz w:val="24"/>
          <w:szCs w:val="24"/>
          <w:lang w:val="en-GB"/>
        </w:rPr>
        <w:t>igher score</w:t>
      </w:r>
      <w:r w:rsidR="00C33B99" w:rsidRPr="00E8431D">
        <w:rPr>
          <w:rFonts w:ascii="Times New Roman" w:hAnsi="Times New Roman" w:cs="Times New Roman"/>
          <w:sz w:val="24"/>
          <w:szCs w:val="24"/>
          <w:lang w:val="en-GB"/>
        </w:rPr>
        <w:t>s</w:t>
      </w:r>
      <w:r w:rsidRPr="00E8431D">
        <w:rPr>
          <w:rFonts w:ascii="Times New Roman" w:hAnsi="Times New Roman" w:cs="Times New Roman"/>
          <w:sz w:val="24"/>
          <w:szCs w:val="24"/>
          <w:lang w:val="en-GB"/>
        </w:rPr>
        <w:t xml:space="preserve"> </w:t>
      </w:r>
      <w:r w:rsidR="00C33B99" w:rsidRPr="00E8431D">
        <w:rPr>
          <w:rFonts w:ascii="Times New Roman" w:hAnsi="Times New Roman" w:cs="Times New Roman"/>
          <w:sz w:val="24"/>
          <w:szCs w:val="24"/>
          <w:lang w:val="en-GB"/>
        </w:rPr>
        <w:t>denote</w:t>
      </w:r>
      <w:r w:rsidRPr="00E8431D">
        <w:rPr>
          <w:rFonts w:ascii="Times New Roman" w:hAnsi="Times New Roman" w:cs="Times New Roman"/>
          <w:sz w:val="24"/>
          <w:szCs w:val="24"/>
          <w:lang w:val="en-GB"/>
        </w:rPr>
        <w:t xml:space="preserve"> a better quality of life. The resulting data </w:t>
      </w:r>
      <w:proofErr w:type="gramStart"/>
      <w:r w:rsidRPr="00E8431D">
        <w:rPr>
          <w:rFonts w:ascii="Times New Roman" w:hAnsi="Times New Roman" w:cs="Times New Roman"/>
          <w:sz w:val="24"/>
          <w:szCs w:val="24"/>
          <w:lang w:val="en-GB"/>
        </w:rPr>
        <w:t>is evaluated</w:t>
      </w:r>
      <w:proofErr w:type="gramEnd"/>
      <w:r w:rsidRPr="00E8431D">
        <w:rPr>
          <w:rFonts w:ascii="Times New Roman" w:hAnsi="Times New Roman" w:cs="Times New Roman"/>
          <w:sz w:val="24"/>
          <w:szCs w:val="24"/>
          <w:lang w:val="en-GB"/>
        </w:rPr>
        <w:t xml:space="preserve"> in the form of domain scores and </w:t>
      </w:r>
      <w:r w:rsidR="00C33B99" w:rsidRPr="00E8431D">
        <w:rPr>
          <w:rFonts w:ascii="Times New Roman" w:hAnsi="Times New Roman" w:cs="Times New Roman"/>
          <w:sz w:val="24"/>
          <w:szCs w:val="24"/>
          <w:lang w:val="en-GB"/>
        </w:rPr>
        <w:t xml:space="preserve">the two </w:t>
      </w:r>
      <w:r w:rsidRPr="00E8431D">
        <w:rPr>
          <w:rFonts w:ascii="Times New Roman" w:hAnsi="Times New Roman" w:cs="Times New Roman"/>
          <w:sz w:val="24"/>
          <w:szCs w:val="24"/>
          <w:lang w:val="en-GB"/>
        </w:rPr>
        <w:t xml:space="preserve">separate </w:t>
      </w:r>
      <w:r w:rsidR="00C33B99" w:rsidRPr="00E8431D">
        <w:rPr>
          <w:rFonts w:ascii="Times New Roman" w:hAnsi="Times New Roman" w:cs="Times New Roman"/>
          <w:sz w:val="24"/>
          <w:szCs w:val="24"/>
          <w:lang w:val="en-GB"/>
        </w:rPr>
        <w:t>questions</w:t>
      </w:r>
      <w:r w:rsidRPr="00E8431D">
        <w:rPr>
          <w:rFonts w:ascii="Times New Roman" w:hAnsi="Times New Roman" w:cs="Times New Roman"/>
          <w:sz w:val="24"/>
          <w:szCs w:val="24"/>
          <w:lang w:val="en-GB"/>
        </w:rPr>
        <w:t xml:space="preserve">. The scores are the average totals </w:t>
      </w:r>
      <w:r w:rsidR="00C33B99" w:rsidRPr="00E8431D">
        <w:rPr>
          <w:rFonts w:ascii="Times New Roman" w:hAnsi="Times New Roman" w:cs="Times New Roman"/>
          <w:sz w:val="24"/>
          <w:szCs w:val="24"/>
          <w:lang w:val="en-GB"/>
        </w:rPr>
        <w:t>calculated</w:t>
      </w:r>
      <w:r w:rsidRPr="00E8431D">
        <w:rPr>
          <w:rFonts w:ascii="Times New Roman" w:hAnsi="Times New Roman" w:cs="Times New Roman"/>
          <w:sz w:val="24"/>
          <w:szCs w:val="24"/>
          <w:lang w:val="en-GB"/>
        </w:rPr>
        <w:t xml:space="preserve"> from </w:t>
      </w:r>
      <w:r w:rsidR="00C33B99" w:rsidRPr="00E8431D">
        <w:rPr>
          <w:rFonts w:ascii="Times New Roman" w:hAnsi="Times New Roman" w:cs="Times New Roman"/>
          <w:sz w:val="24"/>
          <w:szCs w:val="24"/>
          <w:lang w:val="en-GB"/>
        </w:rPr>
        <w:t>the individual answers</w:t>
      </w:r>
      <w:r w:rsidRPr="00E8431D">
        <w:rPr>
          <w:rFonts w:ascii="Times New Roman" w:hAnsi="Times New Roman" w:cs="Times New Roman"/>
          <w:sz w:val="24"/>
          <w:szCs w:val="24"/>
          <w:lang w:val="en-GB"/>
        </w:rPr>
        <w:t xml:space="preserve">. Arithmetic means, standard deviation, and variance </w:t>
      </w:r>
      <w:proofErr w:type="gramStart"/>
      <w:r w:rsidR="00096783" w:rsidRPr="00E8431D">
        <w:rPr>
          <w:rFonts w:ascii="Times New Roman" w:hAnsi="Times New Roman" w:cs="Times New Roman"/>
          <w:sz w:val="24"/>
          <w:szCs w:val="24"/>
          <w:lang w:val="en-GB"/>
        </w:rPr>
        <w:t>we</w:t>
      </w:r>
      <w:r w:rsidRPr="00E8431D">
        <w:rPr>
          <w:rFonts w:ascii="Times New Roman" w:hAnsi="Times New Roman" w:cs="Times New Roman"/>
          <w:sz w:val="24"/>
          <w:szCs w:val="24"/>
          <w:lang w:val="en-GB"/>
        </w:rPr>
        <w:t>re used</w:t>
      </w:r>
      <w:proofErr w:type="gramEnd"/>
      <w:r w:rsidRPr="00E8431D">
        <w:rPr>
          <w:rFonts w:ascii="Times New Roman" w:hAnsi="Times New Roman" w:cs="Times New Roman"/>
          <w:sz w:val="24"/>
          <w:szCs w:val="24"/>
          <w:lang w:val="en-GB"/>
        </w:rPr>
        <w:t xml:space="preserve"> for the calculations. </w:t>
      </w:r>
      <w:r w:rsidR="00C33B99" w:rsidRPr="00E8431D">
        <w:rPr>
          <w:rFonts w:ascii="Times New Roman" w:hAnsi="Times New Roman" w:cs="Times New Roman"/>
          <w:sz w:val="24"/>
          <w:szCs w:val="24"/>
          <w:lang w:val="en-GB"/>
        </w:rPr>
        <w:t xml:space="preserve">The methodology of </w:t>
      </w:r>
      <w:proofErr w:type="spellStart"/>
      <w:r w:rsidRPr="00E8431D">
        <w:rPr>
          <w:rFonts w:ascii="Times New Roman" w:hAnsi="Times New Roman" w:cs="Times New Roman"/>
          <w:sz w:val="24"/>
          <w:szCs w:val="24"/>
          <w:lang w:val="en-GB"/>
        </w:rPr>
        <w:t>Dragomirecká</w:t>
      </w:r>
      <w:proofErr w:type="spellEnd"/>
      <w:r w:rsidRPr="00E8431D">
        <w:rPr>
          <w:rFonts w:ascii="Times New Roman" w:hAnsi="Times New Roman" w:cs="Times New Roman"/>
          <w:sz w:val="24"/>
          <w:szCs w:val="24"/>
          <w:lang w:val="en-GB"/>
        </w:rPr>
        <w:t xml:space="preserve"> and </w:t>
      </w:r>
      <w:proofErr w:type="spellStart"/>
      <w:r w:rsidRPr="00E8431D">
        <w:rPr>
          <w:rFonts w:ascii="Times New Roman" w:hAnsi="Times New Roman" w:cs="Times New Roman"/>
          <w:sz w:val="24"/>
          <w:szCs w:val="24"/>
          <w:lang w:val="en-GB"/>
        </w:rPr>
        <w:t>Bartoňová</w:t>
      </w:r>
      <w:proofErr w:type="spellEnd"/>
      <w:r w:rsidRPr="00E8431D">
        <w:rPr>
          <w:rFonts w:ascii="Times New Roman" w:hAnsi="Times New Roman" w:cs="Times New Roman"/>
          <w:sz w:val="24"/>
          <w:szCs w:val="24"/>
          <w:lang w:val="en-GB"/>
        </w:rPr>
        <w:t xml:space="preserve"> (2006) </w:t>
      </w:r>
      <w:proofErr w:type="gramStart"/>
      <w:r w:rsidR="00C33B99" w:rsidRPr="00E8431D">
        <w:rPr>
          <w:rFonts w:ascii="Times New Roman" w:hAnsi="Times New Roman" w:cs="Times New Roman"/>
          <w:sz w:val="24"/>
          <w:szCs w:val="24"/>
          <w:lang w:val="en-GB"/>
        </w:rPr>
        <w:t>was</w:t>
      </w:r>
      <w:r w:rsidRPr="00E8431D">
        <w:rPr>
          <w:rFonts w:ascii="Times New Roman" w:hAnsi="Times New Roman" w:cs="Times New Roman"/>
          <w:sz w:val="24"/>
          <w:szCs w:val="24"/>
          <w:lang w:val="en-GB"/>
        </w:rPr>
        <w:t xml:space="preserve"> used</w:t>
      </w:r>
      <w:proofErr w:type="gramEnd"/>
      <w:r w:rsidRPr="00E8431D">
        <w:rPr>
          <w:rFonts w:ascii="Times New Roman" w:hAnsi="Times New Roman" w:cs="Times New Roman"/>
          <w:sz w:val="24"/>
          <w:szCs w:val="24"/>
          <w:lang w:val="en-GB"/>
        </w:rPr>
        <w:t xml:space="preserve"> to generate </w:t>
      </w:r>
      <w:r w:rsidR="00A24875" w:rsidRPr="00E8431D">
        <w:rPr>
          <w:rFonts w:ascii="Times New Roman" w:hAnsi="Times New Roman" w:cs="Times New Roman"/>
          <w:sz w:val="24"/>
          <w:szCs w:val="24"/>
          <w:lang w:val="en-GB"/>
        </w:rPr>
        <w:t xml:space="preserve">raw </w:t>
      </w:r>
      <w:r w:rsidRPr="00E8431D">
        <w:rPr>
          <w:rFonts w:ascii="Times New Roman" w:hAnsi="Times New Roman" w:cs="Times New Roman"/>
          <w:sz w:val="24"/>
          <w:szCs w:val="24"/>
          <w:lang w:val="en-GB"/>
        </w:rPr>
        <w:t xml:space="preserve">domain scores and transform them </w:t>
      </w:r>
      <w:r w:rsidR="0091777C" w:rsidRPr="00E8431D">
        <w:rPr>
          <w:rFonts w:ascii="Times New Roman" w:hAnsi="Times New Roman" w:cs="Times New Roman"/>
          <w:sz w:val="24"/>
          <w:szCs w:val="24"/>
          <w:lang w:val="en-GB"/>
        </w:rPr>
        <w:t>in</w:t>
      </w:r>
      <w:r w:rsidRPr="00E8431D">
        <w:rPr>
          <w:rFonts w:ascii="Times New Roman" w:hAnsi="Times New Roman" w:cs="Times New Roman"/>
          <w:sz w:val="24"/>
          <w:szCs w:val="24"/>
          <w:lang w:val="en-GB"/>
        </w:rPr>
        <w:t xml:space="preserve">to </w:t>
      </w:r>
      <w:r w:rsidR="00A24875" w:rsidRPr="00E8431D">
        <w:rPr>
          <w:rFonts w:ascii="Times New Roman" w:hAnsi="Times New Roman" w:cs="Times New Roman"/>
          <w:sz w:val="24"/>
          <w:szCs w:val="24"/>
          <w:lang w:val="en-GB"/>
        </w:rPr>
        <w:t xml:space="preserve">the values </w:t>
      </w:r>
      <w:r w:rsidRPr="00E8431D">
        <w:rPr>
          <w:rFonts w:ascii="Times New Roman" w:hAnsi="Times New Roman" w:cs="Times New Roman"/>
          <w:sz w:val="24"/>
          <w:szCs w:val="24"/>
          <w:lang w:val="en-GB"/>
        </w:rPr>
        <w:t>4–20 or 1–5</w:t>
      </w:r>
      <w:r w:rsidR="00A24875" w:rsidRPr="00E8431D">
        <w:rPr>
          <w:rFonts w:ascii="Times New Roman" w:hAnsi="Times New Roman" w:cs="Times New Roman"/>
          <w:sz w:val="24"/>
          <w:szCs w:val="24"/>
          <w:lang w:val="en-GB"/>
        </w:rPr>
        <w:t xml:space="preserve"> respectively</w:t>
      </w:r>
      <w:r w:rsidR="00C0536E" w:rsidRPr="00E8431D">
        <w:rPr>
          <w:rFonts w:ascii="Times New Roman" w:hAnsi="Times New Roman" w:cs="Times New Roman"/>
          <w:sz w:val="24"/>
          <w:szCs w:val="24"/>
          <w:lang w:val="en-GB"/>
        </w:rPr>
        <w:t>.</w:t>
      </w:r>
    </w:p>
    <w:p w14:paraId="2052C3B6" w14:textId="2555E188" w:rsidR="00C0536E" w:rsidRPr="00E8431D" w:rsidRDefault="00B74A5B"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The General Data Questionnaire </w:t>
      </w:r>
      <w:proofErr w:type="gramStart"/>
      <w:r w:rsidRPr="00E8431D">
        <w:rPr>
          <w:rFonts w:ascii="Times New Roman" w:hAnsi="Times New Roman" w:cs="Times New Roman"/>
          <w:sz w:val="24"/>
          <w:szCs w:val="24"/>
          <w:lang w:val="en-GB"/>
        </w:rPr>
        <w:t>was used</w:t>
      </w:r>
      <w:proofErr w:type="gramEnd"/>
      <w:r w:rsidRPr="00E8431D">
        <w:rPr>
          <w:rFonts w:ascii="Times New Roman" w:hAnsi="Times New Roman" w:cs="Times New Roman"/>
          <w:sz w:val="24"/>
          <w:szCs w:val="24"/>
          <w:lang w:val="en-GB"/>
        </w:rPr>
        <w:t xml:space="preserve"> to identify patient data such as employment, social and family situations. </w:t>
      </w:r>
      <w:r w:rsidR="006274B0" w:rsidRPr="00E8431D">
        <w:rPr>
          <w:rFonts w:ascii="Times New Roman" w:hAnsi="Times New Roman" w:cs="Times New Roman"/>
          <w:sz w:val="24"/>
          <w:szCs w:val="24"/>
          <w:lang w:val="en-GB"/>
        </w:rPr>
        <w:t>T</w:t>
      </w:r>
      <w:r w:rsidRPr="00E8431D">
        <w:rPr>
          <w:rFonts w:ascii="Times New Roman" w:hAnsi="Times New Roman" w:cs="Times New Roman"/>
          <w:sz w:val="24"/>
          <w:szCs w:val="24"/>
          <w:lang w:val="en-GB"/>
        </w:rPr>
        <w:t xml:space="preserve">reatment procedures, risk factors of laryngeal carcinoma or problems associated with tracheostomy </w:t>
      </w:r>
      <w:proofErr w:type="gramStart"/>
      <w:r w:rsidRPr="00E8431D">
        <w:rPr>
          <w:rFonts w:ascii="Times New Roman" w:hAnsi="Times New Roman" w:cs="Times New Roman"/>
          <w:sz w:val="24"/>
          <w:szCs w:val="24"/>
          <w:lang w:val="en-GB"/>
        </w:rPr>
        <w:t>were</w:t>
      </w:r>
      <w:r w:rsidR="006274B0" w:rsidRPr="00E8431D">
        <w:rPr>
          <w:rFonts w:ascii="Times New Roman" w:hAnsi="Times New Roman" w:cs="Times New Roman"/>
          <w:sz w:val="24"/>
          <w:szCs w:val="24"/>
          <w:lang w:val="en-GB"/>
        </w:rPr>
        <w:t xml:space="preserve"> also</w:t>
      </w:r>
      <w:r w:rsidRPr="00E8431D">
        <w:rPr>
          <w:rFonts w:ascii="Times New Roman" w:hAnsi="Times New Roman" w:cs="Times New Roman"/>
          <w:sz w:val="24"/>
          <w:szCs w:val="24"/>
          <w:lang w:val="en-GB"/>
        </w:rPr>
        <w:t xml:space="preserve"> examined</w:t>
      </w:r>
      <w:proofErr w:type="gramEnd"/>
      <w:r w:rsidRPr="00E8431D">
        <w:rPr>
          <w:rFonts w:ascii="Times New Roman" w:hAnsi="Times New Roman" w:cs="Times New Roman"/>
          <w:sz w:val="24"/>
          <w:szCs w:val="24"/>
          <w:lang w:val="en-GB"/>
        </w:rPr>
        <w:t xml:space="preserve">. The questionnaire contained </w:t>
      </w:r>
      <w:proofErr w:type="gramStart"/>
      <w:r w:rsidRPr="00E8431D">
        <w:rPr>
          <w:rFonts w:ascii="Times New Roman" w:hAnsi="Times New Roman" w:cs="Times New Roman"/>
          <w:sz w:val="24"/>
          <w:szCs w:val="24"/>
          <w:lang w:val="en-GB"/>
        </w:rPr>
        <w:t>a total of 12</w:t>
      </w:r>
      <w:proofErr w:type="gramEnd"/>
      <w:r w:rsidRPr="00E8431D">
        <w:rPr>
          <w:rFonts w:ascii="Times New Roman" w:hAnsi="Times New Roman" w:cs="Times New Roman"/>
          <w:sz w:val="24"/>
          <w:szCs w:val="24"/>
          <w:lang w:val="en-GB"/>
        </w:rPr>
        <w:t xml:space="preserve"> questions, with the first 10 questions answered by all patients and the remaining two </w:t>
      </w:r>
      <w:r w:rsidR="006274B0" w:rsidRPr="00E8431D">
        <w:rPr>
          <w:rFonts w:ascii="Times New Roman" w:hAnsi="Times New Roman" w:cs="Times New Roman"/>
          <w:sz w:val="24"/>
          <w:szCs w:val="24"/>
          <w:lang w:val="en-GB"/>
        </w:rPr>
        <w:t xml:space="preserve">only </w:t>
      </w:r>
      <w:r w:rsidRPr="00E8431D">
        <w:rPr>
          <w:rFonts w:ascii="Times New Roman" w:hAnsi="Times New Roman" w:cs="Times New Roman"/>
          <w:sz w:val="24"/>
          <w:szCs w:val="24"/>
          <w:lang w:val="en-GB"/>
        </w:rPr>
        <w:t>by patients with permanent tracheostomy. Closed (</w:t>
      </w:r>
      <w:proofErr w:type="spellStart"/>
      <w:r w:rsidRPr="00E8431D">
        <w:rPr>
          <w:rFonts w:ascii="Times New Roman" w:hAnsi="Times New Roman" w:cs="Times New Roman"/>
          <w:sz w:val="24"/>
          <w:szCs w:val="24"/>
          <w:lang w:val="en-GB"/>
        </w:rPr>
        <w:t>dichotomic</w:t>
      </w:r>
      <w:proofErr w:type="spellEnd"/>
      <w:r w:rsidRPr="00E8431D">
        <w:rPr>
          <w:rFonts w:ascii="Times New Roman" w:hAnsi="Times New Roman" w:cs="Times New Roman"/>
          <w:sz w:val="24"/>
          <w:szCs w:val="24"/>
          <w:lang w:val="en-GB"/>
        </w:rPr>
        <w:t xml:space="preserve"> and </w:t>
      </w:r>
      <w:proofErr w:type="spellStart"/>
      <w:r w:rsidRPr="00E8431D">
        <w:rPr>
          <w:rFonts w:ascii="Times New Roman" w:hAnsi="Times New Roman" w:cs="Times New Roman"/>
          <w:sz w:val="24"/>
          <w:szCs w:val="24"/>
          <w:lang w:val="en-GB"/>
        </w:rPr>
        <w:t>polytomic</w:t>
      </w:r>
      <w:proofErr w:type="spellEnd"/>
      <w:r w:rsidRPr="00E8431D">
        <w:rPr>
          <w:rFonts w:ascii="Times New Roman" w:hAnsi="Times New Roman" w:cs="Times New Roman"/>
          <w:sz w:val="24"/>
          <w:szCs w:val="24"/>
          <w:lang w:val="en-GB"/>
        </w:rPr>
        <w:t>), open and semi-open questions were used.</w:t>
      </w:r>
    </w:p>
    <w:p w14:paraId="222ADCF5" w14:textId="38FD6B45" w:rsidR="00C0536E" w:rsidRPr="00E8431D" w:rsidRDefault="00B74A5B"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Medical documentation </w:t>
      </w:r>
      <w:proofErr w:type="gramStart"/>
      <w:r w:rsidRPr="00E8431D">
        <w:rPr>
          <w:rFonts w:ascii="Times New Roman" w:hAnsi="Times New Roman" w:cs="Times New Roman"/>
          <w:sz w:val="24"/>
          <w:szCs w:val="24"/>
          <w:lang w:val="en-GB"/>
        </w:rPr>
        <w:t>was used</w:t>
      </w:r>
      <w:proofErr w:type="gramEnd"/>
      <w:r w:rsidRPr="00E8431D">
        <w:rPr>
          <w:rFonts w:ascii="Times New Roman" w:hAnsi="Times New Roman" w:cs="Times New Roman"/>
          <w:sz w:val="24"/>
          <w:szCs w:val="24"/>
          <w:lang w:val="en-GB"/>
        </w:rPr>
        <w:t xml:space="preserve"> to provide additional information about the patient's previous treatment, cognitive assessment, length of follow-up in the ENT clinic and the age.</w:t>
      </w:r>
    </w:p>
    <w:p w14:paraId="616B738D" w14:textId="2F509EE8" w:rsidR="00C0536E" w:rsidRPr="00E8431D" w:rsidRDefault="006274B0"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B</w:t>
      </w:r>
      <w:r w:rsidR="00B74A5B" w:rsidRPr="00E8431D">
        <w:rPr>
          <w:rFonts w:ascii="Times New Roman" w:hAnsi="Times New Roman" w:cs="Times New Roman"/>
          <w:sz w:val="24"/>
          <w:szCs w:val="24"/>
          <w:lang w:val="en-GB"/>
        </w:rPr>
        <w:t>asic identification data about the sample of patients are</w:t>
      </w:r>
      <w:r w:rsidRPr="00E8431D">
        <w:rPr>
          <w:rFonts w:ascii="Times New Roman" w:hAnsi="Times New Roman" w:cs="Times New Roman"/>
          <w:sz w:val="24"/>
          <w:szCs w:val="24"/>
          <w:lang w:val="en-GB"/>
        </w:rPr>
        <w:t xml:space="preserve"> also</w:t>
      </w:r>
      <w:r w:rsidR="00B74A5B" w:rsidRPr="00E8431D">
        <w:rPr>
          <w:rFonts w:ascii="Times New Roman" w:hAnsi="Times New Roman" w:cs="Times New Roman"/>
          <w:sz w:val="24"/>
          <w:szCs w:val="24"/>
          <w:lang w:val="en-GB"/>
        </w:rPr>
        <w:t xml:space="preserve"> stated. </w:t>
      </w:r>
      <w:proofErr w:type="gramStart"/>
      <w:r w:rsidR="00B74A5B" w:rsidRPr="00E8431D">
        <w:rPr>
          <w:rFonts w:ascii="Times New Roman" w:hAnsi="Times New Roman" w:cs="Times New Roman"/>
          <w:sz w:val="24"/>
          <w:szCs w:val="24"/>
          <w:lang w:val="en-GB"/>
        </w:rPr>
        <w:t>A total of 42</w:t>
      </w:r>
      <w:proofErr w:type="gramEnd"/>
      <w:r w:rsidR="00B74A5B" w:rsidRPr="00E8431D">
        <w:rPr>
          <w:rFonts w:ascii="Times New Roman" w:hAnsi="Times New Roman" w:cs="Times New Roman"/>
          <w:sz w:val="24"/>
          <w:szCs w:val="24"/>
          <w:lang w:val="en-GB"/>
        </w:rPr>
        <w:t xml:space="preserve"> patients completed the questionnaire, 3 </w:t>
      </w:r>
      <w:r w:rsidR="00430214" w:rsidRPr="00E8431D">
        <w:rPr>
          <w:rFonts w:ascii="Times New Roman" w:hAnsi="Times New Roman" w:cs="Times New Roman"/>
          <w:sz w:val="24"/>
          <w:szCs w:val="24"/>
          <w:lang w:val="en-GB"/>
        </w:rPr>
        <w:t xml:space="preserve">or more </w:t>
      </w:r>
      <w:r w:rsidR="00B74A5B" w:rsidRPr="00E8431D">
        <w:rPr>
          <w:rFonts w:ascii="Times New Roman" w:hAnsi="Times New Roman" w:cs="Times New Roman"/>
          <w:sz w:val="24"/>
          <w:szCs w:val="24"/>
          <w:lang w:val="en-GB"/>
        </w:rPr>
        <w:t xml:space="preserve">months after treatment, without recurrence. We set this time limit because it allows patients a certain degree of adaptation after </w:t>
      </w:r>
      <w:r w:rsidR="00430214" w:rsidRPr="00E8431D">
        <w:rPr>
          <w:rFonts w:ascii="Times New Roman" w:hAnsi="Times New Roman" w:cs="Times New Roman"/>
          <w:sz w:val="24"/>
          <w:szCs w:val="24"/>
          <w:lang w:val="en-GB"/>
        </w:rPr>
        <w:t xml:space="preserve">the </w:t>
      </w:r>
      <w:r w:rsidR="00B74A5B" w:rsidRPr="00E8431D">
        <w:rPr>
          <w:rFonts w:ascii="Times New Roman" w:hAnsi="Times New Roman" w:cs="Times New Roman"/>
          <w:sz w:val="24"/>
          <w:szCs w:val="24"/>
          <w:lang w:val="en-GB"/>
        </w:rPr>
        <w:t xml:space="preserve">demanding treatment. </w:t>
      </w:r>
      <w:proofErr w:type="gramStart"/>
      <w:r w:rsidR="00B74A5B" w:rsidRPr="00E8431D">
        <w:rPr>
          <w:rFonts w:ascii="Times New Roman" w:hAnsi="Times New Roman" w:cs="Times New Roman"/>
          <w:sz w:val="24"/>
          <w:szCs w:val="24"/>
          <w:lang w:val="en-GB"/>
        </w:rPr>
        <w:t>The group is represented by 39 (93%) men and 3 (7%) women</w:t>
      </w:r>
      <w:proofErr w:type="gramEnd"/>
      <w:r w:rsidR="00B74A5B" w:rsidRPr="00E8431D">
        <w:rPr>
          <w:rFonts w:ascii="Times New Roman" w:hAnsi="Times New Roman" w:cs="Times New Roman"/>
          <w:sz w:val="24"/>
          <w:szCs w:val="24"/>
          <w:lang w:val="en-GB"/>
        </w:rPr>
        <w:t xml:space="preserve">. </w:t>
      </w:r>
      <w:r w:rsidR="00430214" w:rsidRPr="00E8431D">
        <w:rPr>
          <w:rFonts w:ascii="Times New Roman" w:hAnsi="Times New Roman" w:cs="Times New Roman"/>
          <w:sz w:val="24"/>
          <w:szCs w:val="24"/>
          <w:lang w:val="en-GB"/>
        </w:rPr>
        <w:t>There were 26 (62%) p</w:t>
      </w:r>
      <w:r w:rsidR="00B74A5B" w:rsidRPr="00E8431D">
        <w:rPr>
          <w:rFonts w:ascii="Times New Roman" w:hAnsi="Times New Roman" w:cs="Times New Roman"/>
          <w:sz w:val="24"/>
          <w:szCs w:val="24"/>
          <w:lang w:val="en-GB"/>
        </w:rPr>
        <w:t xml:space="preserve">atients without </w:t>
      </w:r>
      <w:r w:rsidR="0037093E" w:rsidRPr="00E8431D">
        <w:rPr>
          <w:rFonts w:ascii="Times New Roman" w:hAnsi="Times New Roman" w:cs="Times New Roman"/>
          <w:sz w:val="24"/>
          <w:szCs w:val="24"/>
          <w:lang w:val="en-GB"/>
        </w:rPr>
        <w:t xml:space="preserve">a </w:t>
      </w:r>
      <w:r w:rsidR="00B74A5B" w:rsidRPr="00E8431D">
        <w:rPr>
          <w:rFonts w:ascii="Times New Roman" w:hAnsi="Times New Roman" w:cs="Times New Roman"/>
          <w:sz w:val="24"/>
          <w:szCs w:val="24"/>
          <w:lang w:val="en-GB"/>
        </w:rPr>
        <w:t xml:space="preserve">permanent tracheostomy </w:t>
      </w:r>
      <w:r w:rsidR="00430214" w:rsidRPr="00E8431D">
        <w:rPr>
          <w:rFonts w:ascii="Times New Roman" w:hAnsi="Times New Roman" w:cs="Times New Roman"/>
          <w:sz w:val="24"/>
          <w:szCs w:val="24"/>
          <w:lang w:val="en-GB"/>
        </w:rPr>
        <w:t xml:space="preserve">and 16 (38%) with </w:t>
      </w:r>
      <w:r w:rsidR="0037093E" w:rsidRPr="00E8431D">
        <w:rPr>
          <w:rFonts w:ascii="Times New Roman" w:hAnsi="Times New Roman" w:cs="Times New Roman"/>
          <w:sz w:val="24"/>
          <w:szCs w:val="24"/>
          <w:lang w:val="en-GB"/>
        </w:rPr>
        <w:t xml:space="preserve">a </w:t>
      </w:r>
      <w:r w:rsidR="00430214" w:rsidRPr="00E8431D">
        <w:rPr>
          <w:rFonts w:ascii="Times New Roman" w:hAnsi="Times New Roman" w:cs="Times New Roman"/>
          <w:sz w:val="24"/>
          <w:szCs w:val="24"/>
          <w:lang w:val="en-GB"/>
        </w:rPr>
        <w:t>permanent tracheostomy</w:t>
      </w:r>
      <w:r w:rsidR="00B74A5B" w:rsidRPr="00E8431D">
        <w:rPr>
          <w:rFonts w:ascii="Times New Roman" w:hAnsi="Times New Roman" w:cs="Times New Roman"/>
          <w:sz w:val="24"/>
          <w:szCs w:val="24"/>
          <w:lang w:val="en-GB"/>
        </w:rPr>
        <w:t xml:space="preserve">. The average age of all patients was 70 years, the lowest age was 55 years and the highest was 84 years. </w:t>
      </w:r>
      <w:r w:rsidR="002F20A1" w:rsidRPr="00E8431D">
        <w:rPr>
          <w:rFonts w:ascii="Times New Roman" w:hAnsi="Times New Roman" w:cs="Times New Roman"/>
          <w:sz w:val="24"/>
          <w:szCs w:val="24"/>
          <w:lang w:val="en-GB"/>
        </w:rPr>
        <w:t>Most respondents had elementary education,</w:t>
      </w:r>
      <w:r w:rsidR="00264B6D" w:rsidRPr="00E8431D">
        <w:rPr>
          <w:rFonts w:ascii="Times New Roman" w:hAnsi="Times New Roman" w:cs="Times New Roman"/>
          <w:sz w:val="24"/>
          <w:szCs w:val="24"/>
          <w:lang w:val="en-GB"/>
        </w:rPr>
        <w:t xml:space="preserve"> and</w:t>
      </w:r>
      <w:r w:rsidR="002F20A1" w:rsidRPr="00E8431D">
        <w:rPr>
          <w:rFonts w:ascii="Times New Roman" w:hAnsi="Times New Roman" w:cs="Times New Roman"/>
          <w:sz w:val="24"/>
          <w:szCs w:val="24"/>
          <w:lang w:val="en-GB"/>
        </w:rPr>
        <w:t xml:space="preserve"> </w:t>
      </w:r>
      <w:r w:rsidR="00B74A5B" w:rsidRPr="00E8431D">
        <w:rPr>
          <w:rFonts w:ascii="Times New Roman" w:hAnsi="Times New Roman" w:cs="Times New Roman"/>
          <w:sz w:val="24"/>
          <w:szCs w:val="24"/>
          <w:lang w:val="en-GB"/>
        </w:rPr>
        <w:t xml:space="preserve">34 (81%) patients </w:t>
      </w:r>
      <w:r w:rsidR="002F20A1" w:rsidRPr="00E8431D">
        <w:rPr>
          <w:rFonts w:ascii="Times New Roman" w:hAnsi="Times New Roman" w:cs="Times New Roman"/>
          <w:sz w:val="24"/>
          <w:szCs w:val="24"/>
          <w:lang w:val="en-GB"/>
        </w:rPr>
        <w:t>had vocational training</w:t>
      </w:r>
      <w:r w:rsidR="00264B6D" w:rsidRPr="00E8431D">
        <w:rPr>
          <w:rFonts w:ascii="Times New Roman" w:hAnsi="Times New Roman" w:cs="Times New Roman"/>
          <w:sz w:val="24"/>
          <w:szCs w:val="24"/>
          <w:lang w:val="en-GB"/>
        </w:rPr>
        <w:t>.</w:t>
      </w:r>
      <w:r w:rsidR="002F20A1" w:rsidRPr="00E8431D">
        <w:rPr>
          <w:rFonts w:ascii="Times New Roman" w:hAnsi="Times New Roman" w:cs="Times New Roman"/>
          <w:sz w:val="24"/>
          <w:szCs w:val="24"/>
          <w:lang w:val="en-GB"/>
        </w:rPr>
        <w:t xml:space="preserve"> </w:t>
      </w:r>
      <w:r w:rsidR="00264B6D" w:rsidRPr="00E8431D">
        <w:rPr>
          <w:rFonts w:ascii="Times New Roman" w:hAnsi="Times New Roman" w:cs="Times New Roman"/>
          <w:sz w:val="24"/>
          <w:szCs w:val="24"/>
          <w:lang w:val="en-GB"/>
        </w:rPr>
        <w:t>T</w:t>
      </w:r>
      <w:r w:rsidR="00B74A5B" w:rsidRPr="00E8431D">
        <w:rPr>
          <w:rFonts w:ascii="Times New Roman" w:hAnsi="Times New Roman" w:cs="Times New Roman"/>
          <w:sz w:val="24"/>
          <w:szCs w:val="24"/>
          <w:lang w:val="en-GB"/>
        </w:rPr>
        <w:t>he rem</w:t>
      </w:r>
      <w:r w:rsidR="002F20A1" w:rsidRPr="00E8431D">
        <w:rPr>
          <w:rFonts w:ascii="Times New Roman" w:hAnsi="Times New Roman" w:cs="Times New Roman"/>
          <w:sz w:val="24"/>
          <w:szCs w:val="24"/>
          <w:lang w:val="en-GB"/>
        </w:rPr>
        <w:t xml:space="preserve">aining part of the respondents, </w:t>
      </w:r>
      <w:r w:rsidR="00B74A5B" w:rsidRPr="00E8431D">
        <w:rPr>
          <w:rFonts w:ascii="Times New Roman" w:hAnsi="Times New Roman" w:cs="Times New Roman"/>
          <w:sz w:val="24"/>
          <w:szCs w:val="24"/>
          <w:lang w:val="en-GB"/>
        </w:rPr>
        <w:t>8 (19%)</w:t>
      </w:r>
      <w:r w:rsidR="002F20A1" w:rsidRPr="00E8431D">
        <w:rPr>
          <w:rFonts w:ascii="Times New Roman" w:hAnsi="Times New Roman" w:cs="Times New Roman"/>
          <w:sz w:val="24"/>
          <w:szCs w:val="24"/>
          <w:lang w:val="en-GB"/>
        </w:rPr>
        <w:t>,</w:t>
      </w:r>
      <w:r w:rsidR="00B74A5B" w:rsidRPr="00E8431D">
        <w:rPr>
          <w:rFonts w:ascii="Times New Roman" w:hAnsi="Times New Roman" w:cs="Times New Roman"/>
          <w:sz w:val="24"/>
          <w:szCs w:val="24"/>
          <w:lang w:val="en-GB"/>
        </w:rPr>
        <w:t xml:space="preserve"> had secondary or university education. A significant factor affecting the quality of life is the patient's partner</w:t>
      </w:r>
      <w:r w:rsidR="002F20A1" w:rsidRPr="00E8431D">
        <w:rPr>
          <w:rFonts w:ascii="Times New Roman" w:hAnsi="Times New Roman" w:cs="Times New Roman"/>
          <w:sz w:val="24"/>
          <w:szCs w:val="24"/>
          <w:lang w:val="en-GB"/>
        </w:rPr>
        <w:t xml:space="preserve">. </w:t>
      </w:r>
      <w:proofErr w:type="gramStart"/>
      <w:r w:rsidR="00B74A5B" w:rsidRPr="00E8431D">
        <w:rPr>
          <w:rFonts w:ascii="Times New Roman" w:hAnsi="Times New Roman" w:cs="Times New Roman"/>
          <w:sz w:val="24"/>
          <w:szCs w:val="24"/>
          <w:lang w:val="en-GB"/>
        </w:rPr>
        <w:t>26</w:t>
      </w:r>
      <w:proofErr w:type="gramEnd"/>
      <w:r w:rsidR="00B74A5B" w:rsidRPr="00E8431D">
        <w:rPr>
          <w:rFonts w:ascii="Times New Roman" w:hAnsi="Times New Roman" w:cs="Times New Roman"/>
          <w:sz w:val="24"/>
          <w:szCs w:val="24"/>
          <w:lang w:val="en-GB"/>
        </w:rPr>
        <w:t xml:space="preserve"> (62%) respondents </w:t>
      </w:r>
      <w:r w:rsidR="002F20A1" w:rsidRPr="00E8431D">
        <w:rPr>
          <w:rFonts w:ascii="Times New Roman" w:hAnsi="Times New Roman" w:cs="Times New Roman"/>
          <w:sz w:val="24"/>
          <w:szCs w:val="24"/>
          <w:lang w:val="en-GB"/>
        </w:rPr>
        <w:t>reported being</w:t>
      </w:r>
      <w:r w:rsidR="00B74A5B" w:rsidRPr="00E8431D">
        <w:rPr>
          <w:rFonts w:ascii="Times New Roman" w:hAnsi="Times New Roman" w:cs="Times New Roman"/>
          <w:sz w:val="24"/>
          <w:szCs w:val="24"/>
          <w:lang w:val="en-GB"/>
        </w:rPr>
        <w:t xml:space="preserve"> married, 16 (38%) were widows</w:t>
      </w:r>
      <w:r w:rsidR="002F20A1" w:rsidRPr="00E8431D">
        <w:rPr>
          <w:rFonts w:ascii="Times New Roman" w:hAnsi="Times New Roman" w:cs="Times New Roman"/>
          <w:sz w:val="24"/>
          <w:szCs w:val="24"/>
          <w:lang w:val="en-GB"/>
        </w:rPr>
        <w:t>/</w:t>
      </w:r>
      <w:r w:rsidR="002721A3" w:rsidRPr="00E8431D">
        <w:rPr>
          <w:rFonts w:ascii="Times New Roman" w:hAnsi="Times New Roman" w:cs="Times New Roman"/>
          <w:sz w:val="24"/>
          <w:szCs w:val="24"/>
          <w:lang w:val="en-GB"/>
        </w:rPr>
        <w:t>widowers, divorced or single</w:t>
      </w:r>
      <w:r w:rsidR="00C0536E" w:rsidRPr="00E8431D">
        <w:rPr>
          <w:rFonts w:ascii="Times New Roman" w:hAnsi="Times New Roman" w:cs="Times New Roman"/>
          <w:sz w:val="24"/>
          <w:szCs w:val="24"/>
          <w:lang w:val="en-GB"/>
        </w:rPr>
        <w:t>.</w:t>
      </w:r>
    </w:p>
    <w:p w14:paraId="723CCC2D" w14:textId="4B2DDA0C" w:rsidR="00C0536E" w:rsidRPr="00E8431D" w:rsidRDefault="002721A3"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Population </w:t>
      </w:r>
      <w:proofErr w:type="spellStart"/>
      <w:r w:rsidRPr="00E8431D">
        <w:rPr>
          <w:rFonts w:ascii="Times New Roman" w:hAnsi="Times New Roman" w:cs="Times New Roman"/>
          <w:sz w:val="24"/>
          <w:szCs w:val="24"/>
          <w:lang w:val="en-GB"/>
        </w:rPr>
        <w:t>QoL</w:t>
      </w:r>
      <w:proofErr w:type="spellEnd"/>
      <w:r w:rsidRPr="00E8431D">
        <w:rPr>
          <w:rFonts w:ascii="Times New Roman" w:hAnsi="Times New Roman" w:cs="Times New Roman"/>
          <w:sz w:val="24"/>
          <w:szCs w:val="24"/>
          <w:lang w:val="en-GB"/>
        </w:rPr>
        <w:t xml:space="preserve"> </w:t>
      </w:r>
      <w:r w:rsidR="007F00AB" w:rsidRPr="00E8431D">
        <w:rPr>
          <w:rFonts w:ascii="Times New Roman" w:hAnsi="Times New Roman" w:cs="Times New Roman"/>
          <w:sz w:val="24"/>
          <w:szCs w:val="24"/>
          <w:lang w:val="en-GB"/>
        </w:rPr>
        <w:t>standards for the 60–</w:t>
      </w:r>
      <w:r w:rsidRPr="00E8431D">
        <w:rPr>
          <w:rFonts w:ascii="Times New Roman" w:hAnsi="Times New Roman" w:cs="Times New Roman"/>
          <w:sz w:val="24"/>
          <w:szCs w:val="24"/>
          <w:lang w:val="en-GB"/>
        </w:rPr>
        <w:t xml:space="preserve">74 age group were based on results from 217 respondents. In establishing population standards, the relationship of WHOQOL-BREF domains to socio-demographic characteristics such as gender, life with a </w:t>
      </w:r>
      <w:r w:rsidR="0037093E" w:rsidRPr="00E8431D">
        <w:rPr>
          <w:rFonts w:ascii="Times New Roman" w:hAnsi="Times New Roman" w:cs="Times New Roman"/>
          <w:sz w:val="24"/>
          <w:szCs w:val="24"/>
          <w:lang w:val="en-GB"/>
        </w:rPr>
        <w:t>partner, work/</w:t>
      </w:r>
      <w:r w:rsidRPr="00E8431D">
        <w:rPr>
          <w:rFonts w:ascii="Times New Roman" w:hAnsi="Times New Roman" w:cs="Times New Roman"/>
          <w:sz w:val="24"/>
          <w:szCs w:val="24"/>
          <w:lang w:val="en-GB"/>
        </w:rPr>
        <w:t xml:space="preserve">study, </w:t>
      </w:r>
      <w:r w:rsidRPr="00E8431D">
        <w:rPr>
          <w:rFonts w:ascii="Times New Roman" w:hAnsi="Times New Roman" w:cs="Times New Roman"/>
          <w:sz w:val="24"/>
          <w:szCs w:val="24"/>
          <w:lang w:val="en-GB"/>
        </w:rPr>
        <w:lastRenderedPageBreak/>
        <w:t xml:space="preserve">housing type, and material wealth </w:t>
      </w:r>
      <w:proofErr w:type="gramStart"/>
      <w:r w:rsidRPr="00E8431D">
        <w:rPr>
          <w:rFonts w:ascii="Times New Roman" w:hAnsi="Times New Roman" w:cs="Times New Roman"/>
          <w:sz w:val="24"/>
          <w:szCs w:val="24"/>
          <w:lang w:val="en-GB"/>
        </w:rPr>
        <w:t>was examined</w:t>
      </w:r>
      <w:proofErr w:type="gramEnd"/>
      <w:r w:rsidRPr="00E8431D">
        <w:rPr>
          <w:rFonts w:ascii="Times New Roman" w:hAnsi="Times New Roman" w:cs="Times New Roman"/>
          <w:sz w:val="24"/>
          <w:szCs w:val="24"/>
          <w:lang w:val="en-GB"/>
        </w:rPr>
        <w:t xml:space="preserve">. A multistage random selection by INRES Agency interviewers </w:t>
      </w:r>
      <w:proofErr w:type="gramStart"/>
      <w:r w:rsidRPr="00E8431D">
        <w:rPr>
          <w:rFonts w:ascii="Times New Roman" w:hAnsi="Times New Roman" w:cs="Times New Roman"/>
          <w:sz w:val="24"/>
          <w:szCs w:val="24"/>
          <w:lang w:val="en-GB"/>
        </w:rPr>
        <w:t>was used</w:t>
      </w:r>
      <w:proofErr w:type="gramEnd"/>
      <w:r w:rsidRPr="00E8431D">
        <w:rPr>
          <w:rFonts w:ascii="Times New Roman" w:hAnsi="Times New Roman" w:cs="Times New Roman"/>
          <w:sz w:val="24"/>
          <w:szCs w:val="24"/>
          <w:lang w:val="en-GB"/>
        </w:rPr>
        <w:t xml:space="preserve"> to select respondents. For respondents of the 60+ age group, 40% of respondents considered themselves ill (</w:t>
      </w:r>
      <w:proofErr w:type="spellStart"/>
      <w:r w:rsidRPr="00E8431D">
        <w:rPr>
          <w:rFonts w:ascii="Times New Roman" w:hAnsi="Times New Roman" w:cs="Times New Roman"/>
          <w:sz w:val="24"/>
          <w:szCs w:val="24"/>
          <w:lang w:val="en-GB"/>
        </w:rPr>
        <w:t>Dragomirecká</w:t>
      </w:r>
      <w:proofErr w:type="spellEnd"/>
      <w:r w:rsidRPr="00E8431D">
        <w:rPr>
          <w:rFonts w:ascii="Times New Roman" w:hAnsi="Times New Roman" w:cs="Times New Roman"/>
          <w:sz w:val="24"/>
          <w:szCs w:val="24"/>
          <w:lang w:val="en-GB"/>
        </w:rPr>
        <w:t xml:space="preserve"> and </w:t>
      </w:r>
      <w:proofErr w:type="spellStart"/>
      <w:r w:rsidRPr="00E8431D">
        <w:rPr>
          <w:rFonts w:ascii="Times New Roman" w:hAnsi="Times New Roman" w:cs="Times New Roman"/>
          <w:sz w:val="24"/>
          <w:szCs w:val="24"/>
          <w:lang w:val="en-GB"/>
        </w:rPr>
        <w:t>Bartoňová</w:t>
      </w:r>
      <w:proofErr w:type="spellEnd"/>
      <w:r w:rsidRPr="00E8431D">
        <w:rPr>
          <w:rFonts w:ascii="Times New Roman" w:hAnsi="Times New Roman" w:cs="Times New Roman"/>
          <w:sz w:val="24"/>
          <w:szCs w:val="24"/>
          <w:lang w:val="en-GB"/>
        </w:rPr>
        <w:t>, 2006, p. 19–20).</w:t>
      </w:r>
    </w:p>
    <w:p w14:paraId="2171C007" w14:textId="77777777" w:rsidR="00EA4FC3" w:rsidRPr="00E8431D" w:rsidRDefault="00EA4FC3" w:rsidP="0065590F">
      <w:pPr>
        <w:spacing w:after="0" w:line="320" w:lineRule="atLeast"/>
        <w:jc w:val="both"/>
        <w:rPr>
          <w:rFonts w:ascii="Times New Roman" w:hAnsi="Times New Roman" w:cs="Times New Roman"/>
          <w:b/>
          <w:sz w:val="24"/>
          <w:szCs w:val="24"/>
          <w:lang w:val="en-GB"/>
        </w:rPr>
      </w:pPr>
    </w:p>
    <w:p w14:paraId="23E092C1" w14:textId="4843B100" w:rsidR="00C0536E" w:rsidRPr="00E8431D" w:rsidRDefault="00430214" w:rsidP="0065590F">
      <w:pPr>
        <w:spacing w:after="0" w:line="320" w:lineRule="atLeast"/>
        <w:jc w:val="both"/>
        <w:rPr>
          <w:rFonts w:ascii="Times New Roman" w:hAnsi="Times New Roman" w:cs="Times New Roman"/>
          <w:b/>
          <w:sz w:val="28"/>
          <w:szCs w:val="24"/>
          <w:lang w:val="en-GB"/>
        </w:rPr>
      </w:pPr>
      <w:r w:rsidRPr="00E8431D">
        <w:rPr>
          <w:rFonts w:ascii="Times New Roman" w:hAnsi="Times New Roman" w:cs="Times New Roman"/>
          <w:b/>
          <w:sz w:val="28"/>
          <w:szCs w:val="24"/>
          <w:lang w:val="en-GB"/>
        </w:rPr>
        <w:t>Results</w:t>
      </w:r>
    </w:p>
    <w:p w14:paraId="796AB127" w14:textId="77777777" w:rsidR="00EA4FC3" w:rsidRPr="00E8431D" w:rsidRDefault="00EA4FC3" w:rsidP="0065590F">
      <w:pPr>
        <w:spacing w:after="0" w:line="320" w:lineRule="atLeast"/>
        <w:jc w:val="both"/>
        <w:rPr>
          <w:rFonts w:ascii="Times New Roman" w:hAnsi="Times New Roman" w:cs="Times New Roman"/>
          <w:sz w:val="24"/>
          <w:szCs w:val="24"/>
          <w:lang w:val="en-GB"/>
        </w:rPr>
      </w:pPr>
    </w:p>
    <w:p w14:paraId="0D1B2A78" w14:textId="0F68D720" w:rsidR="00C0536E" w:rsidRPr="00E8431D" w:rsidRDefault="00646681" w:rsidP="0065590F">
      <w:pPr>
        <w:spacing w:after="0" w:line="320" w:lineRule="atLeast"/>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In this part, we focus on presenting the quality of life results of our respondents comp</w:t>
      </w:r>
      <w:r w:rsidR="00182F28" w:rsidRPr="00E8431D">
        <w:rPr>
          <w:rFonts w:ascii="Times New Roman" w:hAnsi="Times New Roman" w:cs="Times New Roman"/>
          <w:sz w:val="24"/>
          <w:szCs w:val="24"/>
          <w:lang w:val="en-GB"/>
        </w:rPr>
        <w:t xml:space="preserve">ared to the </w:t>
      </w:r>
      <w:r w:rsidR="000D62D4" w:rsidRPr="00E8431D">
        <w:rPr>
          <w:rFonts w:ascii="Times New Roman" w:eastAsia="Times New Roman" w:hAnsi="Times New Roman" w:cs="Times New Roman"/>
          <w:sz w:val="24"/>
          <w:szCs w:val="24"/>
          <w:lang w:val="en-GB" w:eastAsia="cs-CZ"/>
        </w:rPr>
        <w:t xml:space="preserve">general </w:t>
      </w:r>
      <w:r w:rsidR="00182F28" w:rsidRPr="00E8431D">
        <w:rPr>
          <w:rFonts w:ascii="Times New Roman" w:hAnsi="Times New Roman" w:cs="Times New Roman"/>
          <w:sz w:val="24"/>
          <w:szCs w:val="24"/>
          <w:lang w:val="en-GB"/>
        </w:rPr>
        <w:t xml:space="preserve">population values </w:t>
      </w:r>
      <w:r w:rsidRPr="00E8431D">
        <w:rPr>
          <w:rFonts w:ascii="Times New Roman" w:hAnsi="Times New Roman" w:cs="Times New Roman"/>
          <w:sz w:val="24"/>
          <w:szCs w:val="24"/>
          <w:lang w:val="en-GB"/>
        </w:rPr>
        <w:t>of the given age average.</w:t>
      </w:r>
    </w:p>
    <w:p w14:paraId="6638F676" w14:textId="16E32452" w:rsidR="00C0536E" w:rsidRPr="00E8431D" w:rsidRDefault="00646681"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Table 1 displays the results of a standardized WHOQOL-BREF questionnaire in our 42 respondents. Domain 1 represents the q</w:t>
      </w:r>
      <w:r w:rsidR="00182F28" w:rsidRPr="00E8431D">
        <w:rPr>
          <w:rFonts w:ascii="Times New Roman" w:hAnsi="Times New Roman" w:cs="Times New Roman"/>
          <w:sz w:val="24"/>
          <w:szCs w:val="24"/>
          <w:lang w:val="en-GB"/>
        </w:rPr>
        <w:t xml:space="preserve">uality of life in the area of </w:t>
      </w:r>
      <w:r w:rsidRPr="00E8431D">
        <w:rPr>
          <w:rFonts w:ascii="Times New Roman" w:hAnsi="Times New Roman" w:cs="Times New Roman"/>
          <w:sz w:val="24"/>
          <w:szCs w:val="24"/>
          <w:lang w:val="en-GB"/>
        </w:rPr>
        <w:t>physical health. According to the mean</w:t>
      </w:r>
      <w:r w:rsidR="00F8185A" w:rsidRPr="00E8431D">
        <w:rPr>
          <w:rFonts w:ascii="Times New Roman" w:hAnsi="Times New Roman" w:cs="Times New Roman"/>
          <w:sz w:val="24"/>
          <w:szCs w:val="24"/>
          <w:lang w:val="en-GB"/>
        </w:rPr>
        <w:t xml:space="preserve"> value</w:t>
      </w:r>
      <w:r w:rsidRPr="00E8431D">
        <w:rPr>
          <w:rFonts w:ascii="Times New Roman" w:hAnsi="Times New Roman" w:cs="Times New Roman"/>
          <w:sz w:val="24"/>
          <w:szCs w:val="24"/>
          <w:lang w:val="en-GB"/>
        </w:rPr>
        <w:t>, it can be said that the quality of li</w:t>
      </w:r>
      <w:r w:rsidR="00F8185A" w:rsidRPr="00E8431D">
        <w:rPr>
          <w:rFonts w:ascii="Times New Roman" w:hAnsi="Times New Roman" w:cs="Times New Roman"/>
          <w:sz w:val="24"/>
          <w:szCs w:val="24"/>
          <w:lang w:val="en-GB"/>
        </w:rPr>
        <w:t>fe in this area is rather high in</w:t>
      </w:r>
      <w:r w:rsidRPr="00E8431D">
        <w:rPr>
          <w:rFonts w:ascii="Times New Roman" w:hAnsi="Times New Roman" w:cs="Times New Roman"/>
          <w:sz w:val="24"/>
          <w:szCs w:val="24"/>
          <w:lang w:val="en-GB"/>
        </w:rPr>
        <w:t xml:space="preserve"> our respondents (</w:t>
      </w:r>
      <w:r w:rsidR="00F8185A" w:rsidRPr="00E8431D">
        <w:rPr>
          <w:rFonts w:ascii="Times New Roman" w:hAnsi="Times New Roman" w:cs="Times New Roman"/>
          <w:sz w:val="24"/>
          <w:szCs w:val="24"/>
          <w:lang w:val="en-GB"/>
        </w:rPr>
        <w:t>mean</w:t>
      </w:r>
      <w:r w:rsidRPr="00E8431D">
        <w:rPr>
          <w:rFonts w:ascii="Times New Roman" w:hAnsi="Times New Roman" w:cs="Times New Roman"/>
          <w:sz w:val="24"/>
          <w:szCs w:val="24"/>
          <w:lang w:val="en-GB"/>
        </w:rPr>
        <w:t xml:space="preserve"> </w:t>
      </w:r>
      <w:r w:rsidR="00711871" w:rsidRPr="00E8431D">
        <w:rPr>
          <w:rFonts w:ascii="Times New Roman" w:hAnsi="Times New Roman" w:cs="Times New Roman"/>
          <w:sz w:val="24"/>
          <w:szCs w:val="24"/>
          <w:lang w:val="en-GB"/>
        </w:rPr>
        <w:t xml:space="preserve">= </w:t>
      </w:r>
      <w:r w:rsidRPr="00E8431D">
        <w:rPr>
          <w:rFonts w:ascii="Times New Roman" w:hAnsi="Times New Roman" w:cs="Times New Roman"/>
          <w:sz w:val="24"/>
          <w:szCs w:val="24"/>
          <w:lang w:val="en-GB"/>
        </w:rPr>
        <w:t xml:space="preserve">13.33). The same is true for </w:t>
      </w:r>
      <w:r w:rsidR="00711871" w:rsidRPr="00E8431D">
        <w:rPr>
          <w:rFonts w:ascii="Times New Roman" w:hAnsi="Times New Roman" w:cs="Times New Roman"/>
          <w:sz w:val="24"/>
          <w:szCs w:val="24"/>
          <w:lang w:val="en-GB"/>
        </w:rPr>
        <w:t>d</w:t>
      </w:r>
      <w:r w:rsidRPr="00E8431D">
        <w:rPr>
          <w:rFonts w:ascii="Times New Roman" w:hAnsi="Times New Roman" w:cs="Times New Roman"/>
          <w:sz w:val="24"/>
          <w:szCs w:val="24"/>
          <w:lang w:val="en-GB"/>
        </w:rPr>
        <w:t xml:space="preserve">omain 2 </w:t>
      </w:r>
      <w:r w:rsidR="00096783" w:rsidRPr="00E8431D">
        <w:rPr>
          <w:rFonts w:ascii="Times New Roman" w:hAnsi="Times New Roman" w:cs="Times New Roman"/>
          <w:sz w:val="24"/>
          <w:szCs w:val="24"/>
          <w:lang w:val="en-GB"/>
        </w:rPr>
        <w:t>(</w:t>
      </w:r>
      <w:r w:rsidR="00F8185A" w:rsidRPr="00E8431D">
        <w:rPr>
          <w:rFonts w:ascii="Times New Roman" w:hAnsi="Times New Roman" w:cs="Times New Roman"/>
          <w:sz w:val="24"/>
          <w:szCs w:val="24"/>
          <w:lang w:val="en-GB"/>
        </w:rPr>
        <w:t>psychological health</w:t>
      </w:r>
      <w:r w:rsidR="00096783"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 where </w:t>
      </w:r>
      <w:r w:rsidR="00711871" w:rsidRPr="00E8431D">
        <w:rPr>
          <w:rFonts w:ascii="Times New Roman" w:hAnsi="Times New Roman" w:cs="Times New Roman"/>
          <w:sz w:val="24"/>
          <w:szCs w:val="24"/>
          <w:lang w:val="en-GB"/>
        </w:rPr>
        <w:t>the mean value was</w:t>
      </w:r>
      <w:r w:rsidRPr="00E8431D">
        <w:rPr>
          <w:rFonts w:ascii="Times New Roman" w:hAnsi="Times New Roman" w:cs="Times New Roman"/>
          <w:sz w:val="24"/>
          <w:szCs w:val="24"/>
          <w:lang w:val="en-GB"/>
        </w:rPr>
        <w:t xml:space="preserve"> 15.60. Domain 3 evaluates social relationships, and even in this case, patients have a higher quality of life. The last domain (domain 4) is the perception of the environment where </w:t>
      </w:r>
      <w:r w:rsidR="00711871" w:rsidRPr="00E8431D">
        <w:rPr>
          <w:rFonts w:ascii="Times New Roman" w:hAnsi="Times New Roman" w:cs="Times New Roman"/>
          <w:sz w:val="24"/>
          <w:szCs w:val="24"/>
          <w:lang w:val="en-GB"/>
        </w:rPr>
        <w:t xml:space="preserve">the mean value was </w:t>
      </w:r>
      <w:r w:rsidRPr="00E8431D">
        <w:rPr>
          <w:rFonts w:ascii="Times New Roman" w:hAnsi="Times New Roman" w:cs="Times New Roman"/>
          <w:sz w:val="24"/>
          <w:szCs w:val="24"/>
          <w:lang w:val="en-GB"/>
        </w:rPr>
        <w:t xml:space="preserve">16.88. </w:t>
      </w:r>
      <w:r w:rsidR="00711871" w:rsidRPr="00E8431D">
        <w:rPr>
          <w:rFonts w:ascii="Times New Roman" w:hAnsi="Times New Roman" w:cs="Times New Roman"/>
          <w:sz w:val="24"/>
          <w:szCs w:val="24"/>
          <w:lang w:val="en-GB"/>
        </w:rPr>
        <w:t>Therefore, i</w:t>
      </w:r>
      <w:r w:rsidRPr="00E8431D">
        <w:rPr>
          <w:rFonts w:ascii="Times New Roman" w:hAnsi="Times New Roman" w:cs="Times New Roman"/>
          <w:sz w:val="24"/>
          <w:szCs w:val="24"/>
          <w:lang w:val="en-GB"/>
        </w:rPr>
        <w:t xml:space="preserve">t can be said that all patients have a higher quality of life in all domains (min. </w:t>
      </w:r>
      <w:proofErr w:type="gramStart"/>
      <w:r w:rsidRPr="00E8431D">
        <w:rPr>
          <w:rFonts w:ascii="Times New Roman" w:hAnsi="Times New Roman" w:cs="Times New Roman"/>
          <w:sz w:val="24"/>
          <w:szCs w:val="24"/>
          <w:lang w:val="en-GB"/>
        </w:rPr>
        <w:t>4</w:t>
      </w:r>
      <w:proofErr w:type="gramEnd"/>
      <w:r w:rsidRPr="00E8431D">
        <w:rPr>
          <w:rFonts w:ascii="Times New Roman" w:hAnsi="Times New Roman" w:cs="Times New Roman"/>
          <w:sz w:val="24"/>
          <w:szCs w:val="24"/>
          <w:lang w:val="en-GB"/>
        </w:rPr>
        <w:t xml:space="preserve"> </w:t>
      </w:r>
      <w:r w:rsidR="00FD1130" w:rsidRPr="00E8431D">
        <w:rPr>
          <w:rFonts w:ascii="Times New Roman" w:hAnsi="Times New Roman" w:cs="Times New Roman"/>
          <w:sz w:val="24"/>
          <w:szCs w:val="24"/>
          <w:lang w:val="en-GB"/>
        </w:rPr>
        <w:t>–</w:t>
      </w:r>
      <w:r w:rsidR="00182F28" w:rsidRPr="00E8431D">
        <w:rPr>
          <w:rFonts w:ascii="Times New Roman" w:hAnsi="Times New Roman" w:cs="Times New Roman"/>
          <w:sz w:val="24"/>
          <w:szCs w:val="24"/>
          <w:lang w:val="en-GB"/>
        </w:rPr>
        <w:t xml:space="preserve"> max. 20). Also, the area of </w:t>
      </w:r>
      <w:r w:rsidRPr="00E8431D">
        <w:rPr>
          <w:rFonts w:ascii="Times New Roman" w:hAnsi="Times New Roman" w:cs="Times New Roman"/>
          <w:sz w:val="24"/>
          <w:szCs w:val="24"/>
          <w:lang w:val="en-GB"/>
        </w:rPr>
        <w:t xml:space="preserve">overall quality of life </w:t>
      </w:r>
      <w:r w:rsidR="00711871" w:rsidRPr="00E8431D">
        <w:rPr>
          <w:rFonts w:ascii="Times New Roman" w:hAnsi="Times New Roman" w:cs="Times New Roman"/>
          <w:sz w:val="24"/>
          <w:szCs w:val="24"/>
          <w:lang w:val="en-GB"/>
        </w:rPr>
        <w:t>(</w:t>
      </w:r>
      <w:r w:rsidR="00A8057F" w:rsidRPr="00E8431D">
        <w:rPr>
          <w:rFonts w:ascii="Times New Roman" w:hAnsi="Times New Roman" w:cs="Times New Roman"/>
          <w:sz w:val="24"/>
          <w:szCs w:val="24"/>
          <w:lang w:val="en-GB"/>
        </w:rPr>
        <w:t>mean</w:t>
      </w:r>
      <w:r w:rsidRPr="00E8431D">
        <w:rPr>
          <w:rFonts w:ascii="Times New Roman" w:hAnsi="Times New Roman" w:cs="Times New Roman"/>
          <w:sz w:val="24"/>
          <w:szCs w:val="24"/>
          <w:lang w:val="en-GB"/>
        </w:rPr>
        <w:t xml:space="preserve"> </w:t>
      </w:r>
      <w:r w:rsidR="00A8057F" w:rsidRPr="00E8431D">
        <w:rPr>
          <w:rFonts w:ascii="Times New Roman" w:hAnsi="Times New Roman" w:cs="Times New Roman"/>
          <w:sz w:val="24"/>
          <w:szCs w:val="24"/>
          <w:lang w:val="en-GB"/>
        </w:rPr>
        <w:t xml:space="preserve">= </w:t>
      </w:r>
      <w:r w:rsidRPr="00E8431D">
        <w:rPr>
          <w:rFonts w:ascii="Times New Roman" w:hAnsi="Times New Roman" w:cs="Times New Roman"/>
          <w:sz w:val="24"/>
          <w:szCs w:val="24"/>
          <w:lang w:val="en-GB"/>
        </w:rPr>
        <w:t>3.50) and health (</w:t>
      </w:r>
      <w:r w:rsidR="00A8057F" w:rsidRPr="00E8431D">
        <w:rPr>
          <w:rFonts w:ascii="Times New Roman" w:hAnsi="Times New Roman" w:cs="Times New Roman"/>
          <w:sz w:val="24"/>
          <w:szCs w:val="24"/>
          <w:lang w:val="en-GB"/>
        </w:rPr>
        <w:t>mean =</w:t>
      </w:r>
      <w:r w:rsidRPr="00E8431D">
        <w:rPr>
          <w:rFonts w:ascii="Times New Roman" w:hAnsi="Times New Roman" w:cs="Times New Roman"/>
          <w:sz w:val="24"/>
          <w:szCs w:val="24"/>
          <w:lang w:val="en-GB"/>
        </w:rPr>
        <w:t xml:space="preserve"> 3.38) is higher (min. </w:t>
      </w:r>
      <w:proofErr w:type="gramStart"/>
      <w:r w:rsidRPr="00E8431D">
        <w:rPr>
          <w:rFonts w:ascii="Times New Roman" w:hAnsi="Times New Roman" w:cs="Times New Roman"/>
          <w:sz w:val="24"/>
          <w:szCs w:val="24"/>
          <w:lang w:val="en-GB"/>
        </w:rPr>
        <w:t>1</w:t>
      </w:r>
      <w:proofErr w:type="gramEnd"/>
      <w:r w:rsidRPr="00E8431D">
        <w:rPr>
          <w:rFonts w:ascii="Times New Roman" w:hAnsi="Times New Roman" w:cs="Times New Roman"/>
          <w:sz w:val="24"/>
          <w:szCs w:val="24"/>
          <w:lang w:val="en-GB"/>
        </w:rPr>
        <w:t xml:space="preserve"> </w:t>
      </w:r>
      <w:r w:rsidR="00FD1130"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 max. 5). However, </w:t>
      </w:r>
      <w:r w:rsidR="00A8057F" w:rsidRPr="00E8431D">
        <w:rPr>
          <w:rFonts w:ascii="Times New Roman" w:hAnsi="Times New Roman" w:cs="Times New Roman"/>
          <w:sz w:val="24"/>
          <w:szCs w:val="24"/>
          <w:lang w:val="en-GB"/>
        </w:rPr>
        <w:t xml:space="preserve">when </w:t>
      </w:r>
      <w:r w:rsidRPr="00E8431D">
        <w:rPr>
          <w:rFonts w:ascii="Times New Roman" w:hAnsi="Times New Roman" w:cs="Times New Roman"/>
          <w:sz w:val="24"/>
          <w:szCs w:val="24"/>
          <w:lang w:val="en-GB"/>
        </w:rPr>
        <w:t>compar</w:t>
      </w:r>
      <w:r w:rsidR="00A8057F" w:rsidRPr="00E8431D">
        <w:rPr>
          <w:rFonts w:ascii="Times New Roman" w:hAnsi="Times New Roman" w:cs="Times New Roman"/>
          <w:sz w:val="24"/>
          <w:szCs w:val="24"/>
          <w:lang w:val="en-GB"/>
        </w:rPr>
        <w:t xml:space="preserve">ing individual domains, it is evident that </w:t>
      </w:r>
      <w:r w:rsidRPr="00E8431D">
        <w:rPr>
          <w:rFonts w:ascii="Times New Roman" w:hAnsi="Times New Roman" w:cs="Times New Roman"/>
          <w:sz w:val="24"/>
          <w:szCs w:val="24"/>
          <w:lang w:val="en-GB"/>
        </w:rPr>
        <w:t>the quality of life in physical health is somewhat lower</w:t>
      </w:r>
      <w:r w:rsidR="00A8057F" w:rsidRPr="00E8431D">
        <w:rPr>
          <w:rFonts w:ascii="Times New Roman" w:hAnsi="Times New Roman" w:cs="Times New Roman"/>
          <w:sz w:val="24"/>
          <w:szCs w:val="24"/>
          <w:lang w:val="en-GB"/>
        </w:rPr>
        <w:t xml:space="preserve"> than th</w:t>
      </w:r>
      <w:r w:rsidR="00506452" w:rsidRPr="00E8431D">
        <w:rPr>
          <w:rFonts w:ascii="Times New Roman" w:hAnsi="Times New Roman" w:cs="Times New Roman"/>
          <w:sz w:val="24"/>
          <w:szCs w:val="24"/>
          <w:lang w:val="en-GB"/>
        </w:rPr>
        <w:t xml:space="preserve">e values attained in the </w:t>
      </w:r>
      <w:r w:rsidR="00A8057F" w:rsidRPr="00E8431D">
        <w:rPr>
          <w:rFonts w:ascii="Times New Roman" w:hAnsi="Times New Roman" w:cs="Times New Roman"/>
          <w:sz w:val="24"/>
          <w:szCs w:val="24"/>
          <w:lang w:val="en-GB"/>
        </w:rPr>
        <w:t>other domains</w:t>
      </w:r>
      <w:r w:rsidR="00C0536E" w:rsidRPr="00E8431D">
        <w:rPr>
          <w:rFonts w:ascii="Times New Roman" w:hAnsi="Times New Roman" w:cs="Times New Roman"/>
          <w:sz w:val="24"/>
          <w:szCs w:val="24"/>
          <w:lang w:val="en-GB"/>
        </w:rPr>
        <w:t>.</w:t>
      </w:r>
    </w:p>
    <w:p w14:paraId="325407E7" w14:textId="4411A963" w:rsidR="00C0536E" w:rsidRPr="00E8431D" w:rsidRDefault="00506452"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Table 1 also displays the results of a standardized WHOQOL-BREF questionnaire for the </w:t>
      </w:r>
      <w:r w:rsidR="000D62D4" w:rsidRPr="00E8431D">
        <w:rPr>
          <w:rFonts w:ascii="Times New Roman" w:eastAsia="Times New Roman" w:hAnsi="Times New Roman" w:cs="Times New Roman"/>
          <w:sz w:val="24"/>
          <w:szCs w:val="24"/>
          <w:lang w:val="en-GB" w:eastAsia="cs-CZ"/>
        </w:rPr>
        <w:t xml:space="preserve">general </w:t>
      </w:r>
      <w:r w:rsidRPr="00E8431D">
        <w:rPr>
          <w:rFonts w:ascii="Times New Roman" w:hAnsi="Times New Roman" w:cs="Times New Roman"/>
          <w:sz w:val="24"/>
          <w:szCs w:val="24"/>
          <w:lang w:val="en-GB"/>
        </w:rPr>
        <w:t>population of the given age</w:t>
      </w:r>
      <w:r w:rsidR="00182F28" w:rsidRPr="00E8431D">
        <w:rPr>
          <w:rFonts w:ascii="Times New Roman" w:hAnsi="Times New Roman" w:cs="Times New Roman"/>
          <w:sz w:val="24"/>
          <w:szCs w:val="24"/>
          <w:lang w:val="en-GB"/>
        </w:rPr>
        <w:t xml:space="preserve"> average. The measured values </w:t>
      </w:r>
      <w:proofErr w:type="gramStart"/>
      <w:r w:rsidRPr="00E8431D">
        <w:rPr>
          <w:rFonts w:ascii="Times New Roman" w:hAnsi="Times New Roman" w:cs="Times New Roman"/>
          <w:sz w:val="24"/>
          <w:szCs w:val="24"/>
          <w:lang w:val="en-GB"/>
        </w:rPr>
        <w:t>were taken</w:t>
      </w:r>
      <w:proofErr w:type="gramEnd"/>
      <w:r w:rsidRPr="00E8431D">
        <w:rPr>
          <w:rFonts w:ascii="Times New Roman" w:hAnsi="Times New Roman" w:cs="Times New Roman"/>
          <w:sz w:val="24"/>
          <w:szCs w:val="24"/>
          <w:lang w:val="en-GB"/>
        </w:rPr>
        <w:t xml:space="preserve"> from the user manual of this questionnaire (</w:t>
      </w:r>
      <w:proofErr w:type="spellStart"/>
      <w:r w:rsidRPr="00E8431D">
        <w:rPr>
          <w:rFonts w:ascii="Times New Roman" w:hAnsi="Times New Roman" w:cs="Times New Roman"/>
          <w:sz w:val="24"/>
          <w:szCs w:val="24"/>
          <w:lang w:val="en-GB"/>
        </w:rPr>
        <w:t>Dragomirecká</w:t>
      </w:r>
      <w:proofErr w:type="spellEnd"/>
      <w:r w:rsidRPr="00E8431D">
        <w:rPr>
          <w:rFonts w:ascii="Times New Roman" w:hAnsi="Times New Roman" w:cs="Times New Roman"/>
          <w:sz w:val="24"/>
          <w:szCs w:val="24"/>
          <w:lang w:val="en-GB"/>
        </w:rPr>
        <w:t xml:space="preserve"> and </w:t>
      </w:r>
      <w:proofErr w:type="spellStart"/>
      <w:r w:rsidRPr="00E8431D">
        <w:rPr>
          <w:rFonts w:ascii="Times New Roman" w:hAnsi="Times New Roman" w:cs="Times New Roman"/>
          <w:sz w:val="24"/>
          <w:szCs w:val="24"/>
          <w:lang w:val="en-GB"/>
        </w:rPr>
        <w:t>Bartoňová</w:t>
      </w:r>
      <w:proofErr w:type="spellEnd"/>
      <w:r w:rsidRPr="00E8431D">
        <w:rPr>
          <w:rFonts w:ascii="Times New Roman" w:hAnsi="Times New Roman" w:cs="Times New Roman"/>
          <w:sz w:val="24"/>
          <w:szCs w:val="24"/>
          <w:lang w:val="en-GB"/>
        </w:rPr>
        <w:t xml:space="preserve">, 2006). According to the mean value of overall quality of life (3.83) and health (3.33), </w:t>
      </w:r>
      <w:r w:rsidR="003E395E" w:rsidRPr="00E8431D">
        <w:rPr>
          <w:rFonts w:ascii="Times New Roman" w:hAnsi="Times New Roman" w:cs="Times New Roman"/>
          <w:sz w:val="24"/>
          <w:szCs w:val="24"/>
          <w:lang w:val="en-GB"/>
        </w:rPr>
        <w:t>compared</w:t>
      </w:r>
      <w:r w:rsidRPr="00E8431D">
        <w:rPr>
          <w:rFonts w:ascii="Times New Roman" w:hAnsi="Times New Roman" w:cs="Times New Roman"/>
          <w:sz w:val="24"/>
          <w:szCs w:val="24"/>
          <w:lang w:val="en-GB"/>
        </w:rPr>
        <w:t xml:space="preserve"> to the </w:t>
      </w:r>
      <w:r w:rsidR="00722C1A" w:rsidRPr="00E8431D">
        <w:rPr>
          <w:rFonts w:ascii="Times New Roman" w:hAnsi="Times New Roman" w:cs="Times New Roman"/>
          <w:sz w:val="24"/>
          <w:szCs w:val="24"/>
          <w:lang w:val="en-GB"/>
        </w:rPr>
        <w:t xml:space="preserve">general </w:t>
      </w:r>
      <w:r w:rsidRPr="00E8431D">
        <w:rPr>
          <w:rFonts w:ascii="Times New Roman" w:hAnsi="Times New Roman" w:cs="Times New Roman"/>
          <w:sz w:val="24"/>
          <w:szCs w:val="24"/>
          <w:lang w:val="en-GB"/>
        </w:rPr>
        <w:t>population standard of the Czech Repu</w:t>
      </w:r>
      <w:r w:rsidR="00182F28" w:rsidRPr="00E8431D">
        <w:rPr>
          <w:rFonts w:ascii="Times New Roman" w:hAnsi="Times New Roman" w:cs="Times New Roman"/>
          <w:sz w:val="24"/>
          <w:szCs w:val="24"/>
          <w:lang w:val="en-GB"/>
        </w:rPr>
        <w:t xml:space="preserve">blic, values </w:t>
      </w:r>
      <w:r w:rsidR="003E395E" w:rsidRPr="00E8431D">
        <w:rPr>
          <w:rFonts w:ascii="Times New Roman" w:hAnsi="Times New Roman" w:cs="Times New Roman"/>
          <w:sz w:val="24"/>
          <w:szCs w:val="24"/>
          <w:lang w:val="en-GB"/>
        </w:rPr>
        <w:t xml:space="preserve">in our respondents </w:t>
      </w:r>
      <w:r w:rsidRPr="00E8431D">
        <w:rPr>
          <w:rFonts w:ascii="Times New Roman" w:hAnsi="Times New Roman" w:cs="Times New Roman"/>
          <w:sz w:val="24"/>
          <w:szCs w:val="24"/>
          <w:lang w:val="en-GB"/>
        </w:rPr>
        <w:t>are rather high</w:t>
      </w:r>
      <w:r w:rsidR="00FB09AC" w:rsidRPr="00E8431D">
        <w:rPr>
          <w:rFonts w:ascii="Times New Roman" w:hAnsi="Times New Roman" w:cs="Times New Roman"/>
          <w:sz w:val="24"/>
          <w:szCs w:val="24"/>
          <w:lang w:val="en-GB"/>
        </w:rPr>
        <w:t xml:space="preserve">. </w:t>
      </w:r>
      <w:proofErr w:type="gramStart"/>
      <w:r w:rsidR="00FB09AC" w:rsidRPr="00E8431D">
        <w:rPr>
          <w:rFonts w:ascii="Times New Roman" w:hAnsi="Times New Roman" w:cs="Times New Roman"/>
          <w:sz w:val="24"/>
          <w:szCs w:val="24"/>
          <w:lang w:val="en-GB"/>
        </w:rPr>
        <w:t>Thus</w:t>
      </w:r>
      <w:proofErr w:type="gramEnd"/>
      <w:r w:rsidR="00FB09AC" w:rsidRPr="00E8431D">
        <w:rPr>
          <w:rFonts w:ascii="Times New Roman" w:hAnsi="Times New Roman" w:cs="Times New Roman"/>
          <w:sz w:val="24"/>
          <w:szCs w:val="24"/>
          <w:lang w:val="en-GB"/>
        </w:rPr>
        <w:t xml:space="preserve"> we can assume that our respondents are </w:t>
      </w:r>
      <w:r w:rsidRPr="00E8431D">
        <w:rPr>
          <w:rFonts w:ascii="Times New Roman" w:hAnsi="Times New Roman" w:cs="Times New Roman"/>
          <w:sz w:val="24"/>
          <w:szCs w:val="24"/>
          <w:lang w:val="en-GB"/>
        </w:rPr>
        <w:t>satisfied with their lives. The</w:t>
      </w:r>
      <w:r w:rsidR="00FB09AC" w:rsidRPr="00E8431D">
        <w:rPr>
          <w:rFonts w:ascii="Times New Roman" w:hAnsi="Times New Roman" w:cs="Times New Roman"/>
          <w:sz w:val="24"/>
          <w:szCs w:val="24"/>
          <w:lang w:val="en-GB"/>
        </w:rPr>
        <w:t>y</w:t>
      </w:r>
      <w:r w:rsidRPr="00E8431D">
        <w:rPr>
          <w:rFonts w:ascii="Times New Roman" w:hAnsi="Times New Roman" w:cs="Times New Roman"/>
          <w:sz w:val="24"/>
          <w:szCs w:val="24"/>
          <w:lang w:val="en-GB"/>
        </w:rPr>
        <w:t xml:space="preserve"> rated the q</w:t>
      </w:r>
      <w:r w:rsidR="00182F28" w:rsidRPr="00E8431D">
        <w:rPr>
          <w:rFonts w:ascii="Times New Roman" w:hAnsi="Times New Roman" w:cs="Times New Roman"/>
          <w:sz w:val="24"/>
          <w:szCs w:val="24"/>
          <w:lang w:val="en-GB"/>
        </w:rPr>
        <w:t xml:space="preserve">uality of life in the area of </w:t>
      </w:r>
      <w:r w:rsidRPr="00E8431D">
        <w:rPr>
          <w:rFonts w:ascii="Times New Roman" w:hAnsi="Times New Roman" w:cs="Times New Roman"/>
          <w:sz w:val="24"/>
          <w:szCs w:val="24"/>
          <w:lang w:val="en-GB"/>
        </w:rPr>
        <w:t xml:space="preserve">physical health as the highest (mean = 14.59), followed by psychological health (mean = 14.36) and social relations (mean = 14.21). Respondents rated the environment as the worst, even though the mean value was still average </w:t>
      </w:r>
      <w:r w:rsidR="0037093E" w:rsidRPr="00E8431D">
        <w:rPr>
          <w:rFonts w:ascii="Times New Roman" w:hAnsi="Times New Roman" w:cs="Times New Roman"/>
          <w:sz w:val="24"/>
          <w:szCs w:val="24"/>
          <w:lang w:val="en-GB"/>
        </w:rPr>
        <w:t xml:space="preserve">at </w:t>
      </w:r>
      <w:r w:rsidR="00EA4FC3" w:rsidRPr="00E8431D">
        <w:rPr>
          <w:rFonts w:ascii="Times New Roman" w:hAnsi="Times New Roman" w:cs="Times New Roman"/>
          <w:sz w:val="24"/>
          <w:szCs w:val="24"/>
          <w:lang w:val="en-GB"/>
        </w:rPr>
        <w:t>13</w:t>
      </w:r>
      <w:r w:rsidRPr="00E8431D">
        <w:rPr>
          <w:rFonts w:ascii="Times New Roman" w:hAnsi="Times New Roman" w:cs="Times New Roman"/>
          <w:sz w:val="24"/>
          <w:szCs w:val="24"/>
          <w:lang w:val="en-GB"/>
        </w:rPr>
        <w:t>.</w:t>
      </w:r>
      <w:r w:rsidR="00EA4FC3" w:rsidRPr="00E8431D">
        <w:rPr>
          <w:rFonts w:ascii="Times New Roman" w:hAnsi="Times New Roman" w:cs="Times New Roman"/>
          <w:sz w:val="24"/>
          <w:szCs w:val="24"/>
          <w:lang w:val="en-GB"/>
        </w:rPr>
        <w:t>76.</w:t>
      </w:r>
    </w:p>
    <w:p w14:paraId="5CBFE622" w14:textId="77777777" w:rsidR="00EA4FC3" w:rsidRPr="00E8431D" w:rsidRDefault="00EA4FC3" w:rsidP="0065590F">
      <w:pPr>
        <w:spacing w:after="0" w:line="320" w:lineRule="atLeast"/>
        <w:jc w:val="both"/>
        <w:rPr>
          <w:rFonts w:ascii="Times New Roman" w:hAnsi="Times New Roman" w:cs="Times New Roman"/>
          <w:sz w:val="24"/>
          <w:szCs w:val="24"/>
          <w:lang w:val="en-GB"/>
        </w:rPr>
      </w:pPr>
    </w:p>
    <w:p w14:paraId="48EC8F8D" w14:textId="21EE1EFC" w:rsidR="00C0536E" w:rsidRPr="00E8431D" w:rsidRDefault="00EA4FC3" w:rsidP="0065590F">
      <w:pPr>
        <w:spacing w:after="0" w:line="320" w:lineRule="atLeast"/>
        <w:jc w:val="both"/>
        <w:rPr>
          <w:rFonts w:ascii="Times New Roman" w:hAnsi="Times New Roman" w:cs="Times New Roman"/>
          <w:b/>
          <w:szCs w:val="24"/>
          <w:lang w:val="en-GB"/>
        </w:rPr>
      </w:pPr>
      <w:r w:rsidRPr="00E8431D">
        <w:rPr>
          <w:rFonts w:ascii="Times New Roman" w:hAnsi="Times New Roman" w:cs="Times New Roman"/>
          <w:b/>
          <w:szCs w:val="24"/>
          <w:lang w:val="en-GB"/>
        </w:rPr>
        <w:t>Tab</w:t>
      </w:r>
      <w:r w:rsidR="00646681" w:rsidRPr="00E8431D">
        <w:rPr>
          <w:rFonts w:ascii="Times New Roman" w:hAnsi="Times New Roman" w:cs="Times New Roman"/>
          <w:b/>
          <w:szCs w:val="24"/>
          <w:lang w:val="en-GB"/>
        </w:rPr>
        <w:t>le</w:t>
      </w:r>
      <w:r w:rsidRPr="00E8431D">
        <w:rPr>
          <w:rFonts w:ascii="Times New Roman" w:hAnsi="Times New Roman" w:cs="Times New Roman"/>
          <w:b/>
          <w:szCs w:val="24"/>
          <w:lang w:val="en-GB"/>
        </w:rPr>
        <w:t xml:space="preserve"> 1. </w:t>
      </w:r>
      <w:r w:rsidR="00F8185A" w:rsidRPr="00E8431D">
        <w:rPr>
          <w:rFonts w:ascii="Times New Roman" w:hAnsi="Times New Roman" w:cs="Times New Roman"/>
          <w:b/>
          <w:szCs w:val="24"/>
          <w:lang w:val="en-GB"/>
        </w:rPr>
        <w:t>The results of</w:t>
      </w:r>
      <w:r w:rsidRPr="00E8431D">
        <w:rPr>
          <w:rFonts w:ascii="Times New Roman" w:hAnsi="Times New Roman" w:cs="Times New Roman"/>
          <w:b/>
          <w:szCs w:val="24"/>
          <w:lang w:val="en-GB"/>
        </w:rPr>
        <w:t xml:space="preserve"> WHOQOL-BREF </w:t>
      </w:r>
      <w:r w:rsidR="00F8185A" w:rsidRPr="00E8431D">
        <w:rPr>
          <w:rFonts w:ascii="Times New Roman" w:hAnsi="Times New Roman" w:cs="Times New Roman"/>
          <w:b/>
          <w:szCs w:val="24"/>
          <w:lang w:val="en-GB"/>
        </w:rPr>
        <w:t xml:space="preserve">in the </w:t>
      </w:r>
      <w:r w:rsidRPr="00E8431D">
        <w:rPr>
          <w:rFonts w:ascii="Times New Roman" w:hAnsi="Times New Roman" w:cs="Times New Roman"/>
          <w:b/>
          <w:szCs w:val="24"/>
          <w:lang w:val="en-GB"/>
        </w:rPr>
        <w:t>respondent</w:t>
      </w:r>
      <w:r w:rsidR="007F231A" w:rsidRPr="00E8431D">
        <w:rPr>
          <w:rFonts w:ascii="Times New Roman" w:hAnsi="Times New Roman" w:cs="Times New Roman"/>
          <w:b/>
          <w:szCs w:val="24"/>
          <w:lang w:val="en-GB"/>
        </w:rPr>
        <w:t>s</w:t>
      </w:r>
      <w:r w:rsidRPr="00E8431D">
        <w:rPr>
          <w:rFonts w:ascii="Times New Roman" w:hAnsi="Times New Roman" w:cs="Times New Roman"/>
          <w:b/>
          <w:szCs w:val="24"/>
          <w:lang w:val="en-GB"/>
        </w:rPr>
        <w:t xml:space="preserve"> (</w:t>
      </w:r>
      <w:r w:rsidRPr="00E8431D">
        <w:rPr>
          <w:rFonts w:ascii="Times New Roman" w:hAnsi="Times New Roman" w:cs="Times New Roman"/>
          <w:b/>
          <w:i/>
          <w:szCs w:val="24"/>
          <w:lang w:val="en-GB"/>
        </w:rPr>
        <w:t>n</w:t>
      </w:r>
      <w:r w:rsidRPr="00E8431D">
        <w:rPr>
          <w:rFonts w:ascii="Times New Roman" w:hAnsi="Times New Roman" w:cs="Times New Roman"/>
          <w:b/>
          <w:szCs w:val="24"/>
          <w:lang w:val="en-GB"/>
        </w:rPr>
        <w:t xml:space="preserve"> = 42) a</w:t>
      </w:r>
      <w:r w:rsidR="00F8185A" w:rsidRPr="00E8431D">
        <w:rPr>
          <w:rFonts w:ascii="Times New Roman" w:hAnsi="Times New Roman" w:cs="Times New Roman"/>
          <w:b/>
          <w:szCs w:val="24"/>
          <w:lang w:val="en-GB"/>
        </w:rPr>
        <w:t>nd the</w:t>
      </w:r>
      <w:r w:rsidR="000D62D4" w:rsidRPr="00E8431D">
        <w:rPr>
          <w:rFonts w:ascii="Times New Roman" w:hAnsi="Times New Roman" w:cs="Times New Roman"/>
          <w:b/>
          <w:szCs w:val="24"/>
          <w:lang w:val="en-GB"/>
        </w:rPr>
        <w:t xml:space="preserve"> general</w:t>
      </w:r>
      <w:r w:rsidR="00F8185A" w:rsidRPr="00E8431D">
        <w:rPr>
          <w:rFonts w:ascii="Times New Roman" w:hAnsi="Times New Roman" w:cs="Times New Roman"/>
          <w:b/>
          <w:szCs w:val="24"/>
          <w:lang w:val="en-GB"/>
        </w:rPr>
        <w:t xml:space="preserve"> population of the given average age</w:t>
      </w:r>
      <w:r w:rsidRPr="00E8431D">
        <w:rPr>
          <w:rFonts w:ascii="Times New Roman" w:hAnsi="Times New Roman" w:cs="Times New Roman"/>
          <w:b/>
          <w:szCs w:val="24"/>
          <w:lang w:val="en-GB"/>
        </w:rPr>
        <w:t xml:space="preserve"> (</w:t>
      </w:r>
      <w:r w:rsidRPr="00E8431D">
        <w:rPr>
          <w:rFonts w:ascii="Times New Roman" w:hAnsi="Times New Roman" w:cs="Times New Roman"/>
          <w:b/>
          <w:i/>
          <w:szCs w:val="24"/>
          <w:lang w:val="en-GB"/>
        </w:rPr>
        <w:t>n</w:t>
      </w:r>
      <w:r w:rsidRPr="00E8431D">
        <w:rPr>
          <w:rFonts w:ascii="Times New Roman" w:hAnsi="Times New Roman" w:cs="Times New Roman"/>
          <w:b/>
          <w:szCs w:val="24"/>
          <w:lang w:val="en-GB"/>
        </w:rPr>
        <w:t xml:space="preserve"> = 217)</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567"/>
        <w:gridCol w:w="709"/>
        <w:gridCol w:w="707"/>
        <w:gridCol w:w="707"/>
        <w:gridCol w:w="1150"/>
        <w:gridCol w:w="566"/>
        <w:gridCol w:w="749"/>
        <w:gridCol w:w="854"/>
        <w:gridCol w:w="795"/>
      </w:tblGrid>
      <w:tr w:rsidR="00EC6B7E" w:rsidRPr="00E8431D" w14:paraId="54A94B9F" w14:textId="77777777" w:rsidTr="00EC6B7E">
        <w:trPr>
          <w:trHeight w:val="192"/>
        </w:trPr>
        <w:tc>
          <w:tcPr>
            <w:tcW w:w="2518" w:type="dxa"/>
            <w:noWrap/>
            <w:hideMark/>
          </w:tcPr>
          <w:p w14:paraId="364BEEF6" w14:textId="41F6EB5A" w:rsidR="00EC6B7E" w:rsidRPr="00E8431D" w:rsidRDefault="00EC6B7E" w:rsidP="0065590F">
            <w:pPr>
              <w:spacing w:after="0" w:line="320" w:lineRule="atLeast"/>
              <w:jc w:val="both"/>
              <w:rPr>
                <w:rFonts w:ascii="Times New Roman" w:hAnsi="Times New Roman" w:cs="Times New Roman"/>
                <w:b/>
                <w:sz w:val="20"/>
                <w:szCs w:val="24"/>
                <w:lang w:val="en-GB"/>
              </w:rPr>
            </w:pPr>
            <w:r w:rsidRPr="00E8431D">
              <w:rPr>
                <w:rFonts w:ascii="Times New Roman" w:hAnsi="Times New Roman" w:cs="Times New Roman"/>
                <w:b/>
                <w:sz w:val="20"/>
                <w:szCs w:val="24"/>
                <w:lang w:val="en-GB"/>
              </w:rPr>
              <w:t>Pa</w:t>
            </w:r>
            <w:r w:rsidR="00CF1CC1" w:rsidRPr="00E8431D">
              <w:rPr>
                <w:rFonts w:ascii="Times New Roman" w:hAnsi="Times New Roman" w:cs="Times New Roman"/>
                <w:b/>
                <w:sz w:val="20"/>
                <w:szCs w:val="24"/>
                <w:lang w:val="en-GB"/>
              </w:rPr>
              <w:t>t</w:t>
            </w:r>
            <w:r w:rsidRPr="00E8431D">
              <w:rPr>
                <w:rFonts w:ascii="Times New Roman" w:hAnsi="Times New Roman" w:cs="Times New Roman"/>
                <w:b/>
                <w:sz w:val="20"/>
                <w:szCs w:val="24"/>
                <w:lang w:val="en-GB"/>
              </w:rPr>
              <w:t>ients with laryngeal cancer</w:t>
            </w:r>
          </w:p>
        </w:tc>
        <w:tc>
          <w:tcPr>
            <w:tcW w:w="567" w:type="dxa"/>
            <w:noWrap/>
            <w:hideMark/>
          </w:tcPr>
          <w:p w14:paraId="1A1B2BEF" w14:textId="77777777" w:rsidR="00EC6B7E" w:rsidRPr="00E8431D" w:rsidRDefault="00EC6B7E" w:rsidP="0065590F">
            <w:pPr>
              <w:keepNext/>
              <w:spacing w:after="0" w:line="320" w:lineRule="atLeast"/>
              <w:jc w:val="center"/>
              <w:rPr>
                <w:rFonts w:ascii="Times New Roman" w:hAnsi="Times New Roman" w:cs="Times New Roman"/>
                <w:b/>
                <w:i/>
                <w:iCs/>
                <w:sz w:val="20"/>
                <w:szCs w:val="20"/>
                <w:lang w:val="en-GB"/>
              </w:rPr>
            </w:pPr>
            <w:r w:rsidRPr="00E8431D">
              <w:rPr>
                <w:rFonts w:ascii="Times New Roman" w:hAnsi="Times New Roman" w:cs="Times New Roman"/>
                <w:b/>
                <w:i/>
                <w:iCs/>
                <w:sz w:val="20"/>
                <w:szCs w:val="20"/>
                <w:lang w:val="en-GB"/>
              </w:rPr>
              <w:t>n</w:t>
            </w:r>
          </w:p>
        </w:tc>
        <w:tc>
          <w:tcPr>
            <w:tcW w:w="709" w:type="dxa"/>
            <w:noWrap/>
            <w:hideMark/>
          </w:tcPr>
          <w:p w14:paraId="1F713E20" w14:textId="268FC88F" w:rsidR="00EC6B7E" w:rsidRPr="00E8431D" w:rsidRDefault="00EC6B7E" w:rsidP="0065590F">
            <w:pPr>
              <w:keepNext/>
              <w:spacing w:after="0" w:line="320" w:lineRule="atLeast"/>
              <w:jc w:val="center"/>
              <w:rPr>
                <w:rFonts w:ascii="Times New Roman" w:hAnsi="Times New Roman" w:cs="Times New Roman"/>
                <w:b/>
                <w:sz w:val="20"/>
                <w:szCs w:val="20"/>
                <w:lang w:val="en-GB"/>
              </w:rPr>
            </w:pPr>
            <w:r w:rsidRPr="00E8431D">
              <w:rPr>
                <w:rFonts w:ascii="Times New Roman" w:hAnsi="Times New Roman" w:cs="Times New Roman"/>
                <w:b/>
                <w:sz w:val="20"/>
                <w:szCs w:val="20"/>
                <w:lang w:val="en-GB"/>
              </w:rPr>
              <w:t>Mean</w:t>
            </w:r>
          </w:p>
        </w:tc>
        <w:tc>
          <w:tcPr>
            <w:tcW w:w="707" w:type="dxa"/>
          </w:tcPr>
          <w:p w14:paraId="56692458" w14:textId="300E8894" w:rsidR="00EC6B7E" w:rsidRPr="00E8431D" w:rsidRDefault="00EC6B7E" w:rsidP="0065590F">
            <w:pPr>
              <w:keepNext/>
              <w:spacing w:after="0" w:line="320" w:lineRule="atLeast"/>
              <w:jc w:val="center"/>
              <w:rPr>
                <w:rFonts w:ascii="Times New Roman" w:hAnsi="Times New Roman" w:cs="Times New Roman"/>
                <w:b/>
                <w:sz w:val="20"/>
                <w:szCs w:val="20"/>
                <w:lang w:val="en-GB"/>
              </w:rPr>
            </w:pPr>
            <w:r w:rsidRPr="00E8431D">
              <w:rPr>
                <w:rFonts w:ascii="Times New Roman" w:hAnsi="Times New Roman" w:cs="Times New Roman"/>
                <w:b/>
                <w:sz w:val="20"/>
                <w:szCs w:val="20"/>
                <w:lang w:val="en-GB"/>
              </w:rPr>
              <w:t>Min</w:t>
            </w:r>
          </w:p>
        </w:tc>
        <w:tc>
          <w:tcPr>
            <w:tcW w:w="707" w:type="dxa"/>
          </w:tcPr>
          <w:p w14:paraId="1AA43231" w14:textId="13F28A70" w:rsidR="00EC6B7E" w:rsidRPr="00E8431D" w:rsidRDefault="00EC6B7E" w:rsidP="0065590F">
            <w:pPr>
              <w:keepNext/>
              <w:spacing w:after="0" w:line="320" w:lineRule="atLeast"/>
              <w:jc w:val="center"/>
              <w:rPr>
                <w:rFonts w:ascii="Times New Roman" w:hAnsi="Times New Roman" w:cs="Times New Roman"/>
                <w:b/>
                <w:sz w:val="20"/>
                <w:szCs w:val="20"/>
                <w:lang w:val="en-GB"/>
              </w:rPr>
            </w:pPr>
            <w:r w:rsidRPr="00E8431D">
              <w:rPr>
                <w:rFonts w:ascii="Times New Roman" w:hAnsi="Times New Roman" w:cs="Times New Roman"/>
                <w:b/>
                <w:sz w:val="20"/>
                <w:szCs w:val="20"/>
                <w:lang w:val="en-GB"/>
              </w:rPr>
              <w:t>Max</w:t>
            </w:r>
          </w:p>
        </w:tc>
        <w:tc>
          <w:tcPr>
            <w:tcW w:w="1150" w:type="dxa"/>
          </w:tcPr>
          <w:p w14:paraId="28263CB2" w14:textId="1CDE5774" w:rsidR="00EC6B7E" w:rsidRPr="00E8431D" w:rsidRDefault="00EC6B7E" w:rsidP="0065590F">
            <w:pPr>
              <w:keepNext/>
              <w:spacing w:after="0" w:line="320" w:lineRule="atLeast"/>
              <w:jc w:val="center"/>
              <w:rPr>
                <w:rFonts w:ascii="Times New Roman" w:hAnsi="Times New Roman" w:cs="Times New Roman"/>
                <w:b/>
                <w:sz w:val="20"/>
                <w:szCs w:val="20"/>
                <w:lang w:val="en-GB"/>
              </w:rPr>
            </w:pPr>
            <w:r w:rsidRPr="00E8431D">
              <w:rPr>
                <w:rFonts w:ascii="Times New Roman" w:hAnsi="Times New Roman" w:cs="Times New Roman"/>
                <w:b/>
                <w:sz w:val="20"/>
                <w:szCs w:val="20"/>
                <w:lang w:val="en-GB"/>
              </w:rPr>
              <w:t>Population standard</w:t>
            </w:r>
          </w:p>
        </w:tc>
        <w:tc>
          <w:tcPr>
            <w:tcW w:w="566" w:type="dxa"/>
          </w:tcPr>
          <w:p w14:paraId="5DF349A9" w14:textId="77777777" w:rsidR="00EC6B7E" w:rsidRPr="00E8431D" w:rsidRDefault="00EC6B7E" w:rsidP="0065590F">
            <w:pPr>
              <w:keepNext/>
              <w:spacing w:after="0" w:line="320" w:lineRule="atLeast"/>
              <w:jc w:val="center"/>
              <w:rPr>
                <w:rFonts w:ascii="Times New Roman" w:hAnsi="Times New Roman" w:cs="Times New Roman"/>
                <w:b/>
                <w:sz w:val="20"/>
                <w:szCs w:val="20"/>
                <w:lang w:val="en-GB"/>
              </w:rPr>
            </w:pPr>
            <w:r w:rsidRPr="00E8431D">
              <w:rPr>
                <w:rFonts w:ascii="Times New Roman" w:hAnsi="Times New Roman" w:cs="Times New Roman"/>
                <w:b/>
                <w:i/>
                <w:sz w:val="20"/>
                <w:szCs w:val="20"/>
                <w:lang w:val="en-GB"/>
              </w:rPr>
              <w:t>n</w:t>
            </w:r>
          </w:p>
        </w:tc>
        <w:tc>
          <w:tcPr>
            <w:tcW w:w="749" w:type="dxa"/>
          </w:tcPr>
          <w:p w14:paraId="595DBFCB" w14:textId="302F55F9" w:rsidR="00EC6B7E" w:rsidRPr="00E8431D" w:rsidRDefault="00EC6B7E" w:rsidP="0065590F">
            <w:pPr>
              <w:keepNext/>
              <w:spacing w:after="0" w:line="320" w:lineRule="atLeast"/>
              <w:jc w:val="center"/>
              <w:rPr>
                <w:rFonts w:ascii="Times New Roman" w:hAnsi="Times New Roman" w:cs="Times New Roman"/>
                <w:b/>
                <w:sz w:val="20"/>
                <w:szCs w:val="20"/>
                <w:lang w:val="en-GB"/>
              </w:rPr>
            </w:pPr>
            <w:r w:rsidRPr="00E8431D">
              <w:rPr>
                <w:rFonts w:ascii="Times New Roman" w:hAnsi="Times New Roman" w:cs="Times New Roman"/>
                <w:b/>
                <w:sz w:val="20"/>
                <w:szCs w:val="20"/>
                <w:lang w:val="en-GB"/>
              </w:rPr>
              <w:t>Mean</w:t>
            </w:r>
          </w:p>
        </w:tc>
        <w:tc>
          <w:tcPr>
            <w:tcW w:w="854" w:type="dxa"/>
          </w:tcPr>
          <w:p w14:paraId="7C93C20F" w14:textId="210DAD8F" w:rsidR="00EC6B7E" w:rsidRPr="00E8431D" w:rsidRDefault="00EC6B7E" w:rsidP="0065590F">
            <w:pPr>
              <w:keepNext/>
              <w:spacing w:after="0" w:line="320" w:lineRule="atLeast"/>
              <w:jc w:val="center"/>
              <w:rPr>
                <w:rFonts w:ascii="Times New Roman" w:hAnsi="Times New Roman" w:cs="Times New Roman"/>
                <w:b/>
                <w:sz w:val="20"/>
                <w:szCs w:val="20"/>
                <w:lang w:val="en-GB"/>
              </w:rPr>
            </w:pPr>
            <w:r w:rsidRPr="00E8431D">
              <w:rPr>
                <w:rFonts w:ascii="Times New Roman" w:hAnsi="Times New Roman" w:cs="Times New Roman"/>
                <w:b/>
                <w:sz w:val="20"/>
                <w:szCs w:val="20"/>
                <w:lang w:val="en-GB"/>
              </w:rPr>
              <w:t>Min</w:t>
            </w:r>
          </w:p>
        </w:tc>
        <w:tc>
          <w:tcPr>
            <w:tcW w:w="795" w:type="dxa"/>
          </w:tcPr>
          <w:p w14:paraId="4B88A831" w14:textId="292F1EA1" w:rsidR="00EC6B7E" w:rsidRPr="00E8431D" w:rsidRDefault="00EC6B7E" w:rsidP="0065590F">
            <w:pPr>
              <w:keepNext/>
              <w:spacing w:after="0" w:line="320" w:lineRule="atLeast"/>
              <w:jc w:val="center"/>
              <w:rPr>
                <w:rFonts w:ascii="Times New Roman" w:hAnsi="Times New Roman" w:cs="Times New Roman"/>
                <w:b/>
                <w:sz w:val="20"/>
                <w:szCs w:val="20"/>
                <w:lang w:val="en-GB"/>
              </w:rPr>
            </w:pPr>
            <w:r w:rsidRPr="00E8431D">
              <w:rPr>
                <w:rFonts w:ascii="Times New Roman" w:hAnsi="Times New Roman" w:cs="Times New Roman"/>
                <w:b/>
                <w:sz w:val="20"/>
                <w:szCs w:val="20"/>
                <w:lang w:val="en-GB"/>
              </w:rPr>
              <w:t>Max</w:t>
            </w:r>
          </w:p>
        </w:tc>
      </w:tr>
      <w:tr w:rsidR="00EC6B7E" w:rsidRPr="00E8431D" w14:paraId="08FF8334" w14:textId="77777777" w:rsidTr="00EC6B7E">
        <w:trPr>
          <w:trHeight w:val="192"/>
        </w:trPr>
        <w:tc>
          <w:tcPr>
            <w:tcW w:w="2518" w:type="dxa"/>
            <w:noWrap/>
            <w:vAlign w:val="center"/>
            <w:hideMark/>
          </w:tcPr>
          <w:p w14:paraId="7DC6FB35" w14:textId="68660DFE" w:rsidR="00EC6B7E" w:rsidRPr="00E8431D" w:rsidRDefault="00EC6B7E"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Physical domain 1</w:t>
            </w:r>
          </w:p>
        </w:tc>
        <w:tc>
          <w:tcPr>
            <w:tcW w:w="567" w:type="dxa"/>
            <w:noWrap/>
            <w:hideMark/>
          </w:tcPr>
          <w:p w14:paraId="55A02866"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42</w:t>
            </w:r>
          </w:p>
        </w:tc>
        <w:tc>
          <w:tcPr>
            <w:tcW w:w="709" w:type="dxa"/>
            <w:noWrap/>
            <w:hideMark/>
          </w:tcPr>
          <w:p w14:paraId="7C3AAC8A" w14:textId="0894871F"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13</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13</w:t>
            </w:r>
          </w:p>
        </w:tc>
        <w:tc>
          <w:tcPr>
            <w:tcW w:w="707" w:type="dxa"/>
          </w:tcPr>
          <w:p w14:paraId="71FA2204" w14:textId="3182EA15"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9</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14</w:t>
            </w:r>
          </w:p>
        </w:tc>
        <w:tc>
          <w:tcPr>
            <w:tcW w:w="707" w:type="dxa"/>
          </w:tcPr>
          <w:p w14:paraId="23F7E545" w14:textId="359A0C04"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16</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57</w:t>
            </w:r>
          </w:p>
        </w:tc>
        <w:tc>
          <w:tcPr>
            <w:tcW w:w="1150" w:type="dxa"/>
          </w:tcPr>
          <w:p w14:paraId="78235E9B" w14:textId="5C0F3934"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Domain 1</w:t>
            </w:r>
          </w:p>
        </w:tc>
        <w:tc>
          <w:tcPr>
            <w:tcW w:w="566" w:type="dxa"/>
          </w:tcPr>
          <w:p w14:paraId="7FF158A4"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217</w:t>
            </w:r>
          </w:p>
        </w:tc>
        <w:tc>
          <w:tcPr>
            <w:tcW w:w="749" w:type="dxa"/>
          </w:tcPr>
          <w:p w14:paraId="68E280FD" w14:textId="30E8186C"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14</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59</w:t>
            </w:r>
          </w:p>
        </w:tc>
        <w:tc>
          <w:tcPr>
            <w:tcW w:w="854" w:type="dxa"/>
          </w:tcPr>
          <w:p w14:paraId="547B5C06" w14:textId="38F645F5"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6</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68</w:t>
            </w:r>
          </w:p>
        </w:tc>
        <w:tc>
          <w:tcPr>
            <w:tcW w:w="795" w:type="dxa"/>
          </w:tcPr>
          <w:p w14:paraId="1B864486" w14:textId="20E1955A"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18</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86</w:t>
            </w:r>
          </w:p>
        </w:tc>
      </w:tr>
      <w:tr w:rsidR="00EC6B7E" w:rsidRPr="00E8431D" w14:paraId="46810648" w14:textId="77777777" w:rsidTr="00EC6B7E">
        <w:trPr>
          <w:trHeight w:val="192"/>
        </w:trPr>
        <w:tc>
          <w:tcPr>
            <w:tcW w:w="2518" w:type="dxa"/>
            <w:noWrap/>
            <w:vAlign w:val="center"/>
            <w:hideMark/>
          </w:tcPr>
          <w:p w14:paraId="4D59100C" w14:textId="0F38F35F" w:rsidR="00EC6B7E" w:rsidRPr="00E8431D" w:rsidRDefault="00EC6B7E"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Psychological domain 2</w:t>
            </w:r>
          </w:p>
        </w:tc>
        <w:tc>
          <w:tcPr>
            <w:tcW w:w="567" w:type="dxa"/>
            <w:noWrap/>
            <w:hideMark/>
          </w:tcPr>
          <w:p w14:paraId="6CC97200"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42</w:t>
            </w:r>
          </w:p>
        </w:tc>
        <w:tc>
          <w:tcPr>
            <w:tcW w:w="709" w:type="dxa"/>
            <w:noWrap/>
            <w:hideMark/>
          </w:tcPr>
          <w:p w14:paraId="07275B72" w14:textId="1EBE3321"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15</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60</w:t>
            </w:r>
          </w:p>
        </w:tc>
        <w:tc>
          <w:tcPr>
            <w:tcW w:w="707" w:type="dxa"/>
          </w:tcPr>
          <w:p w14:paraId="0BEBD831" w14:textId="6937EE16"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11</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33</w:t>
            </w:r>
          </w:p>
        </w:tc>
        <w:tc>
          <w:tcPr>
            <w:tcW w:w="707" w:type="dxa"/>
          </w:tcPr>
          <w:p w14:paraId="71D196FB"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20</w:t>
            </w:r>
          </w:p>
        </w:tc>
        <w:tc>
          <w:tcPr>
            <w:tcW w:w="1150" w:type="dxa"/>
          </w:tcPr>
          <w:p w14:paraId="109A0A75" w14:textId="7CFD4138"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Domain 2</w:t>
            </w:r>
          </w:p>
        </w:tc>
        <w:tc>
          <w:tcPr>
            <w:tcW w:w="566" w:type="dxa"/>
          </w:tcPr>
          <w:p w14:paraId="008FD3F2"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217</w:t>
            </w:r>
          </w:p>
        </w:tc>
        <w:tc>
          <w:tcPr>
            <w:tcW w:w="749" w:type="dxa"/>
          </w:tcPr>
          <w:p w14:paraId="28C28930" w14:textId="6A0D5CC8"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14</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36</w:t>
            </w:r>
          </w:p>
        </w:tc>
        <w:tc>
          <w:tcPr>
            <w:tcW w:w="854" w:type="dxa"/>
          </w:tcPr>
          <w:p w14:paraId="4A15B89A" w14:textId="5A7D286D"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7</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33</w:t>
            </w:r>
          </w:p>
        </w:tc>
        <w:tc>
          <w:tcPr>
            <w:tcW w:w="795" w:type="dxa"/>
          </w:tcPr>
          <w:p w14:paraId="3E57B9D5" w14:textId="104144B8"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18</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67</w:t>
            </w:r>
          </w:p>
        </w:tc>
      </w:tr>
      <w:tr w:rsidR="00EC6B7E" w:rsidRPr="00E8431D" w14:paraId="65560986" w14:textId="77777777" w:rsidTr="00EC6B7E">
        <w:trPr>
          <w:trHeight w:val="192"/>
        </w:trPr>
        <w:tc>
          <w:tcPr>
            <w:tcW w:w="2518" w:type="dxa"/>
            <w:noWrap/>
            <w:vAlign w:val="center"/>
            <w:hideMark/>
          </w:tcPr>
          <w:p w14:paraId="5EDAD331" w14:textId="426A98DD" w:rsidR="00EC6B7E" w:rsidRPr="00E8431D" w:rsidRDefault="00EC6B7E"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Social domain 3</w:t>
            </w:r>
          </w:p>
        </w:tc>
        <w:tc>
          <w:tcPr>
            <w:tcW w:w="567" w:type="dxa"/>
            <w:noWrap/>
            <w:hideMark/>
          </w:tcPr>
          <w:p w14:paraId="0BE4F33E"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42</w:t>
            </w:r>
          </w:p>
        </w:tc>
        <w:tc>
          <w:tcPr>
            <w:tcW w:w="709" w:type="dxa"/>
            <w:noWrap/>
            <w:hideMark/>
          </w:tcPr>
          <w:p w14:paraId="69544F56" w14:textId="2F5830FC"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16</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03</w:t>
            </w:r>
          </w:p>
        </w:tc>
        <w:tc>
          <w:tcPr>
            <w:tcW w:w="707" w:type="dxa"/>
          </w:tcPr>
          <w:p w14:paraId="627490D3"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8</w:t>
            </w:r>
          </w:p>
        </w:tc>
        <w:tc>
          <w:tcPr>
            <w:tcW w:w="707" w:type="dxa"/>
          </w:tcPr>
          <w:p w14:paraId="2CE4CEC9"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20</w:t>
            </w:r>
          </w:p>
        </w:tc>
        <w:tc>
          <w:tcPr>
            <w:tcW w:w="1150" w:type="dxa"/>
          </w:tcPr>
          <w:p w14:paraId="60DDD095" w14:textId="07FD2A63"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Domain 3</w:t>
            </w:r>
          </w:p>
        </w:tc>
        <w:tc>
          <w:tcPr>
            <w:tcW w:w="566" w:type="dxa"/>
          </w:tcPr>
          <w:p w14:paraId="3897BC9F"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217</w:t>
            </w:r>
          </w:p>
        </w:tc>
        <w:tc>
          <w:tcPr>
            <w:tcW w:w="749" w:type="dxa"/>
          </w:tcPr>
          <w:p w14:paraId="302BE718" w14:textId="1DBE77B8"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14</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21</w:t>
            </w:r>
          </w:p>
        </w:tc>
        <w:tc>
          <w:tcPr>
            <w:tcW w:w="854" w:type="dxa"/>
          </w:tcPr>
          <w:p w14:paraId="1F4D5A90" w14:textId="18410A0A"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5</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33</w:t>
            </w:r>
          </w:p>
        </w:tc>
        <w:tc>
          <w:tcPr>
            <w:tcW w:w="795" w:type="dxa"/>
          </w:tcPr>
          <w:p w14:paraId="75980DCB"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20</w:t>
            </w:r>
          </w:p>
        </w:tc>
      </w:tr>
      <w:tr w:rsidR="00EC6B7E" w:rsidRPr="00E8431D" w14:paraId="5526F444" w14:textId="77777777" w:rsidTr="00EC6B7E">
        <w:trPr>
          <w:trHeight w:val="192"/>
        </w:trPr>
        <w:tc>
          <w:tcPr>
            <w:tcW w:w="2518" w:type="dxa"/>
            <w:noWrap/>
            <w:vAlign w:val="center"/>
            <w:hideMark/>
          </w:tcPr>
          <w:p w14:paraId="30B83F5C" w14:textId="0C6739D8" w:rsidR="00EC6B7E" w:rsidRPr="00E8431D" w:rsidRDefault="00EC6B7E"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Environment domain 4</w:t>
            </w:r>
          </w:p>
        </w:tc>
        <w:tc>
          <w:tcPr>
            <w:tcW w:w="567" w:type="dxa"/>
            <w:noWrap/>
            <w:hideMark/>
          </w:tcPr>
          <w:p w14:paraId="2763728E"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42</w:t>
            </w:r>
          </w:p>
        </w:tc>
        <w:tc>
          <w:tcPr>
            <w:tcW w:w="709" w:type="dxa"/>
            <w:noWrap/>
            <w:hideMark/>
          </w:tcPr>
          <w:p w14:paraId="2D2E8C07" w14:textId="14BD1733"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16</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88</w:t>
            </w:r>
          </w:p>
        </w:tc>
        <w:tc>
          <w:tcPr>
            <w:tcW w:w="707" w:type="dxa"/>
          </w:tcPr>
          <w:p w14:paraId="6DBEA53C" w14:textId="536F3AC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11</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5</w:t>
            </w:r>
          </w:p>
        </w:tc>
        <w:tc>
          <w:tcPr>
            <w:tcW w:w="707" w:type="dxa"/>
          </w:tcPr>
          <w:p w14:paraId="45D5CD95"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20</w:t>
            </w:r>
          </w:p>
        </w:tc>
        <w:tc>
          <w:tcPr>
            <w:tcW w:w="1150" w:type="dxa"/>
          </w:tcPr>
          <w:p w14:paraId="363C9E6D" w14:textId="3F309FCB"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Domain 4</w:t>
            </w:r>
          </w:p>
        </w:tc>
        <w:tc>
          <w:tcPr>
            <w:tcW w:w="566" w:type="dxa"/>
          </w:tcPr>
          <w:p w14:paraId="4E969882"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217</w:t>
            </w:r>
          </w:p>
        </w:tc>
        <w:tc>
          <w:tcPr>
            <w:tcW w:w="749" w:type="dxa"/>
          </w:tcPr>
          <w:p w14:paraId="02659610" w14:textId="3878CAF0"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13</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76</w:t>
            </w:r>
          </w:p>
        </w:tc>
        <w:tc>
          <w:tcPr>
            <w:tcW w:w="854" w:type="dxa"/>
          </w:tcPr>
          <w:p w14:paraId="0E3A8755"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8</w:t>
            </w:r>
          </w:p>
        </w:tc>
        <w:tc>
          <w:tcPr>
            <w:tcW w:w="795" w:type="dxa"/>
          </w:tcPr>
          <w:p w14:paraId="76667F1A"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19</w:t>
            </w:r>
          </w:p>
        </w:tc>
      </w:tr>
      <w:tr w:rsidR="00EC6B7E" w:rsidRPr="00E8431D" w14:paraId="7701B6BB" w14:textId="77777777" w:rsidTr="00EC6B7E">
        <w:trPr>
          <w:trHeight w:val="192"/>
        </w:trPr>
        <w:tc>
          <w:tcPr>
            <w:tcW w:w="2518" w:type="dxa"/>
            <w:noWrap/>
          </w:tcPr>
          <w:p w14:paraId="5275BD3A" w14:textId="60AC42D9" w:rsidR="00EC6B7E" w:rsidRPr="00E8431D" w:rsidRDefault="00EC6B7E"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 xml:space="preserve">Overall </w:t>
            </w:r>
            <w:proofErr w:type="spellStart"/>
            <w:r w:rsidRPr="00E8431D">
              <w:rPr>
                <w:rFonts w:ascii="Times New Roman" w:hAnsi="Times New Roman" w:cs="Times New Roman"/>
                <w:sz w:val="20"/>
                <w:szCs w:val="24"/>
                <w:lang w:val="en-GB"/>
              </w:rPr>
              <w:t>QoL</w:t>
            </w:r>
            <w:proofErr w:type="spellEnd"/>
            <w:r w:rsidRPr="00E8431D">
              <w:rPr>
                <w:rFonts w:ascii="Times New Roman" w:hAnsi="Times New Roman" w:cs="Times New Roman"/>
                <w:sz w:val="20"/>
                <w:szCs w:val="24"/>
                <w:lang w:val="en-GB"/>
              </w:rPr>
              <w:t xml:space="preserve"> (Q1)</w:t>
            </w:r>
          </w:p>
        </w:tc>
        <w:tc>
          <w:tcPr>
            <w:tcW w:w="567" w:type="dxa"/>
            <w:noWrap/>
          </w:tcPr>
          <w:p w14:paraId="09E942D3"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42</w:t>
            </w:r>
          </w:p>
        </w:tc>
        <w:tc>
          <w:tcPr>
            <w:tcW w:w="709" w:type="dxa"/>
            <w:noWrap/>
          </w:tcPr>
          <w:p w14:paraId="54B54994" w14:textId="01BC617F"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3</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50</w:t>
            </w:r>
          </w:p>
        </w:tc>
        <w:tc>
          <w:tcPr>
            <w:tcW w:w="707" w:type="dxa"/>
          </w:tcPr>
          <w:p w14:paraId="49D4A40F"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w:t>
            </w:r>
          </w:p>
        </w:tc>
        <w:tc>
          <w:tcPr>
            <w:tcW w:w="707" w:type="dxa"/>
          </w:tcPr>
          <w:p w14:paraId="7DA69F7F"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5</w:t>
            </w:r>
          </w:p>
        </w:tc>
        <w:tc>
          <w:tcPr>
            <w:tcW w:w="1150" w:type="dxa"/>
          </w:tcPr>
          <w:p w14:paraId="7C41D959"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Q1</w:t>
            </w:r>
          </w:p>
        </w:tc>
        <w:tc>
          <w:tcPr>
            <w:tcW w:w="566" w:type="dxa"/>
          </w:tcPr>
          <w:p w14:paraId="053C223F"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217</w:t>
            </w:r>
          </w:p>
        </w:tc>
        <w:tc>
          <w:tcPr>
            <w:tcW w:w="749" w:type="dxa"/>
          </w:tcPr>
          <w:p w14:paraId="6EFA888D" w14:textId="75CB1993"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3</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83</w:t>
            </w:r>
          </w:p>
        </w:tc>
        <w:tc>
          <w:tcPr>
            <w:tcW w:w="854" w:type="dxa"/>
          </w:tcPr>
          <w:p w14:paraId="1C5575DF"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2</w:t>
            </w:r>
          </w:p>
        </w:tc>
        <w:tc>
          <w:tcPr>
            <w:tcW w:w="795" w:type="dxa"/>
          </w:tcPr>
          <w:p w14:paraId="1597AE2D"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5</w:t>
            </w:r>
          </w:p>
        </w:tc>
      </w:tr>
      <w:tr w:rsidR="00EC6B7E" w:rsidRPr="00E8431D" w14:paraId="3CC69A4C" w14:textId="77777777" w:rsidTr="00EC6B7E">
        <w:trPr>
          <w:trHeight w:val="192"/>
        </w:trPr>
        <w:tc>
          <w:tcPr>
            <w:tcW w:w="2518" w:type="dxa"/>
            <w:noWrap/>
          </w:tcPr>
          <w:p w14:paraId="17CC2197" w14:textId="6C8A52E9" w:rsidR="00EC6B7E" w:rsidRPr="00E8431D" w:rsidRDefault="00EC6B7E"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Overall health (Q2)</w:t>
            </w:r>
          </w:p>
        </w:tc>
        <w:tc>
          <w:tcPr>
            <w:tcW w:w="567" w:type="dxa"/>
            <w:noWrap/>
          </w:tcPr>
          <w:p w14:paraId="0D3168DD"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42</w:t>
            </w:r>
          </w:p>
        </w:tc>
        <w:tc>
          <w:tcPr>
            <w:tcW w:w="709" w:type="dxa"/>
            <w:noWrap/>
          </w:tcPr>
          <w:p w14:paraId="3B9092F1" w14:textId="7B1D8EC4"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3</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38</w:t>
            </w:r>
          </w:p>
        </w:tc>
        <w:tc>
          <w:tcPr>
            <w:tcW w:w="707" w:type="dxa"/>
          </w:tcPr>
          <w:p w14:paraId="34620B48"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w:t>
            </w:r>
          </w:p>
        </w:tc>
        <w:tc>
          <w:tcPr>
            <w:tcW w:w="707" w:type="dxa"/>
          </w:tcPr>
          <w:p w14:paraId="305799EE"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5</w:t>
            </w:r>
          </w:p>
        </w:tc>
        <w:tc>
          <w:tcPr>
            <w:tcW w:w="1150" w:type="dxa"/>
          </w:tcPr>
          <w:p w14:paraId="2BB911F5"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Q2</w:t>
            </w:r>
          </w:p>
        </w:tc>
        <w:tc>
          <w:tcPr>
            <w:tcW w:w="566" w:type="dxa"/>
          </w:tcPr>
          <w:p w14:paraId="75F2BD51"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217</w:t>
            </w:r>
          </w:p>
        </w:tc>
        <w:tc>
          <w:tcPr>
            <w:tcW w:w="749" w:type="dxa"/>
          </w:tcPr>
          <w:p w14:paraId="7C55BA0B" w14:textId="3AEAE510"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3</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33</w:t>
            </w:r>
          </w:p>
        </w:tc>
        <w:tc>
          <w:tcPr>
            <w:tcW w:w="854" w:type="dxa"/>
          </w:tcPr>
          <w:p w14:paraId="7FCF2E4E"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w:t>
            </w:r>
          </w:p>
        </w:tc>
        <w:tc>
          <w:tcPr>
            <w:tcW w:w="795" w:type="dxa"/>
          </w:tcPr>
          <w:p w14:paraId="4A305F58" w14:textId="77777777" w:rsidR="00EC6B7E" w:rsidRPr="00E8431D" w:rsidRDefault="00EC6B7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5</w:t>
            </w:r>
          </w:p>
        </w:tc>
      </w:tr>
    </w:tbl>
    <w:p w14:paraId="2A1A1B98" w14:textId="57A6FBD9" w:rsidR="00C0536E" w:rsidRPr="00E8431D" w:rsidRDefault="00C0536E"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i/>
          <w:sz w:val="20"/>
          <w:szCs w:val="24"/>
          <w:lang w:val="en-GB"/>
        </w:rPr>
        <w:t>n</w:t>
      </w:r>
      <w:r w:rsidRPr="00E8431D">
        <w:rPr>
          <w:rFonts w:ascii="Times New Roman" w:hAnsi="Times New Roman" w:cs="Times New Roman"/>
          <w:sz w:val="20"/>
          <w:szCs w:val="24"/>
          <w:lang w:val="en-GB"/>
        </w:rPr>
        <w:t xml:space="preserve"> = </w:t>
      </w:r>
      <w:r w:rsidR="00667AC1" w:rsidRPr="00E8431D">
        <w:rPr>
          <w:rFonts w:ascii="Times New Roman" w:hAnsi="Times New Roman" w:cs="Times New Roman"/>
          <w:sz w:val="20"/>
          <w:szCs w:val="24"/>
          <w:lang w:val="en-GB"/>
        </w:rPr>
        <w:t>number of respondents</w:t>
      </w:r>
      <w:r w:rsidR="00EA4FC3"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 xml:space="preserve"> </w:t>
      </w:r>
      <w:r w:rsidR="00506452" w:rsidRPr="00E8431D">
        <w:rPr>
          <w:rFonts w:ascii="Times New Roman" w:hAnsi="Times New Roman" w:cs="Times New Roman"/>
          <w:sz w:val="20"/>
          <w:szCs w:val="24"/>
          <w:lang w:val="en-GB"/>
        </w:rPr>
        <w:t>mean</w:t>
      </w:r>
      <w:r w:rsidRPr="00E8431D">
        <w:rPr>
          <w:rFonts w:ascii="Times New Roman" w:hAnsi="Times New Roman" w:cs="Times New Roman"/>
          <w:sz w:val="20"/>
          <w:szCs w:val="24"/>
          <w:lang w:val="en-GB"/>
        </w:rPr>
        <w:t xml:space="preserve"> = </w:t>
      </w:r>
      <w:r w:rsidR="000A06D7" w:rsidRPr="00E8431D">
        <w:rPr>
          <w:rFonts w:ascii="Times New Roman" w:hAnsi="Times New Roman" w:cs="Times New Roman"/>
          <w:sz w:val="20"/>
          <w:szCs w:val="24"/>
          <w:lang w:val="en-GB"/>
        </w:rPr>
        <w:t xml:space="preserve">arithmetic </w:t>
      </w:r>
      <w:r w:rsidR="00506452" w:rsidRPr="00E8431D">
        <w:rPr>
          <w:rFonts w:ascii="Times New Roman" w:hAnsi="Times New Roman" w:cs="Times New Roman"/>
          <w:sz w:val="20"/>
          <w:szCs w:val="24"/>
          <w:lang w:val="en-GB"/>
        </w:rPr>
        <w:t>mean</w:t>
      </w:r>
      <w:r w:rsidR="00EA4FC3"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 xml:space="preserve"> min = minim</w:t>
      </w:r>
      <w:r w:rsidR="00506452" w:rsidRPr="00E8431D">
        <w:rPr>
          <w:rFonts w:ascii="Times New Roman" w:hAnsi="Times New Roman" w:cs="Times New Roman"/>
          <w:sz w:val="20"/>
          <w:szCs w:val="24"/>
          <w:lang w:val="en-GB"/>
        </w:rPr>
        <w:t>um measured value</w:t>
      </w:r>
      <w:r w:rsidR="00EA4FC3"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 xml:space="preserve"> max = maxim</w:t>
      </w:r>
      <w:r w:rsidR="00506452" w:rsidRPr="00E8431D">
        <w:rPr>
          <w:rFonts w:ascii="Times New Roman" w:hAnsi="Times New Roman" w:cs="Times New Roman"/>
          <w:sz w:val="20"/>
          <w:szCs w:val="24"/>
          <w:lang w:val="en-GB"/>
        </w:rPr>
        <w:t>um measured value</w:t>
      </w:r>
      <w:r w:rsidR="00D2332E" w:rsidRPr="00E8431D">
        <w:rPr>
          <w:rFonts w:ascii="Times New Roman" w:hAnsi="Times New Roman" w:cs="Times New Roman"/>
          <w:sz w:val="20"/>
          <w:szCs w:val="24"/>
          <w:lang w:val="en-GB"/>
        </w:rPr>
        <w:t>.</w:t>
      </w:r>
    </w:p>
    <w:p w14:paraId="46A162B8" w14:textId="77777777" w:rsidR="00EA4FC3" w:rsidRPr="00E8431D" w:rsidRDefault="00EA4FC3" w:rsidP="0065590F">
      <w:pPr>
        <w:spacing w:after="0" w:line="320" w:lineRule="atLeast"/>
        <w:jc w:val="both"/>
        <w:rPr>
          <w:rFonts w:ascii="Times New Roman" w:hAnsi="Times New Roman" w:cs="Times New Roman"/>
          <w:sz w:val="24"/>
          <w:szCs w:val="24"/>
          <w:lang w:val="en-GB"/>
        </w:rPr>
      </w:pPr>
    </w:p>
    <w:p w14:paraId="38551824" w14:textId="77777777" w:rsidR="00EA4FC3" w:rsidRPr="00E8431D" w:rsidRDefault="00EA4FC3" w:rsidP="0065590F">
      <w:pPr>
        <w:spacing w:after="0" w:line="320" w:lineRule="atLeast"/>
        <w:jc w:val="both"/>
        <w:rPr>
          <w:rFonts w:ascii="Times New Roman" w:hAnsi="Times New Roman" w:cs="Times New Roman"/>
          <w:sz w:val="24"/>
          <w:szCs w:val="24"/>
          <w:lang w:val="en-GB"/>
        </w:rPr>
      </w:pPr>
    </w:p>
    <w:p w14:paraId="338BFB1D" w14:textId="6C0E7B38" w:rsidR="00C0536E" w:rsidRPr="00E8431D" w:rsidRDefault="00A60EA1"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lastRenderedPageBreak/>
        <w:t xml:space="preserve">The population standard for </w:t>
      </w:r>
      <w:r w:rsidR="00327FE4" w:rsidRPr="00E8431D">
        <w:rPr>
          <w:rFonts w:ascii="Times New Roman" w:hAnsi="Times New Roman" w:cs="Times New Roman"/>
          <w:sz w:val="24"/>
          <w:szCs w:val="24"/>
          <w:lang w:val="en-GB"/>
        </w:rPr>
        <w:t>Overall quality of life (Q1) is 3.83</w:t>
      </w:r>
      <w:r w:rsidRPr="00E8431D">
        <w:rPr>
          <w:rFonts w:ascii="Times New Roman" w:hAnsi="Times New Roman" w:cs="Times New Roman"/>
          <w:sz w:val="24"/>
          <w:szCs w:val="24"/>
          <w:lang w:val="en-GB"/>
        </w:rPr>
        <w:t xml:space="preserve">, while in our respondents it was </w:t>
      </w:r>
      <w:r w:rsidR="00327FE4" w:rsidRPr="00E8431D">
        <w:rPr>
          <w:rFonts w:ascii="Times New Roman" w:hAnsi="Times New Roman" w:cs="Times New Roman"/>
          <w:sz w:val="24"/>
          <w:szCs w:val="24"/>
          <w:lang w:val="en-GB"/>
        </w:rPr>
        <w:t>3.50</w:t>
      </w:r>
      <w:r w:rsidRPr="00E8431D">
        <w:rPr>
          <w:rFonts w:ascii="Times New Roman" w:hAnsi="Times New Roman" w:cs="Times New Roman"/>
          <w:sz w:val="24"/>
          <w:szCs w:val="24"/>
          <w:lang w:val="en-GB"/>
        </w:rPr>
        <w:t>. The population standard for general health (</w:t>
      </w:r>
      <w:r w:rsidR="00327FE4" w:rsidRPr="00E8431D">
        <w:rPr>
          <w:rFonts w:ascii="Times New Roman" w:hAnsi="Times New Roman" w:cs="Times New Roman"/>
          <w:sz w:val="24"/>
          <w:szCs w:val="24"/>
          <w:lang w:val="en-GB"/>
        </w:rPr>
        <w:t>Q2</w:t>
      </w:r>
      <w:r w:rsidRPr="00E8431D">
        <w:rPr>
          <w:rFonts w:ascii="Times New Roman" w:hAnsi="Times New Roman" w:cs="Times New Roman"/>
          <w:sz w:val="24"/>
          <w:szCs w:val="24"/>
          <w:lang w:val="en-GB"/>
        </w:rPr>
        <w:t>)</w:t>
      </w:r>
      <w:r w:rsidR="00327FE4" w:rsidRPr="00E8431D">
        <w:rPr>
          <w:rFonts w:ascii="Times New Roman" w:hAnsi="Times New Roman" w:cs="Times New Roman"/>
          <w:sz w:val="24"/>
          <w:szCs w:val="24"/>
          <w:lang w:val="en-GB"/>
        </w:rPr>
        <w:t xml:space="preserve"> is 3.33</w:t>
      </w:r>
      <w:r w:rsidRPr="00E8431D">
        <w:rPr>
          <w:rFonts w:ascii="Times New Roman" w:hAnsi="Times New Roman" w:cs="Times New Roman"/>
          <w:sz w:val="24"/>
          <w:szCs w:val="24"/>
          <w:lang w:val="en-GB"/>
        </w:rPr>
        <w:t xml:space="preserve">, while it was </w:t>
      </w:r>
      <w:r w:rsidR="00327FE4" w:rsidRPr="00E8431D">
        <w:rPr>
          <w:rFonts w:ascii="Times New Roman" w:hAnsi="Times New Roman" w:cs="Times New Roman"/>
          <w:sz w:val="24"/>
          <w:szCs w:val="24"/>
          <w:lang w:val="en-GB"/>
        </w:rPr>
        <w:t>3.38 in laryngeal cancer patients.</w:t>
      </w:r>
      <w:r w:rsidR="00327FE4" w:rsidRPr="00E8431D">
        <w:rPr>
          <w:rFonts w:ascii="Times New Roman" w:hAnsi="Times New Roman" w:cs="Times New Roman"/>
          <w:b/>
          <w:sz w:val="24"/>
          <w:szCs w:val="24"/>
          <w:lang w:val="en-GB"/>
        </w:rPr>
        <w:t xml:space="preserve"> </w:t>
      </w:r>
      <w:r w:rsidR="00327FE4" w:rsidRPr="00E8431D">
        <w:rPr>
          <w:rFonts w:ascii="Times New Roman" w:hAnsi="Times New Roman" w:cs="Times New Roman"/>
          <w:sz w:val="24"/>
          <w:szCs w:val="24"/>
          <w:lang w:val="en-GB"/>
        </w:rPr>
        <w:t>However, there is a noticeable difference in domain 1 (physical health)</w:t>
      </w:r>
      <w:r w:rsidRPr="00E8431D">
        <w:rPr>
          <w:rFonts w:ascii="Times New Roman" w:hAnsi="Times New Roman" w:cs="Times New Roman"/>
          <w:sz w:val="24"/>
          <w:szCs w:val="24"/>
          <w:lang w:val="en-GB"/>
        </w:rPr>
        <w:t xml:space="preserve">, </w:t>
      </w:r>
      <w:r w:rsidR="00327FE4" w:rsidRPr="00E8431D">
        <w:rPr>
          <w:rFonts w:ascii="Times New Roman" w:hAnsi="Times New Roman" w:cs="Times New Roman"/>
          <w:sz w:val="24"/>
          <w:szCs w:val="24"/>
          <w:lang w:val="en-GB"/>
        </w:rPr>
        <w:t>where</w:t>
      </w:r>
      <w:r w:rsidR="00327FE4" w:rsidRPr="00E8431D">
        <w:rPr>
          <w:rFonts w:ascii="Times New Roman" w:hAnsi="Times New Roman" w:cs="Times New Roman"/>
          <w:b/>
          <w:sz w:val="24"/>
          <w:szCs w:val="24"/>
          <w:lang w:val="en-GB"/>
        </w:rPr>
        <w:t xml:space="preserve"> </w:t>
      </w:r>
      <w:r w:rsidR="00327FE4"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arithmetic mean</w:t>
      </w:r>
      <w:r w:rsidR="00327FE4" w:rsidRPr="00E8431D">
        <w:rPr>
          <w:rFonts w:ascii="Times New Roman" w:hAnsi="Times New Roman" w:cs="Times New Roman"/>
          <w:sz w:val="24"/>
          <w:szCs w:val="24"/>
          <w:lang w:val="en-GB"/>
        </w:rPr>
        <w:t xml:space="preserve"> value </w:t>
      </w:r>
      <w:r w:rsidRPr="00E8431D">
        <w:rPr>
          <w:rFonts w:ascii="Times New Roman" w:hAnsi="Times New Roman" w:cs="Times New Roman"/>
          <w:sz w:val="24"/>
          <w:szCs w:val="24"/>
          <w:lang w:val="en-GB"/>
        </w:rPr>
        <w:t xml:space="preserve">of our respondents is lower (mean = </w:t>
      </w:r>
      <w:r w:rsidR="00327FE4" w:rsidRPr="00E8431D">
        <w:rPr>
          <w:rFonts w:ascii="Times New Roman" w:hAnsi="Times New Roman" w:cs="Times New Roman"/>
          <w:sz w:val="24"/>
          <w:szCs w:val="24"/>
          <w:lang w:val="en-GB"/>
        </w:rPr>
        <w:t xml:space="preserve">13.33) than </w:t>
      </w:r>
      <w:r w:rsidRPr="00E8431D">
        <w:rPr>
          <w:rFonts w:ascii="Times New Roman" w:hAnsi="Times New Roman" w:cs="Times New Roman"/>
          <w:sz w:val="24"/>
          <w:szCs w:val="24"/>
          <w:lang w:val="en-GB"/>
        </w:rPr>
        <w:t>the population standard</w:t>
      </w:r>
      <w:r w:rsidR="00327FE4" w:rsidRPr="00E8431D">
        <w:rPr>
          <w:rFonts w:ascii="Times New Roman" w:hAnsi="Times New Roman" w:cs="Times New Roman"/>
          <w:sz w:val="24"/>
          <w:szCs w:val="24"/>
          <w:lang w:val="en-GB"/>
        </w:rPr>
        <w:t xml:space="preserve"> (</w:t>
      </w:r>
      <w:r w:rsidRPr="00E8431D">
        <w:rPr>
          <w:rFonts w:ascii="Times New Roman" w:hAnsi="Times New Roman" w:cs="Times New Roman"/>
          <w:sz w:val="24"/>
          <w:szCs w:val="24"/>
          <w:lang w:val="en-GB"/>
        </w:rPr>
        <w:t>mean</w:t>
      </w:r>
      <w:r w:rsidR="00327FE4" w:rsidRPr="00E8431D">
        <w:rPr>
          <w:rFonts w:ascii="Times New Roman" w:hAnsi="Times New Roman" w:cs="Times New Roman"/>
          <w:sz w:val="24"/>
          <w:szCs w:val="24"/>
          <w:lang w:val="en-GB"/>
        </w:rPr>
        <w:t xml:space="preserve"> </w:t>
      </w:r>
      <w:r w:rsidRPr="00E8431D">
        <w:rPr>
          <w:rFonts w:ascii="Times New Roman" w:hAnsi="Times New Roman" w:cs="Times New Roman"/>
          <w:sz w:val="24"/>
          <w:szCs w:val="24"/>
          <w:lang w:val="en-GB"/>
        </w:rPr>
        <w:t xml:space="preserve">= </w:t>
      </w:r>
      <w:r w:rsidR="00327FE4" w:rsidRPr="00E8431D">
        <w:rPr>
          <w:rFonts w:ascii="Times New Roman" w:hAnsi="Times New Roman" w:cs="Times New Roman"/>
          <w:sz w:val="24"/>
          <w:szCs w:val="24"/>
          <w:lang w:val="en-GB"/>
        </w:rPr>
        <w:t>14.59). In</w:t>
      </w:r>
      <w:r w:rsidR="00096783" w:rsidRPr="00E8431D">
        <w:rPr>
          <w:rFonts w:ascii="Times New Roman" w:hAnsi="Times New Roman" w:cs="Times New Roman"/>
          <w:sz w:val="24"/>
          <w:szCs w:val="24"/>
          <w:lang w:val="en-GB"/>
        </w:rPr>
        <w:t>terestingly, in other domains (</w:t>
      </w:r>
      <w:r w:rsidRPr="00E8431D">
        <w:rPr>
          <w:rFonts w:ascii="Times New Roman" w:hAnsi="Times New Roman" w:cs="Times New Roman"/>
          <w:sz w:val="24"/>
          <w:szCs w:val="24"/>
          <w:lang w:val="en-GB"/>
        </w:rPr>
        <w:t>psychological health</w:t>
      </w:r>
      <w:r w:rsidR="00327FE4" w:rsidRPr="00E8431D">
        <w:rPr>
          <w:rFonts w:ascii="Times New Roman" w:hAnsi="Times New Roman" w:cs="Times New Roman"/>
          <w:sz w:val="24"/>
          <w:szCs w:val="24"/>
          <w:lang w:val="en-GB"/>
        </w:rPr>
        <w:t xml:space="preserve">, social </w:t>
      </w:r>
      <w:r w:rsidRPr="00E8431D">
        <w:rPr>
          <w:rFonts w:ascii="Times New Roman" w:hAnsi="Times New Roman" w:cs="Times New Roman"/>
          <w:sz w:val="24"/>
          <w:szCs w:val="24"/>
          <w:lang w:val="en-GB"/>
        </w:rPr>
        <w:t>domain</w:t>
      </w:r>
      <w:r w:rsidR="00327FE4" w:rsidRPr="00E8431D">
        <w:rPr>
          <w:rFonts w:ascii="Times New Roman" w:hAnsi="Times New Roman" w:cs="Times New Roman"/>
          <w:sz w:val="24"/>
          <w:szCs w:val="24"/>
          <w:lang w:val="en-GB"/>
        </w:rPr>
        <w:t xml:space="preserve"> and environment </w:t>
      </w:r>
      <w:r w:rsidRPr="00E8431D">
        <w:rPr>
          <w:rFonts w:ascii="Times New Roman" w:hAnsi="Times New Roman" w:cs="Times New Roman"/>
          <w:sz w:val="24"/>
          <w:szCs w:val="24"/>
          <w:lang w:val="en-GB"/>
        </w:rPr>
        <w:t>domain</w:t>
      </w:r>
      <w:r w:rsidR="00096783"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 the </w:t>
      </w:r>
      <w:r w:rsidR="00327FE4" w:rsidRPr="00E8431D">
        <w:rPr>
          <w:rFonts w:ascii="Times New Roman" w:hAnsi="Times New Roman" w:cs="Times New Roman"/>
          <w:sz w:val="24"/>
          <w:szCs w:val="24"/>
          <w:lang w:val="en-GB"/>
        </w:rPr>
        <w:t xml:space="preserve">patients </w:t>
      </w:r>
      <w:r w:rsidRPr="00E8431D">
        <w:rPr>
          <w:rFonts w:ascii="Times New Roman" w:hAnsi="Times New Roman" w:cs="Times New Roman"/>
          <w:sz w:val="24"/>
          <w:szCs w:val="24"/>
          <w:lang w:val="en-GB"/>
        </w:rPr>
        <w:t xml:space="preserve">after the treatment of </w:t>
      </w:r>
      <w:r w:rsidR="00327FE4" w:rsidRPr="00E8431D">
        <w:rPr>
          <w:rFonts w:ascii="Times New Roman" w:hAnsi="Times New Roman" w:cs="Times New Roman"/>
          <w:sz w:val="24"/>
          <w:szCs w:val="24"/>
          <w:lang w:val="en-GB"/>
        </w:rPr>
        <w:t xml:space="preserve">laryngeal cancer </w:t>
      </w:r>
      <w:r w:rsidRPr="00E8431D">
        <w:rPr>
          <w:rFonts w:ascii="Times New Roman" w:hAnsi="Times New Roman" w:cs="Times New Roman"/>
          <w:sz w:val="24"/>
          <w:szCs w:val="24"/>
          <w:lang w:val="en-GB"/>
        </w:rPr>
        <w:t xml:space="preserve">indicate a higher </w:t>
      </w:r>
      <w:r w:rsidR="00327FE4" w:rsidRPr="00E8431D">
        <w:rPr>
          <w:rFonts w:ascii="Times New Roman" w:hAnsi="Times New Roman" w:cs="Times New Roman"/>
          <w:sz w:val="24"/>
          <w:szCs w:val="24"/>
          <w:lang w:val="en-GB"/>
        </w:rPr>
        <w:t xml:space="preserve">quality of life than the healthy population of </w:t>
      </w:r>
      <w:r w:rsidRPr="00E8431D">
        <w:rPr>
          <w:rFonts w:ascii="Times New Roman" w:hAnsi="Times New Roman" w:cs="Times New Roman"/>
          <w:sz w:val="24"/>
          <w:szCs w:val="24"/>
          <w:lang w:val="en-GB"/>
        </w:rPr>
        <w:t>the</w:t>
      </w:r>
      <w:r w:rsidR="00327FE4" w:rsidRPr="00E8431D">
        <w:rPr>
          <w:rFonts w:ascii="Times New Roman" w:hAnsi="Times New Roman" w:cs="Times New Roman"/>
          <w:sz w:val="24"/>
          <w:szCs w:val="24"/>
          <w:lang w:val="en-GB"/>
        </w:rPr>
        <w:t xml:space="preserve"> given age average.</w:t>
      </w:r>
      <w:r w:rsidRPr="00E8431D">
        <w:rPr>
          <w:rFonts w:ascii="Times New Roman" w:hAnsi="Times New Roman" w:cs="Times New Roman"/>
          <w:sz w:val="24"/>
          <w:szCs w:val="24"/>
          <w:lang w:val="en-GB"/>
        </w:rPr>
        <w:t xml:space="preserve"> </w:t>
      </w:r>
    </w:p>
    <w:p w14:paraId="13C11444" w14:textId="69129474" w:rsidR="00EA4FC3" w:rsidRPr="00E8431D" w:rsidRDefault="00C83F84"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For the statistical evaluation of the quality of life between the group of patients after laryngeal cancer treatment and the </w:t>
      </w:r>
      <w:r w:rsidR="000D62D4" w:rsidRPr="00E8431D">
        <w:rPr>
          <w:rFonts w:ascii="Times New Roman" w:eastAsia="Times New Roman" w:hAnsi="Times New Roman" w:cs="Times New Roman"/>
          <w:sz w:val="24"/>
          <w:szCs w:val="24"/>
          <w:lang w:val="en-GB" w:eastAsia="cs-CZ"/>
        </w:rPr>
        <w:t xml:space="preserve">general </w:t>
      </w:r>
      <w:r w:rsidRPr="00E8431D">
        <w:rPr>
          <w:rFonts w:ascii="Times New Roman" w:hAnsi="Times New Roman" w:cs="Times New Roman"/>
          <w:sz w:val="24"/>
          <w:szCs w:val="24"/>
          <w:lang w:val="en-GB"/>
        </w:rPr>
        <w:t>population of the given age average,</w:t>
      </w:r>
      <w:r w:rsidR="000E4541" w:rsidRPr="00E8431D">
        <w:rPr>
          <w:rFonts w:ascii="Times New Roman" w:hAnsi="Times New Roman" w:cs="Times New Roman"/>
          <w:sz w:val="24"/>
          <w:szCs w:val="24"/>
          <w:lang w:val="en-GB"/>
        </w:rPr>
        <w:t xml:space="preserve"> an unpaired </w:t>
      </w:r>
      <w:r w:rsidR="00C0536E" w:rsidRPr="00E8431D">
        <w:rPr>
          <w:rFonts w:ascii="Times New Roman" w:hAnsi="Times New Roman" w:cs="Times New Roman"/>
          <w:i/>
          <w:sz w:val="24"/>
          <w:szCs w:val="24"/>
          <w:lang w:val="en-GB"/>
        </w:rPr>
        <w:t>t</w:t>
      </w:r>
      <w:r w:rsidR="00C0536E" w:rsidRPr="00E8431D">
        <w:rPr>
          <w:rFonts w:ascii="Times New Roman" w:hAnsi="Times New Roman" w:cs="Times New Roman"/>
          <w:sz w:val="24"/>
          <w:szCs w:val="24"/>
          <w:lang w:val="en-GB"/>
        </w:rPr>
        <w:t xml:space="preserve">-test </w:t>
      </w:r>
      <w:r w:rsidR="000E4541" w:rsidRPr="00E8431D">
        <w:rPr>
          <w:rFonts w:ascii="Times New Roman" w:hAnsi="Times New Roman" w:cs="Times New Roman"/>
          <w:sz w:val="24"/>
          <w:szCs w:val="24"/>
          <w:lang w:val="en-GB"/>
        </w:rPr>
        <w:t xml:space="preserve">was used in domains </w:t>
      </w:r>
      <w:r w:rsidR="00C0536E" w:rsidRPr="00E8431D">
        <w:rPr>
          <w:rFonts w:ascii="Times New Roman" w:hAnsi="Times New Roman" w:cs="Times New Roman"/>
          <w:sz w:val="24"/>
          <w:szCs w:val="24"/>
          <w:lang w:val="en-GB"/>
        </w:rPr>
        <w:t>1 a</w:t>
      </w:r>
      <w:r w:rsidR="000E4541" w:rsidRPr="00E8431D">
        <w:rPr>
          <w:rFonts w:ascii="Times New Roman" w:hAnsi="Times New Roman" w:cs="Times New Roman"/>
          <w:sz w:val="24"/>
          <w:szCs w:val="24"/>
          <w:lang w:val="en-GB"/>
        </w:rPr>
        <w:t>nd</w:t>
      </w:r>
      <w:r w:rsidR="00C0536E" w:rsidRPr="00E8431D">
        <w:rPr>
          <w:rFonts w:ascii="Times New Roman" w:hAnsi="Times New Roman" w:cs="Times New Roman"/>
          <w:sz w:val="24"/>
          <w:szCs w:val="24"/>
          <w:lang w:val="en-GB"/>
        </w:rPr>
        <w:t xml:space="preserve"> 3</w:t>
      </w:r>
      <w:r w:rsidR="000E4541" w:rsidRPr="00E8431D">
        <w:rPr>
          <w:rFonts w:ascii="Times New Roman" w:hAnsi="Times New Roman" w:cs="Times New Roman"/>
          <w:sz w:val="24"/>
          <w:szCs w:val="24"/>
          <w:lang w:val="en-GB"/>
        </w:rPr>
        <w:t xml:space="preserve"> for </w:t>
      </w:r>
      <w:r w:rsidR="00096783" w:rsidRPr="00E8431D">
        <w:rPr>
          <w:rFonts w:ascii="Times New Roman" w:hAnsi="Times New Roman" w:cs="Times New Roman"/>
          <w:sz w:val="24"/>
          <w:szCs w:val="24"/>
          <w:lang w:val="en-GB"/>
        </w:rPr>
        <w:t>equal</w:t>
      </w:r>
      <w:r w:rsidR="000E4541" w:rsidRPr="00E8431D">
        <w:rPr>
          <w:rFonts w:ascii="Times New Roman" w:hAnsi="Times New Roman" w:cs="Times New Roman"/>
          <w:sz w:val="24"/>
          <w:szCs w:val="24"/>
          <w:lang w:val="en-GB"/>
        </w:rPr>
        <w:t xml:space="preserve"> variances, and a </w:t>
      </w:r>
      <w:r w:rsidR="000E4541" w:rsidRPr="00E8431D">
        <w:rPr>
          <w:rFonts w:ascii="Times New Roman" w:hAnsi="Times New Roman" w:cs="Times New Roman"/>
          <w:i/>
          <w:sz w:val="24"/>
          <w:szCs w:val="24"/>
          <w:lang w:val="en-GB"/>
        </w:rPr>
        <w:t>t</w:t>
      </w:r>
      <w:r w:rsidR="000E4541" w:rsidRPr="00E8431D">
        <w:rPr>
          <w:rFonts w:ascii="Times New Roman" w:hAnsi="Times New Roman" w:cs="Times New Roman"/>
          <w:sz w:val="24"/>
          <w:szCs w:val="24"/>
          <w:lang w:val="en-GB"/>
        </w:rPr>
        <w:t>-test was use</w:t>
      </w:r>
      <w:r w:rsidR="00264B6D" w:rsidRPr="00E8431D">
        <w:rPr>
          <w:rFonts w:ascii="Times New Roman" w:hAnsi="Times New Roman" w:cs="Times New Roman"/>
          <w:sz w:val="24"/>
          <w:szCs w:val="24"/>
          <w:lang w:val="en-GB"/>
        </w:rPr>
        <w:t>d</w:t>
      </w:r>
      <w:r w:rsidR="000E4541" w:rsidRPr="00E8431D">
        <w:rPr>
          <w:rFonts w:ascii="Times New Roman" w:hAnsi="Times New Roman" w:cs="Times New Roman"/>
          <w:sz w:val="24"/>
          <w:szCs w:val="24"/>
          <w:lang w:val="en-GB"/>
        </w:rPr>
        <w:t xml:space="preserve"> in domains 2 </w:t>
      </w:r>
      <w:r w:rsidR="00C0536E" w:rsidRPr="00E8431D">
        <w:rPr>
          <w:rFonts w:ascii="Times New Roman" w:hAnsi="Times New Roman" w:cs="Times New Roman"/>
          <w:sz w:val="24"/>
          <w:szCs w:val="24"/>
          <w:lang w:val="en-GB"/>
        </w:rPr>
        <w:t>a</w:t>
      </w:r>
      <w:r w:rsidR="000E4541" w:rsidRPr="00E8431D">
        <w:rPr>
          <w:rFonts w:ascii="Times New Roman" w:hAnsi="Times New Roman" w:cs="Times New Roman"/>
          <w:sz w:val="24"/>
          <w:szCs w:val="24"/>
          <w:lang w:val="en-GB"/>
        </w:rPr>
        <w:t>nd</w:t>
      </w:r>
      <w:r w:rsidR="00C0536E" w:rsidRPr="00E8431D">
        <w:rPr>
          <w:rFonts w:ascii="Times New Roman" w:hAnsi="Times New Roman" w:cs="Times New Roman"/>
          <w:sz w:val="24"/>
          <w:szCs w:val="24"/>
          <w:lang w:val="en-GB"/>
        </w:rPr>
        <w:t xml:space="preserve"> 4</w:t>
      </w:r>
      <w:r w:rsidR="000E4541" w:rsidRPr="00E8431D">
        <w:rPr>
          <w:rFonts w:ascii="Times New Roman" w:hAnsi="Times New Roman" w:cs="Times New Roman"/>
          <w:sz w:val="24"/>
          <w:szCs w:val="24"/>
          <w:lang w:val="en-GB"/>
        </w:rPr>
        <w:t xml:space="preserve"> for </w:t>
      </w:r>
      <w:r w:rsidR="00096783" w:rsidRPr="00E8431D">
        <w:rPr>
          <w:rFonts w:ascii="Times New Roman" w:hAnsi="Times New Roman" w:cs="Times New Roman"/>
          <w:sz w:val="24"/>
          <w:szCs w:val="24"/>
          <w:lang w:val="en-GB"/>
        </w:rPr>
        <w:t>unequal</w:t>
      </w:r>
      <w:r w:rsidR="000E4541" w:rsidRPr="00E8431D">
        <w:rPr>
          <w:rFonts w:ascii="Times New Roman" w:hAnsi="Times New Roman" w:cs="Times New Roman"/>
          <w:sz w:val="24"/>
          <w:szCs w:val="24"/>
          <w:lang w:val="en-GB"/>
        </w:rPr>
        <w:t xml:space="preserve"> variances</w:t>
      </w:r>
      <w:r w:rsidR="007E3627" w:rsidRPr="00E8431D">
        <w:rPr>
          <w:rFonts w:ascii="Times New Roman" w:hAnsi="Times New Roman" w:cs="Times New Roman"/>
          <w:sz w:val="24"/>
          <w:szCs w:val="24"/>
          <w:lang w:val="en-GB"/>
        </w:rPr>
        <w:t xml:space="preserve"> (</w:t>
      </w:r>
      <w:r w:rsidR="000E4541" w:rsidRPr="00E8431D">
        <w:rPr>
          <w:rFonts w:ascii="Times New Roman" w:hAnsi="Times New Roman" w:cs="Times New Roman"/>
          <w:sz w:val="24"/>
          <w:szCs w:val="24"/>
          <w:lang w:val="en-GB"/>
        </w:rPr>
        <w:t>See Tab</w:t>
      </w:r>
      <w:r w:rsidR="007E3627" w:rsidRPr="00E8431D">
        <w:rPr>
          <w:rFonts w:ascii="Times New Roman" w:hAnsi="Times New Roman" w:cs="Times New Roman"/>
          <w:sz w:val="24"/>
          <w:szCs w:val="24"/>
          <w:lang w:val="en-GB"/>
        </w:rPr>
        <w:t>.</w:t>
      </w:r>
      <w:r w:rsidR="00C0536E" w:rsidRPr="00E8431D">
        <w:rPr>
          <w:rFonts w:ascii="Times New Roman" w:hAnsi="Times New Roman" w:cs="Times New Roman"/>
          <w:sz w:val="24"/>
          <w:szCs w:val="24"/>
          <w:lang w:val="en-GB"/>
        </w:rPr>
        <w:t xml:space="preserve"> 2, 3, 4). </w:t>
      </w:r>
      <w:r w:rsidR="00A426B7" w:rsidRPr="00E8431D">
        <w:rPr>
          <w:rFonts w:ascii="Times New Roman" w:hAnsi="Times New Roman" w:cs="Times New Roman"/>
          <w:sz w:val="24"/>
          <w:szCs w:val="24"/>
          <w:lang w:val="en-GB"/>
        </w:rPr>
        <w:t xml:space="preserve">We compared the calculated </w:t>
      </w:r>
      <w:r w:rsidR="00C0536E" w:rsidRPr="00E8431D">
        <w:rPr>
          <w:rFonts w:ascii="Times New Roman" w:hAnsi="Times New Roman" w:cs="Times New Roman"/>
          <w:i/>
          <w:sz w:val="24"/>
          <w:szCs w:val="24"/>
          <w:lang w:val="en-GB"/>
        </w:rPr>
        <w:t>t</w:t>
      </w:r>
      <w:r w:rsidR="00C0536E" w:rsidRPr="00E8431D">
        <w:rPr>
          <w:rFonts w:ascii="Times New Roman" w:hAnsi="Times New Roman" w:cs="Times New Roman"/>
          <w:sz w:val="24"/>
          <w:szCs w:val="24"/>
          <w:lang w:val="en-GB"/>
        </w:rPr>
        <w:t xml:space="preserve"> </w:t>
      </w:r>
      <w:r w:rsidR="00A426B7" w:rsidRPr="00E8431D">
        <w:rPr>
          <w:rFonts w:ascii="Times New Roman" w:hAnsi="Times New Roman" w:cs="Times New Roman"/>
          <w:sz w:val="24"/>
          <w:szCs w:val="24"/>
          <w:lang w:val="en-GB"/>
        </w:rPr>
        <w:t>with critical value for the selected significance level</w:t>
      </w:r>
      <w:r w:rsidR="00C0536E" w:rsidRPr="00E8431D">
        <w:rPr>
          <w:rFonts w:ascii="Times New Roman" w:hAnsi="Times New Roman" w:cs="Times New Roman"/>
          <w:sz w:val="24"/>
          <w:szCs w:val="24"/>
          <w:lang w:val="en-GB"/>
        </w:rPr>
        <w:t xml:space="preserve"> </w:t>
      </w:r>
      <w:r w:rsidR="00C0536E" w:rsidRPr="00E8431D">
        <w:rPr>
          <w:rFonts w:ascii="Times New Roman" w:hAnsi="Times New Roman" w:cs="Times New Roman"/>
          <w:i/>
          <w:sz w:val="24"/>
          <w:szCs w:val="24"/>
          <w:lang w:val="en-GB"/>
        </w:rPr>
        <w:t>α</w:t>
      </w:r>
      <w:r w:rsidR="00C0536E" w:rsidRPr="00E8431D">
        <w:rPr>
          <w:rFonts w:ascii="Times New Roman" w:hAnsi="Times New Roman" w:cs="Times New Roman"/>
          <w:sz w:val="24"/>
          <w:szCs w:val="24"/>
          <w:lang w:val="en-GB"/>
        </w:rPr>
        <w:t xml:space="preserve"> = 0</w:t>
      </w:r>
      <w:r w:rsidR="00A426B7" w:rsidRPr="00E8431D">
        <w:rPr>
          <w:rFonts w:ascii="Times New Roman" w:hAnsi="Times New Roman" w:cs="Times New Roman"/>
          <w:sz w:val="24"/>
          <w:szCs w:val="24"/>
          <w:lang w:val="en-GB"/>
        </w:rPr>
        <w:t>.</w:t>
      </w:r>
      <w:r w:rsidR="00C0536E" w:rsidRPr="00E8431D">
        <w:rPr>
          <w:rFonts w:ascii="Times New Roman" w:hAnsi="Times New Roman" w:cs="Times New Roman"/>
          <w:sz w:val="24"/>
          <w:szCs w:val="24"/>
          <w:lang w:val="en-GB"/>
        </w:rPr>
        <w:t>05 (</w:t>
      </w:r>
      <w:proofErr w:type="spellStart"/>
      <w:r w:rsidR="00C0536E" w:rsidRPr="00E8431D">
        <w:rPr>
          <w:rFonts w:ascii="Times New Roman" w:hAnsi="Times New Roman" w:cs="Times New Roman"/>
          <w:i/>
          <w:sz w:val="24"/>
          <w:szCs w:val="24"/>
          <w:lang w:val="en-GB"/>
        </w:rPr>
        <w:t>t</w:t>
      </w:r>
      <w:r w:rsidRPr="00E8431D">
        <w:rPr>
          <w:rFonts w:ascii="Times New Roman" w:hAnsi="Times New Roman" w:cs="Times New Roman"/>
          <w:sz w:val="24"/>
          <w:szCs w:val="24"/>
          <w:vertAlign w:val="subscript"/>
          <w:lang w:val="en-GB"/>
        </w:rPr>
        <w:t>c</w:t>
      </w:r>
      <w:r w:rsidR="007E3627" w:rsidRPr="00E8431D">
        <w:rPr>
          <w:rFonts w:ascii="Times New Roman" w:hAnsi="Times New Roman" w:cs="Times New Roman"/>
          <w:sz w:val="24"/>
          <w:szCs w:val="24"/>
          <w:vertAlign w:val="subscript"/>
          <w:lang w:val="en-GB"/>
        </w:rPr>
        <w:t>rit</w:t>
      </w:r>
      <w:proofErr w:type="spellEnd"/>
      <w:r w:rsidR="00C0536E" w:rsidRPr="00E8431D">
        <w:rPr>
          <w:rFonts w:ascii="Times New Roman" w:hAnsi="Times New Roman" w:cs="Times New Roman"/>
          <w:sz w:val="24"/>
          <w:szCs w:val="24"/>
          <w:lang w:val="en-GB"/>
        </w:rPr>
        <w:t xml:space="preserve"> 0</w:t>
      </w:r>
      <w:r w:rsidR="00A426B7" w:rsidRPr="00E8431D">
        <w:rPr>
          <w:rFonts w:ascii="Times New Roman" w:hAnsi="Times New Roman" w:cs="Times New Roman"/>
          <w:sz w:val="24"/>
          <w:szCs w:val="24"/>
          <w:lang w:val="en-GB"/>
        </w:rPr>
        <w:t>.</w:t>
      </w:r>
      <w:r w:rsidR="00C0536E" w:rsidRPr="00E8431D">
        <w:rPr>
          <w:rFonts w:ascii="Times New Roman" w:hAnsi="Times New Roman" w:cs="Times New Roman"/>
          <w:sz w:val="24"/>
          <w:szCs w:val="24"/>
          <w:lang w:val="en-GB"/>
        </w:rPr>
        <w:t xml:space="preserve">05). </w:t>
      </w:r>
      <w:r w:rsidR="00A426B7" w:rsidRPr="00E8431D">
        <w:rPr>
          <w:rFonts w:ascii="Times New Roman" w:hAnsi="Times New Roman" w:cs="Times New Roman"/>
          <w:sz w:val="24"/>
          <w:szCs w:val="24"/>
          <w:lang w:val="en-GB"/>
        </w:rPr>
        <w:t xml:space="preserve">In all the </w:t>
      </w:r>
      <w:proofErr w:type="gramStart"/>
      <w:r w:rsidR="00A426B7" w:rsidRPr="00E8431D">
        <w:rPr>
          <w:rFonts w:ascii="Times New Roman" w:hAnsi="Times New Roman" w:cs="Times New Roman"/>
          <w:sz w:val="24"/>
          <w:szCs w:val="24"/>
          <w:lang w:val="en-GB"/>
        </w:rPr>
        <w:t>domains</w:t>
      </w:r>
      <w:proofErr w:type="gramEnd"/>
      <w:r w:rsidR="00A426B7" w:rsidRPr="00E8431D">
        <w:rPr>
          <w:rFonts w:ascii="Times New Roman" w:hAnsi="Times New Roman" w:cs="Times New Roman"/>
          <w:sz w:val="24"/>
          <w:szCs w:val="24"/>
          <w:lang w:val="en-GB"/>
        </w:rPr>
        <w:t xml:space="preserve"> the value </w:t>
      </w:r>
      <w:r w:rsidR="00C0536E" w:rsidRPr="00E8431D">
        <w:rPr>
          <w:rFonts w:ascii="Times New Roman" w:hAnsi="Times New Roman" w:cs="Times New Roman"/>
          <w:i/>
          <w:sz w:val="24"/>
          <w:szCs w:val="24"/>
          <w:lang w:val="en-GB"/>
        </w:rPr>
        <w:t>t</w:t>
      </w:r>
      <w:r w:rsidR="00C0536E" w:rsidRPr="00E8431D">
        <w:rPr>
          <w:rFonts w:ascii="Times New Roman" w:hAnsi="Times New Roman" w:cs="Times New Roman"/>
          <w:sz w:val="24"/>
          <w:szCs w:val="24"/>
          <w:lang w:val="en-GB"/>
        </w:rPr>
        <w:t xml:space="preserve"> </w:t>
      </w:r>
      <w:r w:rsidR="00A426B7" w:rsidRPr="00E8431D">
        <w:rPr>
          <w:rFonts w:ascii="Times New Roman" w:hAnsi="Times New Roman" w:cs="Times New Roman"/>
          <w:sz w:val="24"/>
          <w:szCs w:val="24"/>
          <w:lang w:val="en-GB"/>
        </w:rPr>
        <w:t>is greater than</w:t>
      </w:r>
      <w:r w:rsidR="00C0536E" w:rsidRPr="00E8431D">
        <w:rPr>
          <w:rFonts w:ascii="Times New Roman" w:hAnsi="Times New Roman" w:cs="Times New Roman"/>
          <w:sz w:val="24"/>
          <w:szCs w:val="24"/>
          <w:lang w:val="en-GB"/>
        </w:rPr>
        <w:t xml:space="preserve"> </w:t>
      </w:r>
      <w:proofErr w:type="spellStart"/>
      <w:r w:rsidR="00C0536E" w:rsidRPr="00E8431D">
        <w:rPr>
          <w:rFonts w:ascii="Times New Roman" w:hAnsi="Times New Roman" w:cs="Times New Roman"/>
          <w:i/>
          <w:sz w:val="24"/>
          <w:szCs w:val="24"/>
          <w:lang w:val="en-GB"/>
        </w:rPr>
        <w:t>t</w:t>
      </w:r>
      <w:r w:rsidRPr="00E8431D">
        <w:rPr>
          <w:rFonts w:ascii="Times New Roman" w:hAnsi="Times New Roman" w:cs="Times New Roman"/>
          <w:sz w:val="24"/>
          <w:szCs w:val="24"/>
          <w:vertAlign w:val="subscript"/>
          <w:lang w:val="en-GB"/>
        </w:rPr>
        <w:t>c</w:t>
      </w:r>
      <w:r w:rsidR="00C0536E" w:rsidRPr="00E8431D">
        <w:rPr>
          <w:rFonts w:ascii="Times New Roman" w:hAnsi="Times New Roman" w:cs="Times New Roman"/>
          <w:sz w:val="24"/>
          <w:szCs w:val="24"/>
          <w:vertAlign w:val="subscript"/>
          <w:lang w:val="en-GB"/>
        </w:rPr>
        <w:t>r</w:t>
      </w:r>
      <w:r w:rsidR="007E3627" w:rsidRPr="00E8431D">
        <w:rPr>
          <w:rFonts w:ascii="Times New Roman" w:hAnsi="Times New Roman" w:cs="Times New Roman"/>
          <w:sz w:val="24"/>
          <w:szCs w:val="24"/>
          <w:vertAlign w:val="subscript"/>
          <w:lang w:val="en-GB"/>
        </w:rPr>
        <w:t>it</w:t>
      </w:r>
      <w:proofErr w:type="spellEnd"/>
      <w:r w:rsidR="00C0536E" w:rsidRPr="00E8431D">
        <w:rPr>
          <w:rFonts w:ascii="Times New Roman" w:hAnsi="Times New Roman" w:cs="Times New Roman"/>
          <w:sz w:val="24"/>
          <w:szCs w:val="24"/>
          <w:lang w:val="en-GB"/>
        </w:rPr>
        <w:t xml:space="preserve"> 0</w:t>
      </w:r>
      <w:r w:rsidR="00A426B7" w:rsidRPr="00E8431D">
        <w:rPr>
          <w:rFonts w:ascii="Times New Roman" w:hAnsi="Times New Roman" w:cs="Times New Roman"/>
          <w:sz w:val="24"/>
          <w:szCs w:val="24"/>
          <w:lang w:val="en-GB"/>
        </w:rPr>
        <w:t>.</w:t>
      </w:r>
      <w:r w:rsidR="00C0536E" w:rsidRPr="00E8431D">
        <w:rPr>
          <w:rFonts w:ascii="Times New Roman" w:hAnsi="Times New Roman" w:cs="Times New Roman"/>
          <w:sz w:val="24"/>
          <w:szCs w:val="24"/>
          <w:lang w:val="en-GB"/>
        </w:rPr>
        <w:t>05</w:t>
      </w:r>
      <w:r w:rsidR="00A426B7" w:rsidRPr="00E8431D">
        <w:rPr>
          <w:rFonts w:ascii="Times New Roman" w:hAnsi="Times New Roman" w:cs="Times New Roman"/>
          <w:sz w:val="24"/>
          <w:szCs w:val="24"/>
          <w:lang w:val="en-GB"/>
        </w:rPr>
        <w:t xml:space="preserve">. Therefore, the difference in </w:t>
      </w:r>
      <w:proofErr w:type="spellStart"/>
      <w:r w:rsidR="00A426B7" w:rsidRPr="00E8431D">
        <w:rPr>
          <w:rFonts w:ascii="Times New Roman" w:hAnsi="Times New Roman" w:cs="Times New Roman"/>
          <w:sz w:val="24"/>
          <w:szCs w:val="24"/>
          <w:lang w:val="en-GB"/>
        </w:rPr>
        <w:t>QoL</w:t>
      </w:r>
      <w:proofErr w:type="spellEnd"/>
      <w:r w:rsidR="00A426B7" w:rsidRPr="00E8431D">
        <w:rPr>
          <w:rFonts w:ascii="Times New Roman" w:hAnsi="Times New Roman" w:cs="Times New Roman"/>
          <w:sz w:val="24"/>
          <w:szCs w:val="24"/>
          <w:lang w:val="en-GB"/>
        </w:rPr>
        <w:t xml:space="preserve"> between the patients and the healthy population is statistically significant</w:t>
      </w:r>
      <w:r w:rsidR="00C0536E" w:rsidRPr="00E8431D">
        <w:rPr>
          <w:rFonts w:ascii="Times New Roman" w:hAnsi="Times New Roman" w:cs="Times New Roman"/>
          <w:sz w:val="24"/>
          <w:szCs w:val="24"/>
          <w:lang w:val="en-GB"/>
        </w:rPr>
        <w:t xml:space="preserve">. </w:t>
      </w:r>
      <w:r w:rsidR="00A426B7" w:rsidRPr="00E8431D">
        <w:rPr>
          <w:rFonts w:ascii="Times New Roman" w:hAnsi="Times New Roman" w:cs="Times New Roman"/>
          <w:sz w:val="24"/>
          <w:szCs w:val="24"/>
          <w:lang w:val="en-GB"/>
        </w:rPr>
        <w:t>For the comparison of the value</w:t>
      </w:r>
      <w:r w:rsidR="00C0536E" w:rsidRPr="00E8431D">
        <w:rPr>
          <w:rFonts w:ascii="Times New Roman" w:hAnsi="Times New Roman" w:cs="Times New Roman"/>
          <w:sz w:val="24"/>
          <w:szCs w:val="24"/>
          <w:lang w:val="en-GB"/>
        </w:rPr>
        <w:t xml:space="preserve"> </w:t>
      </w:r>
      <w:r w:rsidR="00C0536E" w:rsidRPr="00E8431D">
        <w:rPr>
          <w:rFonts w:ascii="Times New Roman" w:hAnsi="Times New Roman" w:cs="Times New Roman"/>
          <w:i/>
          <w:sz w:val="24"/>
          <w:szCs w:val="24"/>
          <w:lang w:val="en-GB"/>
        </w:rPr>
        <w:t>t</w:t>
      </w:r>
      <w:r w:rsidR="00C0536E" w:rsidRPr="00E8431D">
        <w:rPr>
          <w:rFonts w:ascii="Times New Roman" w:hAnsi="Times New Roman" w:cs="Times New Roman"/>
          <w:sz w:val="24"/>
          <w:szCs w:val="24"/>
          <w:lang w:val="en-GB"/>
        </w:rPr>
        <w:t xml:space="preserve"> </w:t>
      </w:r>
      <w:r w:rsidR="00A426B7" w:rsidRPr="00E8431D">
        <w:rPr>
          <w:rFonts w:ascii="Times New Roman" w:hAnsi="Times New Roman" w:cs="Times New Roman"/>
          <w:sz w:val="24"/>
          <w:szCs w:val="24"/>
          <w:lang w:val="en-GB"/>
        </w:rPr>
        <w:t>with the critical value for significance level</w:t>
      </w:r>
      <w:r w:rsidR="00C0536E" w:rsidRPr="00E8431D">
        <w:rPr>
          <w:rFonts w:ascii="Times New Roman" w:hAnsi="Times New Roman" w:cs="Times New Roman"/>
          <w:sz w:val="24"/>
          <w:szCs w:val="24"/>
          <w:lang w:val="en-GB"/>
        </w:rPr>
        <w:t xml:space="preserve"> </w:t>
      </w:r>
      <w:r w:rsidR="00C0536E" w:rsidRPr="00E8431D">
        <w:rPr>
          <w:rFonts w:ascii="Times New Roman" w:hAnsi="Times New Roman" w:cs="Times New Roman"/>
          <w:i/>
          <w:sz w:val="24"/>
          <w:szCs w:val="24"/>
          <w:lang w:val="en-GB"/>
        </w:rPr>
        <w:t>α</w:t>
      </w:r>
      <w:r w:rsidR="00EA4FC3" w:rsidRPr="00E8431D">
        <w:rPr>
          <w:rFonts w:ascii="Times New Roman" w:hAnsi="Times New Roman" w:cs="Times New Roman"/>
          <w:sz w:val="24"/>
          <w:szCs w:val="24"/>
          <w:lang w:val="en-GB"/>
        </w:rPr>
        <w:t xml:space="preserve"> </w:t>
      </w:r>
      <w:r w:rsidR="00C0536E" w:rsidRPr="00E8431D">
        <w:rPr>
          <w:rFonts w:ascii="Times New Roman" w:hAnsi="Times New Roman" w:cs="Times New Roman"/>
          <w:sz w:val="24"/>
          <w:szCs w:val="24"/>
          <w:lang w:val="en-GB"/>
        </w:rPr>
        <w:t>=</w:t>
      </w:r>
      <w:r w:rsidR="00EA4FC3" w:rsidRPr="00E8431D">
        <w:rPr>
          <w:rFonts w:ascii="Times New Roman" w:hAnsi="Times New Roman" w:cs="Times New Roman"/>
          <w:sz w:val="24"/>
          <w:szCs w:val="24"/>
          <w:lang w:val="en-GB"/>
        </w:rPr>
        <w:t xml:space="preserve"> </w:t>
      </w:r>
      <w:r w:rsidR="00C0536E" w:rsidRPr="00E8431D">
        <w:rPr>
          <w:rFonts w:ascii="Times New Roman" w:hAnsi="Times New Roman" w:cs="Times New Roman"/>
          <w:sz w:val="24"/>
          <w:szCs w:val="24"/>
          <w:lang w:val="en-GB"/>
        </w:rPr>
        <w:t>0</w:t>
      </w:r>
      <w:r w:rsidR="00A426B7" w:rsidRPr="00E8431D">
        <w:rPr>
          <w:rFonts w:ascii="Times New Roman" w:hAnsi="Times New Roman" w:cs="Times New Roman"/>
          <w:sz w:val="24"/>
          <w:szCs w:val="24"/>
          <w:lang w:val="en-GB"/>
        </w:rPr>
        <w:t>.</w:t>
      </w:r>
      <w:r w:rsidR="00C0536E" w:rsidRPr="00E8431D">
        <w:rPr>
          <w:rFonts w:ascii="Times New Roman" w:hAnsi="Times New Roman" w:cs="Times New Roman"/>
          <w:sz w:val="24"/>
          <w:szCs w:val="24"/>
          <w:lang w:val="en-GB"/>
        </w:rPr>
        <w:t>01 (</w:t>
      </w:r>
      <w:proofErr w:type="spellStart"/>
      <w:r w:rsidR="00C0536E" w:rsidRPr="00E8431D">
        <w:rPr>
          <w:rFonts w:ascii="Times New Roman" w:hAnsi="Times New Roman" w:cs="Times New Roman"/>
          <w:i/>
          <w:sz w:val="24"/>
          <w:szCs w:val="24"/>
          <w:lang w:val="en-GB"/>
        </w:rPr>
        <w:t>t</w:t>
      </w:r>
      <w:r w:rsidRPr="00E8431D">
        <w:rPr>
          <w:rFonts w:ascii="Times New Roman" w:hAnsi="Times New Roman" w:cs="Times New Roman"/>
          <w:sz w:val="24"/>
          <w:szCs w:val="24"/>
          <w:vertAlign w:val="subscript"/>
          <w:lang w:val="en-GB"/>
        </w:rPr>
        <w:t>c</w:t>
      </w:r>
      <w:r w:rsidR="007E3627" w:rsidRPr="00E8431D">
        <w:rPr>
          <w:rFonts w:ascii="Times New Roman" w:hAnsi="Times New Roman" w:cs="Times New Roman"/>
          <w:sz w:val="24"/>
          <w:szCs w:val="24"/>
          <w:vertAlign w:val="subscript"/>
          <w:lang w:val="en-GB"/>
        </w:rPr>
        <w:t>rit</w:t>
      </w:r>
      <w:proofErr w:type="spellEnd"/>
      <w:r w:rsidR="00C0536E" w:rsidRPr="00E8431D">
        <w:rPr>
          <w:rFonts w:ascii="Times New Roman" w:hAnsi="Times New Roman" w:cs="Times New Roman"/>
          <w:sz w:val="24"/>
          <w:szCs w:val="24"/>
          <w:lang w:val="en-GB"/>
        </w:rPr>
        <w:t xml:space="preserve"> 0</w:t>
      </w:r>
      <w:r w:rsidR="00A426B7" w:rsidRPr="00E8431D">
        <w:rPr>
          <w:rFonts w:ascii="Times New Roman" w:hAnsi="Times New Roman" w:cs="Times New Roman"/>
          <w:sz w:val="24"/>
          <w:szCs w:val="24"/>
          <w:lang w:val="en-GB"/>
        </w:rPr>
        <w:t>.</w:t>
      </w:r>
      <w:r w:rsidR="00C0536E" w:rsidRPr="00E8431D">
        <w:rPr>
          <w:rFonts w:ascii="Times New Roman" w:hAnsi="Times New Roman" w:cs="Times New Roman"/>
          <w:sz w:val="24"/>
          <w:szCs w:val="24"/>
          <w:lang w:val="en-GB"/>
        </w:rPr>
        <w:t>01)</w:t>
      </w:r>
      <w:r w:rsidR="00A426B7" w:rsidRPr="00E8431D">
        <w:rPr>
          <w:rFonts w:ascii="Times New Roman" w:hAnsi="Times New Roman" w:cs="Times New Roman"/>
          <w:sz w:val="24"/>
          <w:szCs w:val="24"/>
          <w:lang w:val="en-GB"/>
        </w:rPr>
        <w:t>,</w:t>
      </w:r>
      <w:r w:rsidR="00C0536E" w:rsidRPr="00E8431D">
        <w:rPr>
          <w:rFonts w:ascii="Times New Roman" w:hAnsi="Times New Roman" w:cs="Times New Roman"/>
          <w:sz w:val="24"/>
          <w:szCs w:val="24"/>
          <w:lang w:val="en-GB"/>
        </w:rPr>
        <w:t xml:space="preserve"> </w:t>
      </w:r>
      <w:r w:rsidR="00C0536E" w:rsidRPr="00E8431D">
        <w:rPr>
          <w:rFonts w:ascii="Times New Roman" w:hAnsi="Times New Roman" w:cs="Times New Roman"/>
          <w:i/>
          <w:sz w:val="24"/>
          <w:szCs w:val="24"/>
          <w:lang w:val="en-GB"/>
        </w:rPr>
        <w:t>t</w:t>
      </w:r>
      <w:r w:rsidR="00C0536E" w:rsidRPr="00E8431D">
        <w:rPr>
          <w:rFonts w:ascii="Times New Roman" w:hAnsi="Times New Roman" w:cs="Times New Roman"/>
          <w:sz w:val="24"/>
          <w:szCs w:val="24"/>
          <w:lang w:val="en-GB"/>
        </w:rPr>
        <w:t xml:space="preserve"> </w:t>
      </w:r>
      <w:r w:rsidR="00A426B7" w:rsidRPr="00E8431D">
        <w:rPr>
          <w:rFonts w:ascii="Times New Roman" w:hAnsi="Times New Roman" w:cs="Times New Roman"/>
          <w:sz w:val="24"/>
          <w:szCs w:val="24"/>
          <w:lang w:val="en-GB"/>
        </w:rPr>
        <w:t>is also greater</w:t>
      </w:r>
      <w:r w:rsidR="007E3627" w:rsidRPr="00E8431D">
        <w:rPr>
          <w:rFonts w:ascii="Times New Roman" w:hAnsi="Times New Roman" w:cs="Times New Roman"/>
          <w:sz w:val="24"/>
          <w:szCs w:val="24"/>
          <w:lang w:val="en-GB"/>
        </w:rPr>
        <w:t>,</w:t>
      </w:r>
      <w:r w:rsidR="00C0536E" w:rsidRPr="00E8431D">
        <w:rPr>
          <w:rFonts w:ascii="Times New Roman" w:hAnsi="Times New Roman" w:cs="Times New Roman"/>
          <w:sz w:val="24"/>
          <w:szCs w:val="24"/>
          <w:lang w:val="en-GB"/>
        </w:rPr>
        <w:t xml:space="preserve"> a</w:t>
      </w:r>
      <w:r w:rsidR="00A426B7" w:rsidRPr="00E8431D">
        <w:rPr>
          <w:rFonts w:ascii="Times New Roman" w:hAnsi="Times New Roman" w:cs="Times New Roman"/>
          <w:sz w:val="24"/>
          <w:szCs w:val="24"/>
          <w:lang w:val="en-GB"/>
        </w:rPr>
        <w:t xml:space="preserve">nd thus it might be said that the difference is statistically </w:t>
      </w:r>
      <w:r w:rsidR="0061095C" w:rsidRPr="00E8431D">
        <w:rPr>
          <w:rFonts w:ascii="Times New Roman" w:hAnsi="Times New Roman" w:cs="Times New Roman"/>
          <w:sz w:val="24"/>
          <w:szCs w:val="24"/>
          <w:lang w:val="en-GB"/>
        </w:rPr>
        <w:t xml:space="preserve">highly </w:t>
      </w:r>
      <w:r w:rsidR="00A426B7" w:rsidRPr="00E8431D">
        <w:rPr>
          <w:rFonts w:ascii="Times New Roman" w:hAnsi="Times New Roman" w:cs="Times New Roman"/>
          <w:sz w:val="24"/>
          <w:szCs w:val="24"/>
          <w:lang w:val="en-GB"/>
        </w:rPr>
        <w:t>significant</w:t>
      </w:r>
      <w:r w:rsidR="007E3627" w:rsidRPr="00E8431D">
        <w:rPr>
          <w:rFonts w:ascii="Times New Roman" w:hAnsi="Times New Roman" w:cs="Times New Roman"/>
          <w:sz w:val="24"/>
          <w:szCs w:val="24"/>
          <w:lang w:val="en-GB"/>
        </w:rPr>
        <w:t xml:space="preserve"> (</w:t>
      </w:r>
      <w:r w:rsidR="00A426B7" w:rsidRPr="00E8431D">
        <w:rPr>
          <w:rFonts w:ascii="Times New Roman" w:hAnsi="Times New Roman" w:cs="Times New Roman"/>
          <w:sz w:val="24"/>
          <w:szCs w:val="24"/>
          <w:lang w:val="en-GB"/>
        </w:rPr>
        <w:t>T</w:t>
      </w:r>
      <w:r w:rsidR="007E3627" w:rsidRPr="00E8431D">
        <w:rPr>
          <w:rFonts w:ascii="Times New Roman" w:hAnsi="Times New Roman" w:cs="Times New Roman"/>
          <w:sz w:val="24"/>
          <w:szCs w:val="24"/>
          <w:lang w:val="en-GB"/>
        </w:rPr>
        <w:t>ab.</w:t>
      </w:r>
      <w:r w:rsidR="00C0536E" w:rsidRPr="00E8431D">
        <w:rPr>
          <w:rFonts w:ascii="Times New Roman" w:hAnsi="Times New Roman" w:cs="Times New Roman"/>
          <w:sz w:val="24"/>
          <w:szCs w:val="24"/>
          <w:lang w:val="en-GB"/>
        </w:rPr>
        <w:t xml:space="preserve"> </w:t>
      </w:r>
      <w:r w:rsidR="00EA4FC3" w:rsidRPr="00E8431D">
        <w:rPr>
          <w:rFonts w:ascii="Times New Roman" w:hAnsi="Times New Roman" w:cs="Times New Roman"/>
          <w:sz w:val="24"/>
          <w:szCs w:val="24"/>
          <w:lang w:val="en-GB"/>
        </w:rPr>
        <w:t>5</w:t>
      </w:r>
      <w:r w:rsidR="00C0536E" w:rsidRPr="00E8431D">
        <w:rPr>
          <w:rFonts w:ascii="Times New Roman" w:hAnsi="Times New Roman" w:cs="Times New Roman"/>
          <w:sz w:val="24"/>
          <w:szCs w:val="24"/>
          <w:lang w:val="en-GB"/>
        </w:rPr>
        <w:t xml:space="preserve">). </w:t>
      </w:r>
      <w:r w:rsidR="0061095C" w:rsidRPr="00E8431D">
        <w:rPr>
          <w:rFonts w:ascii="Times New Roman" w:hAnsi="Times New Roman" w:cs="Times New Roman"/>
          <w:sz w:val="24"/>
          <w:szCs w:val="24"/>
          <w:lang w:val="en-GB"/>
        </w:rPr>
        <w:t xml:space="preserve">Consequently, there is </w:t>
      </w:r>
      <w:r w:rsidR="0037093E" w:rsidRPr="00E8431D">
        <w:rPr>
          <w:rFonts w:ascii="Times New Roman" w:hAnsi="Times New Roman" w:cs="Times New Roman"/>
          <w:sz w:val="24"/>
          <w:szCs w:val="24"/>
          <w:lang w:val="en-GB"/>
        </w:rPr>
        <w:t xml:space="preserve">a </w:t>
      </w:r>
      <w:r w:rsidR="0061095C" w:rsidRPr="00E8431D">
        <w:rPr>
          <w:rFonts w:ascii="Times New Roman" w:hAnsi="Times New Roman" w:cs="Times New Roman"/>
          <w:sz w:val="24"/>
          <w:szCs w:val="24"/>
          <w:lang w:val="en-GB"/>
        </w:rPr>
        <w:t xml:space="preserve">statistically highly significant difference between </w:t>
      </w:r>
      <w:r w:rsidR="00A426B7" w:rsidRPr="00E8431D">
        <w:rPr>
          <w:rFonts w:ascii="Times New Roman" w:hAnsi="Times New Roman" w:cs="Times New Roman"/>
          <w:sz w:val="24"/>
          <w:szCs w:val="24"/>
          <w:lang w:val="en-GB"/>
        </w:rPr>
        <w:t>our sample of patients after the treatment of laryngeal cancer</w:t>
      </w:r>
      <w:r w:rsidR="0061095C" w:rsidRPr="00E8431D">
        <w:rPr>
          <w:rFonts w:ascii="Times New Roman" w:hAnsi="Times New Roman" w:cs="Times New Roman"/>
          <w:sz w:val="24"/>
          <w:szCs w:val="24"/>
          <w:lang w:val="en-GB"/>
        </w:rPr>
        <w:t xml:space="preserve"> and the </w:t>
      </w:r>
      <w:r w:rsidR="000D62D4" w:rsidRPr="00E8431D">
        <w:rPr>
          <w:rFonts w:ascii="Times New Roman" w:hAnsi="Times New Roman" w:cs="Times New Roman"/>
          <w:sz w:val="24"/>
          <w:szCs w:val="24"/>
          <w:lang w:val="en-GB"/>
        </w:rPr>
        <w:t xml:space="preserve">general </w:t>
      </w:r>
      <w:r w:rsidR="0061095C" w:rsidRPr="00E8431D">
        <w:rPr>
          <w:rFonts w:ascii="Times New Roman" w:hAnsi="Times New Roman" w:cs="Times New Roman"/>
          <w:sz w:val="24"/>
          <w:szCs w:val="24"/>
          <w:lang w:val="en-GB"/>
        </w:rPr>
        <w:t xml:space="preserve">population of the given age average in </w:t>
      </w:r>
      <w:r w:rsidR="00264B6D"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 xml:space="preserve">subjective </w:t>
      </w:r>
      <w:r w:rsidR="0061095C" w:rsidRPr="00E8431D">
        <w:rPr>
          <w:rFonts w:ascii="Times New Roman" w:hAnsi="Times New Roman" w:cs="Times New Roman"/>
          <w:sz w:val="24"/>
          <w:szCs w:val="24"/>
          <w:lang w:val="en-GB"/>
        </w:rPr>
        <w:t xml:space="preserve">assessment of </w:t>
      </w:r>
      <w:r w:rsidR="0037093E"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quality of life according to WHOQOL-BREF.</w:t>
      </w:r>
    </w:p>
    <w:p w14:paraId="15B8EB1A" w14:textId="43169011" w:rsidR="00EA4FC3" w:rsidRPr="00E8431D" w:rsidRDefault="00EA4FC3" w:rsidP="0065590F">
      <w:pPr>
        <w:spacing w:after="0" w:line="320" w:lineRule="atLeast"/>
        <w:jc w:val="both"/>
        <w:rPr>
          <w:rFonts w:ascii="Times New Roman" w:hAnsi="Times New Roman" w:cs="Times New Roman"/>
          <w:sz w:val="24"/>
          <w:szCs w:val="24"/>
          <w:lang w:val="en-GB"/>
        </w:rPr>
      </w:pPr>
    </w:p>
    <w:p w14:paraId="721FFF69" w14:textId="08D61172" w:rsidR="00C0536E" w:rsidRPr="00E8431D" w:rsidRDefault="00C0536E" w:rsidP="0065590F">
      <w:pPr>
        <w:spacing w:after="0" w:line="320" w:lineRule="atLeast"/>
        <w:jc w:val="both"/>
        <w:rPr>
          <w:rFonts w:ascii="Times New Roman" w:hAnsi="Times New Roman" w:cs="Times New Roman"/>
          <w:b/>
          <w:szCs w:val="24"/>
          <w:lang w:val="en-GB"/>
        </w:rPr>
      </w:pPr>
      <w:r w:rsidRPr="00E8431D">
        <w:rPr>
          <w:rFonts w:ascii="Times New Roman" w:hAnsi="Times New Roman" w:cs="Times New Roman"/>
          <w:b/>
          <w:szCs w:val="24"/>
          <w:lang w:val="en-GB"/>
        </w:rPr>
        <w:t>Ta</w:t>
      </w:r>
      <w:r w:rsidR="007721BE" w:rsidRPr="00E8431D">
        <w:rPr>
          <w:rFonts w:ascii="Times New Roman" w:hAnsi="Times New Roman" w:cs="Times New Roman"/>
          <w:b/>
          <w:szCs w:val="24"/>
          <w:lang w:val="en-GB"/>
        </w:rPr>
        <w:t>ble</w:t>
      </w:r>
      <w:r w:rsidRPr="00E8431D">
        <w:rPr>
          <w:rFonts w:ascii="Times New Roman" w:hAnsi="Times New Roman" w:cs="Times New Roman"/>
          <w:b/>
          <w:szCs w:val="24"/>
          <w:lang w:val="en-GB"/>
        </w:rPr>
        <w:t xml:space="preserve"> 2</w:t>
      </w:r>
      <w:r w:rsidR="00EA4FC3" w:rsidRPr="00E8431D">
        <w:rPr>
          <w:rFonts w:ascii="Times New Roman" w:hAnsi="Times New Roman" w:cs="Times New Roman"/>
          <w:b/>
          <w:szCs w:val="24"/>
          <w:lang w:val="en-GB"/>
        </w:rPr>
        <w:t>.</w:t>
      </w:r>
      <w:r w:rsidRPr="00E8431D">
        <w:rPr>
          <w:rFonts w:ascii="Times New Roman" w:hAnsi="Times New Roman" w:cs="Times New Roman"/>
          <w:b/>
          <w:szCs w:val="24"/>
          <w:lang w:val="en-GB"/>
        </w:rPr>
        <w:t xml:space="preserve"> </w:t>
      </w:r>
      <w:r w:rsidR="007721BE" w:rsidRPr="00E8431D">
        <w:rPr>
          <w:rFonts w:ascii="Times New Roman" w:hAnsi="Times New Roman" w:cs="Times New Roman"/>
          <w:b/>
          <w:szCs w:val="24"/>
          <w:lang w:val="en-GB"/>
        </w:rPr>
        <w:t>Results of</w:t>
      </w:r>
      <w:r w:rsidRPr="00E8431D">
        <w:rPr>
          <w:rFonts w:ascii="Times New Roman" w:hAnsi="Times New Roman" w:cs="Times New Roman"/>
          <w:b/>
          <w:szCs w:val="24"/>
          <w:lang w:val="en-GB"/>
        </w:rPr>
        <w:t xml:space="preserve"> WHOQOL-BREF </w:t>
      </w:r>
      <w:r w:rsidR="007721BE" w:rsidRPr="00E8431D">
        <w:rPr>
          <w:rFonts w:ascii="Times New Roman" w:hAnsi="Times New Roman" w:cs="Times New Roman"/>
          <w:b/>
          <w:szCs w:val="24"/>
          <w:lang w:val="en-GB"/>
        </w:rPr>
        <w:t xml:space="preserve">in the </w:t>
      </w:r>
      <w:r w:rsidR="000D62D4" w:rsidRPr="00E8431D">
        <w:rPr>
          <w:rFonts w:ascii="Times New Roman" w:hAnsi="Times New Roman" w:cs="Times New Roman"/>
          <w:b/>
          <w:szCs w:val="24"/>
          <w:lang w:val="en-GB"/>
        </w:rPr>
        <w:t xml:space="preserve">general </w:t>
      </w:r>
      <w:r w:rsidR="007721BE" w:rsidRPr="00E8431D">
        <w:rPr>
          <w:rFonts w:ascii="Times New Roman" w:hAnsi="Times New Roman" w:cs="Times New Roman"/>
          <w:b/>
          <w:szCs w:val="24"/>
          <w:lang w:val="en-GB"/>
        </w:rPr>
        <w:t>population of the given average age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5"/>
        <w:gridCol w:w="2654"/>
        <w:gridCol w:w="841"/>
        <w:gridCol w:w="840"/>
        <w:gridCol w:w="980"/>
        <w:gridCol w:w="1120"/>
        <w:gridCol w:w="1120"/>
      </w:tblGrid>
      <w:tr w:rsidR="00704877" w:rsidRPr="00E8431D" w14:paraId="6CD413EF" w14:textId="77777777" w:rsidTr="00EA4FC3">
        <w:trPr>
          <w:trHeight w:val="265"/>
        </w:trPr>
        <w:tc>
          <w:tcPr>
            <w:tcW w:w="1526" w:type="dxa"/>
            <w:vMerge w:val="restart"/>
            <w:noWrap/>
            <w:vAlign w:val="center"/>
            <w:hideMark/>
          </w:tcPr>
          <w:p w14:paraId="50965D79" w14:textId="47C43C4C" w:rsidR="00C0536E" w:rsidRPr="00E8431D" w:rsidRDefault="00EA4FC3" w:rsidP="0065590F">
            <w:pPr>
              <w:spacing w:after="0" w:line="320" w:lineRule="atLeast"/>
              <w:jc w:val="both"/>
              <w:rPr>
                <w:rFonts w:ascii="Times New Roman" w:hAnsi="Times New Roman" w:cs="Times New Roman"/>
                <w:b/>
                <w:sz w:val="20"/>
                <w:szCs w:val="24"/>
                <w:lang w:val="en-GB"/>
              </w:rPr>
            </w:pPr>
            <w:r w:rsidRPr="00E8431D">
              <w:rPr>
                <w:rFonts w:ascii="Times New Roman" w:hAnsi="Times New Roman" w:cs="Times New Roman"/>
                <w:b/>
                <w:sz w:val="20"/>
                <w:szCs w:val="24"/>
                <w:lang w:val="en-GB"/>
              </w:rPr>
              <w:t>60–</w:t>
            </w:r>
            <w:r w:rsidR="00C0536E" w:rsidRPr="00E8431D">
              <w:rPr>
                <w:rFonts w:ascii="Times New Roman" w:hAnsi="Times New Roman" w:cs="Times New Roman"/>
                <w:b/>
                <w:sz w:val="20"/>
                <w:szCs w:val="24"/>
                <w:lang w:val="en-GB"/>
              </w:rPr>
              <w:t xml:space="preserve">74 </w:t>
            </w:r>
            <w:r w:rsidR="00EC6B7E" w:rsidRPr="00E8431D">
              <w:rPr>
                <w:rFonts w:ascii="Times New Roman" w:hAnsi="Times New Roman" w:cs="Times New Roman"/>
                <w:b/>
                <w:sz w:val="20"/>
                <w:szCs w:val="24"/>
                <w:lang w:val="en-GB"/>
              </w:rPr>
              <w:t>years</w:t>
            </w:r>
          </w:p>
        </w:tc>
        <w:tc>
          <w:tcPr>
            <w:tcW w:w="2693" w:type="dxa"/>
            <w:noWrap/>
            <w:vAlign w:val="center"/>
            <w:hideMark/>
          </w:tcPr>
          <w:p w14:paraId="338CCE63" w14:textId="77777777" w:rsidR="00C0536E" w:rsidRPr="00E8431D" w:rsidRDefault="00C0536E" w:rsidP="0065590F">
            <w:pPr>
              <w:keepNext/>
              <w:spacing w:after="0" w:line="320" w:lineRule="atLeast"/>
              <w:jc w:val="both"/>
              <w:rPr>
                <w:rFonts w:ascii="Times New Roman" w:hAnsi="Times New Roman" w:cs="Times New Roman"/>
                <w:sz w:val="20"/>
                <w:szCs w:val="24"/>
                <w:lang w:val="en-GB"/>
              </w:rPr>
            </w:pPr>
          </w:p>
        </w:tc>
        <w:tc>
          <w:tcPr>
            <w:tcW w:w="851" w:type="dxa"/>
            <w:noWrap/>
            <w:vAlign w:val="center"/>
            <w:hideMark/>
          </w:tcPr>
          <w:p w14:paraId="3BD6873A" w14:textId="77777777" w:rsidR="00C0536E" w:rsidRPr="00E8431D" w:rsidRDefault="00C0536E" w:rsidP="0065590F">
            <w:pPr>
              <w:keepNext/>
              <w:spacing w:after="0" w:line="320" w:lineRule="atLeast"/>
              <w:jc w:val="center"/>
              <w:rPr>
                <w:rFonts w:ascii="Times New Roman" w:hAnsi="Times New Roman" w:cs="Times New Roman"/>
                <w:i/>
                <w:iCs/>
                <w:sz w:val="20"/>
                <w:szCs w:val="24"/>
                <w:lang w:val="en-GB"/>
              </w:rPr>
            </w:pPr>
            <w:r w:rsidRPr="00E8431D">
              <w:rPr>
                <w:rFonts w:ascii="Times New Roman" w:hAnsi="Times New Roman" w:cs="Times New Roman"/>
                <w:i/>
                <w:iCs/>
                <w:sz w:val="20"/>
                <w:szCs w:val="24"/>
                <w:lang w:val="en-GB"/>
              </w:rPr>
              <w:t>n</w:t>
            </w:r>
          </w:p>
        </w:tc>
        <w:tc>
          <w:tcPr>
            <w:tcW w:w="850" w:type="dxa"/>
            <w:noWrap/>
            <w:vAlign w:val="center"/>
            <w:hideMark/>
          </w:tcPr>
          <w:p w14:paraId="300E9F0D" w14:textId="77777777" w:rsidR="00C0536E" w:rsidRPr="00E8431D" w:rsidRDefault="00C0536E" w:rsidP="0065590F">
            <w:pPr>
              <w:keepNext/>
              <w:spacing w:after="0" w:line="320" w:lineRule="atLeast"/>
              <w:jc w:val="center"/>
              <w:rPr>
                <w:rFonts w:ascii="Times New Roman" w:hAnsi="Times New Roman" w:cs="Times New Roman"/>
                <w:i/>
                <w:sz w:val="20"/>
                <w:szCs w:val="24"/>
                <w:lang w:val="en-GB"/>
              </w:rPr>
            </w:pPr>
            <w:r w:rsidRPr="00E8431D">
              <w:rPr>
                <w:rFonts w:ascii="Times New Roman" w:hAnsi="Times New Roman" w:cs="Times New Roman"/>
                <w:i/>
                <w:sz w:val="20"/>
                <w:szCs w:val="24"/>
                <w:lang w:val="en-GB"/>
              </w:rPr>
              <w:t>ν</w:t>
            </w:r>
          </w:p>
        </w:tc>
        <w:tc>
          <w:tcPr>
            <w:tcW w:w="992" w:type="dxa"/>
            <w:noWrap/>
            <w:vAlign w:val="center"/>
            <w:hideMark/>
          </w:tcPr>
          <w:p w14:paraId="3BF88D8A" w14:textId="19E1C989" w:rsidR="00C0536E" w:rsidRPr="00E8431D" w:rsidRDefault="00EC6B7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Mean</w:t>
            </w:r>
          </w:p>
        </w:tc>
        <w:tc>
          <w:tcPr>
            <w:tcW w:w="1134" w:type="dxa"/>
            <w:noWrap/>
            <w:vAlign w:val="center"/>
            <w:hideMark/>
          </w:tcPr>
          <w:p w14:paraId="495ABC7A" w14:textId="77777777"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SD</w:t>
            </w:r>
          </w:p>
        </w:tc>
        <w:tc>
          <w:tcPr>
            <w:tcW w:w="1134" w:type="dxa"/>
            <w:noWrap/>
            <w:vAlign w:val="center"/>
            <w:hideMark/>
          </w:tcPr>
          <w:p w14:paraId="38FD69E4" w14:textId="49A22DF0" w:rsidR="00C0536E" w:rsidRPr="00E8431D" w:rsidRDefault="00EC7742"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Cs w:val="24"/>
                <w:lang w:val="en-GB"/>
              </w:rPr>
              <w:t>σ</w:t>
            </w:r>
            <w:r w:rsidRPr="00E8431D">
              <w:rPr>
                <w:rFonts w:ascii="Times New Roman" w:hAnsi="Times New Roman" w:cs="Times New Roman"/>
                <w:szCs w:val="24"/>
                <w:vertAlign w:val="superscript"/>
                <w:lang w:val="en-GB"/>
              </w:rPr>
              <w:t>2</w:t>
            </w:r>
          </w:p>
        </w:tc>
      </w:tr>
      <w:tr w:rsidR="00704877" w:rsidRPr="00E8431D" w14:paraId="08199E57" w14:textId="77777777" w:rsidTr="00EA4FC3">
        <w:trPr>
          <w:trHeight w:val="224"/>
        </w:trPr>
        <w:tc>
          <w:tcPr>
            <w:tcW w:w="1526" w:type="dxa"/>
            <w:vMerge/>
            <w:noWrap/>
            <w:vAlign w:val="center"/>
            <w:hideMark/>
          </w:tcPr>
          <w:p w14:paraId="1F0DBC4D" w14:textId="77777777" w:rsidR="00C0536E" w:rsidRPr="00E8431D" w:rsidRDefault="00C0536E" w:rsidP="0065590F">
            <w:pPr>
              <w:keepNext/>
              <w:spacing w:after="0" w:line="320" w:lineRule="atLeast"/>
              <w:jc w:val="both"/>
              <w:rPr>
                <w:rFonts w:ascii="Times New Roman" w:hAnsi="Times New Roman" w:cs="Times New Roman"/>
                <w:b/>
                <w:sz w:val="20"/>
                <w:szCs w:val="24"/>
                <w:lang w:val="en-GB"/>
              </w:rPr>
            </w:pPr>
          </w:p>
        </w:tc>
        <w:tc>
          <w:tcPr>
            <w:tcW w:w="2693" w:type="dxa"/>
            <w:noWrap/>
            <w:vAlign w:val="center"/>
            <w:hideMark/>
          </w:tcPr>
          <w:p w14:paraId="6CFD8ED7" w14:textId="0AFCB7DA" w:rsidR="00C0536E" w:rsidRPr="00E8431D" w:rsidRDefault="00EC6B7E" w:rsidP="0065590F">
            <w:pPr>
              <w:keepNext/>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Physical domain 1</w:t>
            </w:r>
          </w:p>
        </w:tc>
        <w:tc>
          <w:tcPr>
            <w:tcW w:w="851" w:type="dxa"/>
            <w:noWrap/>
            <w:vAlign w:val="center"/>
            <w:hideMark/>
          </w:tcPr>
          <w:p w14:paraId="565DC923" w14:textId="77777777"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217</w:t>
            </w:r>
          </w:p>
        </w:tc>
        <w:tc>
          <w:tcPr>
            <w:tcW w:w="850" w:type="dxa"/>
            <w:noWrap/>
            <w:vAlign w:val="center"/>
            <w:hideMark/>
          </w:tcPr>
          <w:p w14:paraId="66FA2771" w14:textId="77777777"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216</w:t>
            </w:r>
          </w:p>
        </w:tc>
        <w:tc>
          <w:tcPr>
            <w:tcW w:w="992" w:type="dxa"/>
            <w:noWrap/>
            <w:vAlign w:val="center"/>
            <w:hideMark/>
          </w:tcPr>
          <w:p w14:paraId="25C81130" w14:textId="0E7C0346"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14</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59</w:t>
            </w:r>
          </w:p>
        </w:tc>
        <w:tc>
          <w:tcPr>
            <w:tcW w:w="1134" w:type="dxa"/>
            <w:noWrap/>
            <w:vAlign w:val="center"/>
            <w:hideMark/>
          </w:tcPr>
          <w:p w14:paraId="074830F0" w14:textId="10008D8F"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64</w:t>
            </w:r>
          </w:p>
        </w:tc>
        <w:tc>
          <w:tcPr>
            <w:tcW w:w="1134" w:type="dxa"/>
            <w:noWrap/>
            <w:vAlign w:val="center"/>
            <w:hideMark/>
          </w:tcPr>
          <w:p w14:paraId="778A1A23" w14:textId="04D12F7D"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6</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97</w:t>
            </w:r>
          </w:p>
        </w:tc>
      </w:tr>
      <w:tr w:rsidR="00704877" w:rsidRPr="00E8431D" w14:paraId="61DE36CC" w14:textId="77777777" w:rsidTr="00EA4FC3">
        <w:trPr>
          <w:trHeight w:val="224"/>
        </w:trPr>
        <w:tc>
          <w:tcPr>
            <w:tcW w:w="1526" w:type="dxa"/>
            <w:vMerge/>
            <w:noWrap/>
            <w:vAlign w:val="center"/>
            <w:hideMark/>
          </w:tcPr>
          <w:p w14:paraId="59DC1930" w14:textId="77777777" w:rsidR="00C0536E" w:rsidRPr="00E8431D" w:rsidRDefault="00C0536E" w:rsidP="0065590F">
            <w:pPr>
              <w:keepNext/>
              <w:spacing w:after="0" w:line="320" w:lineRule="atLeast"/>
              <w:jc w:val="both"/>
              <w:rPr>
                <w:rFonts w:ascii="Times New Roman" w:hAnsi="Times New Roman" w:cs="Times New Roman"/>
                <w:b/>
                <w:sz w:val="20"/>
                <w:szCs w:val="24"/>
                <w:lang w:val="en-GB"/>
              </w:rPr>
            </w:pPr>
          </w:p>
        </w:tc>
        <w:tc>
          <w:tcPr>
            <w:tcW w:w="2693" w:type="dxa"/>
            <w:noWrap/>
            <w:vAlign w:val="center"/>
            <w:hideMark/>
          </w:tcPr>
          <w:p w14:paraId="6BBF3F5F" w14:textId="1C25CBD0" w:rsidR="00C0536E" w:rsidRPr="00E8431D" w:rsidRDefault="00EC6B7E" w:rsidP="0065590F">
            <w:pPr>
              <w:keepNext/>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Psychological domain 2</w:t>
            </w:r>
          </w:p>
        </w:tc>
        <w:tc>
          <w:tcPr>
            <w:tcW w:w="851" w:type="dxa"/>
            <w:noWrap/>
            <w:vAlign w:val="center"/>
            <w:hideMark/>
          </w:tcPr>
          <w:p w14:paraId="22EEFFCC" w14:textId="77777777"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217</w:t>
            </w:r>
          </w:p>
        </w:tc>
        <w:tc>
          <w:tcPr>
            <w:tcW w:w="850" w:type="dxa"/>
            <w:noWrap/>
            <w:vAlign w:val="center"/>
            <w:hideMark/>
          </w:tcPr>
          <w:p w14:paraId="45D7F852" w14:textId="77777777"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216</w:t>
            </w:r>
          </w:p>
        </w:tc>
        <w:tc>
          <w:tcPr>
            <w:tcW w:w="992" w:type="dxa"/>
            <w:noWrap/>
            <w:vAlign w:val="center"/>
            <w:hideMark/>
          </w:tcPr>
          <w:p w14:paraId="095E3902" w14:textId="27C60E25"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14</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36</w:t>
            </w:r>
          </w:p>
        </w:tc>
        <w:tc>
          <w:tcPr>
            <w:tcW w:w="1134" w:type="dxa"/>
            <w:noWrap/>
            <w:vAlign w:val="center"/>
            <w:hideMark/>
          </w:tcPr>
          <w:p w14:paraId="7EBDC5AF" w14:textId="3238E18C"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11</w:t>
            </w:r>
          </w:p>
        </w:tc>
        <w:tc>
          <w:tcPr>
            <w:tcW w:w="1134" w:type="dxa"/>
            <w:noWrap/>
            <w:vAlign w:val="center"/>
            <w:hideMark/>
          </w:tcPr>
          <w:p w14:paraId="5155C11C" w14:textId="6ABEBD89"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4</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45</w:t>
            </w:r>
          </w:p>
        </w:tc>
      </w:tr>
      <w:tr w:rsidR="00704877" w:rsidRPr="00E8431D" w14:paraId="0F2D421D" w14:textId="77777777" w:rsidTr="00EA4FC3">
        <w:trPr>
          <w:trHeight w:val="224"/>
        </w:trPr>
        <w:tc>
          <w:tcPr>
            <w:tcW w:w="1526" w:type="dxa"/>
            <w:vMerge/>
            <w:noWrap/>
            <w:vAlign w:val="center"/>
            <w:hideMark/>
          </w:tcPr>
          <w:p w14:paraId="24E911F8" w14:textId="77777777" w:rsidR="00C0536E" w:rsidRPr="00E8431D" w:rsidRDefault="00C0536E" w:rsidP="0065590F">
            <w:pPr>
              <w:keepNext/>
              <w:spacing w:after="0" w:line="320" w:lineRule="atLeast"/>
              <w:jc w:val="both"/>
              <w:rPr>
                <w:rFonts w:ascii="Times New Roman" w:hAnsi="Times New Roman" w:cs="Times New Roman"/>
                <w:b/>
                <w:sz w:val="20"/>
                <w:szCs w:val="24"/>
                <w:lang w:val="en-GB"/>
              </w:rPr>
            </w:pPr>
          </w:p>
        </w:tc>
        <w:tc>
          <w:tcPr>
            <w:tcW w:w="2693" w:type="dxa"/>
            <w:noWrap/>
            <w:vAlign w:val="center"/>
            <w:hideMark/>
          </w:tcPr>
          <w:p w14:paraId="1C63131D" w14:textId="7108A514" w:rsidR="00C0536E" w:rsidRPr="00E8431D" w:rsidRDefault="00EC6B7E" w:rsidP="0065590F">
            <w:pPr>
              <w:keepNext/>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Social domain 3</w:t>
            </w:r>
          </w:p>
        </w:tc>
        <w:tc>
          <w:tcPr>
            <w:tcW w:w="851" w:type="dxa"/>
            <w:noWrap/>
            <w:vAlign w:val="center"/>
            <w:hideMark/>
          </w:tcPr>
          <w:p w14:paraId="1FE105F8" w14:textId="77777777"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217</w:t>
            </w:r>
          </w:p>
        </w:tc>
        <w:tc>
          <w:tcPr>
            <w:tcW w:w="850" w:type="dxa"/>
            <w:noWrap/>
            <w:vAlign w:val="center"/>
            <w:hideMark/>
          </w:tcPr>
          <w:p w14:paraId="16AECB0C" w14:textId="77777777"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216</w:t>
            </w:r>
          </w:p>
        </w:tc>
        <w:tc>
          <w:tcPr>
            <w:tcW w:w="992" w:type="dxa"/>
            <w:noWrap/>
            <w:vAlign w:val="center"/>
            <w:hideMark/>
          </w:tcPr>
          <w:p w14:paraId="4AB03791" w14:textId="651AEBE8"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14</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21</w:t>
            </w:r>
          </w:p>
        </w:tc>
        <w:tc>
          <w:tcPr>
            <w:tcW w:w="1134" w:type="dxa"/>
            <w:noWrap/>
            <w:vAlign w:val="center"/>
            <w:hideMark/>
          </w:tcPr>
          <w:p w14:paraId="655095F5" w14:textId="46E62923"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30</w:t>
            </w:r>
          </w:p>
        </w:tc>
        <w:tc>
          <w:tcPr>
            <w:tcW w:w="1134" w:type="dxa"/>
            <w:noWrap/>
            <w:vAlign w:val="center"/>
            <w:hideMark/>
          </w:tcPr>
          <w:p w14:paraId="5F95C180" w14:textId="14FD6EE6"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5</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29</w:t>
            </w:r>
          </w:p>
        </w:tc>
      </w:tr>
      <w:tr w:rsidR="00C0536E" w:rsidRPr="00E8431D" w14:paraId="20885A82" w14:textId="77777777" w:rsidTr="00EA4FC3">
        <w:trPr>
          <w:trHeight w:val="224"/>
        </w:trPr>
        <w:tc>
          <w:tcPr>
            <w:tcW w:w="1526" w:type="dxa"/>
            <w:vMerge/>
            <w:noWrap/>
            <w:vAlign w:val="center"/>
            <w:hideMark/>
          </w:tcPr>
          <w:p w14:paraId="564E1A9D" w14:textId="77777777" w:rsidR="00C0536E" w:rsidRPr="00E8431D" w:rsidRDefault="00C0536E" w:rsidP="0065590F">
            <w:pPr>
              <w:keepNext/>
              <w:spacing w:after="0" w:line="320" w:lineRule="atLeast"/>
              <w:jc w:val="both"/>
              <w:rPr>
                <w:rFonts w:ascii="Times New Roman" w:hAnsi="Times New Roman" w:cs="Times New Roman"/>
                <w:b/>
                <w:sz w:val="20"/>
                <w:szCs w:val="24"/>
                <w:lang w:val="en-GB"/>
              </w:rPr>
            </w:pPr>
          </w:p>
        </w:tc>
        <w:tc>
          <w:tcPr>
            <w:tcW w:w="2693" w:type="dxa"/>
            <w:noWrap/>
            <w:vAlign w:val="center"/>
            <w:hideMark/>
          </w:tcPr>
          <w:p w14:paraId="0D5FEF33" w14:textId="05454F6C" w:rsidR="00C0536E" w:rsidRPr="00E8431D" w:rsidRDefault="00EC6B7E" w:rsidP="0065590F">
            <w:pPr>
              <w:keepNext/>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 xml:space="preserve">Environment </w:t>
            </w:r>
            <w:r w:rsidR="00C0536E" w:rsidRPr="00E8431D">
              <w:rPr>
                <w:rFonts w:ascii="Times New Roman" w:hAnsi="Times New Roman" w:cs="Times New Roman"/>
                <w:sz w:val="20"/>
                <w:szCs w:val="24"/>
                <w:lang w:val="en-GB"/>
              </w:rPr>
              <w:t>dom</w:t>
            </w:r>
            <w:r w:rsidRPr="00E8431D">
              <w:rPr>
                <w:rFonts w:ascii="Times New Roman" w:hAnsi="Times New Roman" w:cs="Times New Roman"/>
                <w:sz w:val="20"/>
                <w:szCs w:val="24"/>
                <w:lang w:val="en-GB"/>
              </w:rPr>
              <w:t>ain 4</w:t>
            </w:r>
          </w:p>
        </w:tc>
        <w:tc>
          <w:tcPr>
            <w:tcW w:w="851" w:type="dxa"/>
            <w:noWrap/>
            <w:vAlign w:val="center"/>
            <w:hideMark/>
          </w:tcPr>
          <w:p w14:paraId="34683C2A" w14:textId="77777777"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217</w:t>
            </w:r>
          </w:p>
        </w:tc>
        <w:tc>
          <w:tcPr>
            <w:tcW w:w="850" w:type="dxa"/>
            <w:noWrap/>
            <w:vAlign w:val="center"/>
            <w:hideMark/>
          </w:tcPr>
          <w:p w14:paraId="1DD8D96C" w14:textId="77777777"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216</w:t>
            </w:r>
          </w:p>
        </w:tc>
        <w:tc>
          <w:tcPr>
            <w:tcW w:w="992" w:type="dxa"/>
            <w:noWrap/>
            <w:vAlign w:val="center"/>
            <w:hideMark/>
          </w:tcPr>
          <w:p w14:paraId="2319C69F" w14:textId="68ACB02F"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13</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76</w:t>
            </w:r>
          </w:p>
        </w:tc>
        <w:tc>
          <w:tcPr>
            <w:tcW w:w="1134" w:type="dxa"/>
            <w:noWrap/>
            <w:vAlign w:val="center"/>
            <w:hideMark/>
          </w:tcPr>
          <w:p w14:paraId="2EE5990E" w14:textId="507368E9"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05</w:t>
            </w:r>
          </w:p>
        </w:tc>
        <w:tc>
          <w:tcPr>
            <w:tcW w:w="1134" w:type="dxa"/>
            <w:noWrap/>
            <w:vAlign w:val="center"/>
            <w:hideMark/>
          </w:tcPr>
          <w:p w14:paraId="392D7904" w14:textId="24818D89" w:rsidR="00C0536E" w:rsidRPr="00E8431D" w:rsidRDefault="00C0536E" w:rsidP="0065590F">
            <w:pPr>
              <w:keepNext/>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4</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20</w:t>
            </w:r>
          </w:p>
        </w:tc>
      </w:tr>
    </w:tbl>
    <w:p w14:paraId="2A04EEB7" w14:textId="479FFB10" w:rsidR="00C0536E" w:rsidRPr="00E8431D" w:rsidRDefault="00C0536E"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i/>
          <w:sz w:val="20"/>
          <w:szCs w:val="24"/>
          <w:lang w:val="en-GB"/>
        </w:rPr>
        <w:t xml:space="preserve">n </w:t>
      </w:r>
      <w:r w:rsidRPr="00E8431D">
        <w:rPr>
          <w:rFonts w:ascii="Times New Roman" w:hAnsi="Times New Roman" w:cs="Times New Roman"/>
          <w:sz w:val="20"/>
          <w:szCs w:val="24"/>
          <w:lang w:val="en-GB"/>
        </w:rPr>
        <w:t xml:space="preserve">= </w:t>
      </w:r>
      <w:r w:rsidR="00EC6B7E" w:rsidRPr="00E8431D">
        <w:rPr>
          <w:rFonts w:ascii="Times New Roman" w:hAnsi="Times New Roman" w:cs="Times New Roman"/>
          <w:sz w:val="20"/>
          <w:szCs w:val="24"/>
          <w:lang w:val="en-GB"/>
        </w:rPr>
        <w:t>number of respondents</w:t>
      </w:r>
      <w:r w:rsidR="00EA4FC3"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 xml:space="preserve"> </w:t>
      </w:r>
      <w:r w:rsidRPr="00E8431D">
        <w:rPr>
          <w:rFonts w:ascii="Times New Roman" w:hAnsi="Times New Roman" w:cs="Times New Roman"/>
          <w:i/>
          <w:sz w:val="20"/>
          <w:szCs w:val="24"/>
          <w:lang w:val="en-GB"/>
        </w:rPr>
        <w:t>v</w:t>
      </w:r>
      <w:r w:rsidR="004F2EBC" w:rsidRPr="00E8431D">
        <w:rPr>
          <w:rFonts w:ascii="Times New Roman" w:hAnsi="Times New Roman" w:cs="Times New Roman"/>
          <w:sz w:val="20"/>
          <w:szCs w:val="24"/>
          <w:lang w:val="en-GB"/>
        </w:rPr>
        <w:t xml:space="preserve"> = degrees of freedom</w:t>
      </w:r>
      <w:r w:rsidR="00EA4FC3"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 xml:space="preserve"> </w:t>
      </w:r>
      <w:r w:rsidR="00EC6B7E" w:rsidRPr="00E8431D">
        <w:rPr>
          <w:rFonts w:ascii="Times New Roman" w:hAnsi="Times New Roman" w:cs="Times New Roman"/>
          <w:sz w:val="20"/>
          <w:szCs w:val="24"/>
          <w:lang w:val="en-GB"/>
        </w:rPr>
        <w:t>Mean</w:t>
      </w:r>
      <w:r w:rsidRPr="00E8431D">
        <w:rPr>
          <w:rFonts w:ascii="Times New Roman" w:hAnsi="Times New Roman" w:cs="Times New Roman"/>
          <w:sz w:val="20"/>
          <w:szCs w:val="24"/>
          <w:lang w:val="en-GB"/>
        </w:rPr>
        <w:t xml:space="preserve"> = arit</w:t>
      </w:r>
      <w:r w:rsidR="00EC6B7E" w:rsidRPr="00E8431D">
        <w:rPr>
          <w:rFonts w:ascii="Times New Roman" w:hAnsi="Times New Roman" w:cs="Times New Roman"/>
          <w:sz w:val="20"/>
          <w:szCs w:val="24"/>
          <w:lang w:val="en-GB"/>
        </w:rPr>
        <w:t>h</w:t>
      </w:r>
      <w:r w:rsidRPr="00E8431D">
        <w:rPr>
          <w:rFonts w:ascii="Times New Roman" w:hAnsi="Times New Roman" w:cs="Times New Roman"/>
          <w:sz w:val="20"/>
          <w:szCs w:val="24"/>
          <w:lang w:val="en-GB"/>
        </w:rPr>
        <w:t>metic</w:t>
      </w:r>
      <w:r w:rsidR="00EC6B7E" w:rsidRPr="00E8431D">
        <w:rPr>
          <w:rFonts w:ascii="Times New Roman" w:hAnsi="Times New Roman" w:cs="Times New Roman"/>
          <w:sz w:val="20"/>
          <w:szCs w:val="24"/>
          <w:lang w:val="en-GB"/>
        </w:rPr>
        <w:t xml:space="preserve"> mean</w:t>
      </w:r>
      <w:r w:rsidR="00EA4FC3"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 xml:space="preserve"> S</w:t>
      </w:r>
      <w:r w:rsidR="00EA4FC3" w:rsidRPr="00E8431D">
        <w:rPr>
          <w:rFonts w:ascii="Times New Roman" w:hAnsi="Times New Roman" w:cs="Times New Roman"/>
          <w:sz w:val="20"/>
          <w:szCs w:val="24"/>
          <w:lang w:val="en-GB"/>
        </w:rPr>
        <w:t>D = s</w:t>
      </w:r>
      <w:r w:rsidR="00EC6B7E" w:rsidRPr="00E8431D">
        <w:rPr>
          <w:rFonts w:ascii="Times New Roman" w:hAnsi="Times New Roman" w:cs="Times New Roman"/>
          <w:sz w:val="20"/>
          <w:szCs w:val="24"/>
          <w:lang w:val="en-GB"/>
        </w:rPr>
        <w:t>tandard deviation</w:t>
      </w:r>
      <w:r w:rsidR="00EA4FC3"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 xml:space="preserve"> </w:t>
      </w:r>
      <w:r w:rsidR="00EC7742" w:rsidRPr="00E8431D">
        <w:rPr>
          <w:rFonts w:ascii="Times New Roman" w:hAnsi="Times New Roman" w:cs="Times New Roman"/>
          <w:szCs w:val="24"/>
          <w:lang w:val="en-GB"/>
        </w:rPr>
        <w:t>σ</w:t>
      </w:r>
      <w:r w:rsidR="00EC7742" w:rsidRPr="00E8431D">
        <w:rPr>
          <w:rFonts w:ascii="Times New Roman" w:hAnsi="Times New Roman" w:cs="Times New Roman"/>
          <w:szCs w:val="24"/>
          <w:vertAlign w:val="superscript"/>
          <w:lang w:val="en-GB"/>
        </w:rPr>
        <w:t>2</w:t>
      </w:r>
      <w:r w:rsidRPr="00E8431D">
        <w:rPr>
          <w:rFonts w:ascii="Times New Roman" w:hAnsi="Times New Roman" w:cs="Times New Roman"/>
          <w:sz w:val="20"/>
          <w:szCs w:val="24"/>
          <w:lang w:val="en-GB"/>
        </w:rPr>
        <w:t xml:space="preserve"> = </w:t>
      </w:r>
      <w:r w:rsidR="004F2EBC" w:rsidRPr="00E8431D">
        <w:rPr>
          <w:rFonts w:ascii="Times New Roman" w:hAnsi="Times New Roman" w:cs="Times New Roman"/>
          <w:sz w:val="20"/>
          <w:szCs w:val="24"/>
          <w:lang w:val="en-GB"/>
        </w:rPr>
        <w:t>statistical variance</w:t>
      </w:r>
    </w:p>
    <w:p w14:paraId="1A46B2E2" w14:textId="77777777" w:rsidR="00EA4FC3" w:rsidRPr="00E8431D" w:rsidRDefault="00EA4FC3" w:rsidP="0065590F">
      <w:pPr>
        <w:spacing w:after="0" w:line="320" w:lineRule="atLeast"/>
        <w:jc w:val="both"/>
        <w:rPr>
          <w:rFonts w:ascii="Times New Roman" w:hAnsi="Times New Roman" w:cs="Times New Roman"/>
          <w:i/>
          <w:sz w:val="24"/>
          <w:szCs w:val="24"/>
          <w:lang w:val="en-GB"/>
        </w:rPr>
      </w:pPr>
    </w:p>
    <w:p w14:paraId="254937C2" w14:textId="77777777" w:rsidR="00EA4FC3" w:rsidRPr="00E8431D" w:rsidRDefault="00EA4FC3" w:rsidP="0065590F">
      <w:pPr>
        <w:spacing w:after="0" w:line="320" w:lineRule="atLeast"/>
        <w:jc w:val="both"/>
        <w:rPr>
          <w:rFonts w:ascii="Times New Roman" w:hAnsi="Times New Roman" w:cs="Times New Roman"/>
          <w:i/>
          <w:sz w:val="24"/>
          <w:szCs w:val="24"/>
          <w:lang w:val="en-GB"/>
        </w:rPr>
      </w:pPr>
    </w:p>
    <w:p w14:paraId="04ECD509" w14:textId="27BD77BA" w:rsidR="00C0536E" w:rsidRPr="00E8431D" w:rsidRDefault="00C0536E" w:rsidP="0065590F">
      <w:pPr>
        <w:tabs>
          <w:tab w:val="left" w:pos="7350"/>
        </w:tabs>
        <w:spacing w:after="0" w:line="320" w:lineRule="atLeast"/>
        <w:jc w:val="both"/>
        <w:rPr>
          <w:rFonts w:ascii="Times New Roman" w:hAnsi="Times New Roman" w:cs="Times New Roman"/>
          <w:b/>
          <w:szCs w:val="24"/>
          <w:lang w:val="en-GB"/>
        </w:rPr>
      </w:pPr>
      <w:r w:rsidRPr="00E8431D">
        <w:rPr>
          <w:rFonts w:ascii="Times New Roman" w:hAnsi="Times New Roman" w:cs="Times New Roman"/>
          <w:b/>
          <w:szCs w:val="24"/>
          <w:lang w:val="en-GB"/>
        </w:rPr>
        <w:t>Tab</w:t>
      </w:r>
      <w:r w:rsidR="0061095C" w:rsidRPr="00E8431D">
        <w:rPr>
          <w:rFonts w:ascii="Times New Roman" w:hAnsi="Times New Roman" w:cs="Times New Roman"/>
          <w:b/>
          <w:szCs w:val="24"/>
          <w:lang w:val="en-GB"/>
        </w:rPr>
        <w:t>le</w:t>
      </w:r>
      <w:r w:rsidRPr="00E8431D">
        <w:rPr>
          <w:rFonts w:ascii="Times New Roman" w:hAnsi="Times New Roman" w:cs="Times New Roman"/>
          <w:b/>
          <w:szCs w:val="24"/>
          <w:lang w:val="en-GB"/>
        </w:rPr>
        <w:t xml:space="preserve"> 3</w:t>
      </w:r>
      <w:r w:rsidR="00EA4FC3" w:rsidRPr="00E8431D">
        <w:rPr>
          <w:rFonts w:ascii="Times New Roman" w:hAnsi="Times New Roman" w:cs="Times New Roman"/>
          <w:b/>
          <w:szCs w:val="24"/>
          <w:lang w:val="en-GB"/>
        </w:rPr>
        <w:t>.</w:t>
      </w:r>
      <w:r w:rsidRPr="00E8431D">
        <w:rPr>
          <w:rFonts w:ascii="Times New Roman" w:hAnsi="Times New Roman" w:cs="Times New Roman"/>
          <w:b/>
          <w:szCs w:val="24"/>
          <w:lang w:val="en-GB"/>
        </w:rPr>
        <w:t xml:space="preserve"> </w:t>
      </w:r>
      <w:r w:rsidR="0061095C" w:rsidRPr="00E8431D">
        <w:rPr>
          <w:rFonts w:ascii="Times New Roman" w:hAnsi="Times New Roman" w:cs="Times New Roman"/>
          <w:b/>
          <w:szCs w:val="24"/>
          <w:lang w:val="en-GB"/>
        </w:rPr>
        <w:t xml:space="preserve">Results of </w:t>
      </w:r>
      <w:r w:rsidRPr="00E8431D">
        <w:rPr>
          <w:rFonts w:ascii="Times New Roman" w:hAnsi="Times New Roman" w:cs="Times New Roman"/>
          <w:b/>
          <w:szCs w:val="24"/>
          <w:lang w:val="en-GB"/>
        </w:rPr>
        <w:t xml:space="preserve">WHOQOL-BREF </w:t>
      </w:r>
      <w:r w:rsidR="0061095C" w:rsidRPr="00E8431D">
        <w:rPr>
          <w:rFonts w:ascii="Times New Roman" w:hAnsi="Times New Roman" w:cs="Times New Roman"/>
          <w:b/>
          <w:szCs w:val="24"/>
          <w:lang w:val="en-GB"/>
        </w:rPr>
        <w:t>in patients with laryngeal cancer</w:t>
      </w:r>
    </w:p>
    <w:tbl>
      <w:tblPr>
        <w:tblW w:w="0" w:type="auto"/>
        <w:tblLook w:val="04A0" w:firstRow="1" w:lastRow="0" w:firstColumn="1" w:lastColumn="0" w:noHBand="0" w:noVBand="1"/>
      </w:tblPr>
      <w:tblGrid>
        <w:gridCol w:w="1505"/>
        <w:gridCol w:w="2654"/>
        <w:gridCol w:w="841"/>
        <w:gridCol w:w="840"/>
        <w:gridCol w:w="980"/>
        <w:gridCol w:w="1120"/>
        <w:gridCol w:w="1120"/>
      </w:tblGrid>
      <w:tr w:rsidR="00704877" w:rsidRPr="00E8431D" w14:paraId="6BD28FB1" w14:textId="77777777" w:rsidTr="00EC6B7E">
        <w:trPr>
          <w:trHeight w:val="293"/>
        </w:trPr>
        <w:tc>
          <w:tcPr>
            <w:tcW w:w="1505" w:type="dxa"/>
            <w:vMerge w:val="restart"/>
            <w:tcBorders>
              <w:top w:val="single" w:sz="4" w:space="0" w:color="auto"/>
              <w:left w:val="single" w:sz="4" w:space="0" w:color="auto"/>
              <w:bottom w:val="single" w:sz="4" w:space="0" w:color="auto"/>
              <w:right w:val="single" w:sz="4" w:space="0" w:color="auto"/>
            </w:tcBorders>
            <w:noWrap/>
            <w:vAlign w:val="center"/>
            <w:hideMark/>
          </w:tcPr>
          <w:p w14:paraId="0CB57FA8" w14:textId="584EF4EF" w:rsidR="00C0536E" w:rsidRPr="00E8431D" w:rsidRDefault="00EC6B7E" w:rsidP="0065590F">
            <w:pPr>
              <w:spacing w:after="0" w:line="320" w:lineRule="atLeast"/>
              <w:jc w:val="both"/>
              <w:rPr>
                <w:rFonts w:ascii="Times New Roman" w:hAnsi="Times New Roman" w:cs="Times New Roman"/>
                <w:b/>
                <w:sz w:val="20"/>
                <w:szCs w:val="24"/>
                <w:lang w:val="en-GB"/>
              </w:rPr>
            </w:pPr>
            <w:r w:rsidRPr="00E8431D">
              <w:rPr>
                <w:rFonts w:ascii="Times New Roman" w:hAnsi="Times New Roman" w:cs="Times New Roman"/>
                <w:b/>
                <w:sz w:val="20"/>
                <w:szCs w:val="24"/>
                <w:lang w:val="en-GB"/>
              </w:rPr>
              <w:t xml:space="preserve">Average age of </w:t>
            </w:r>
            <w:r w:rsidR="00C0536E" w:rsidRPr="00E8431D">
              <w:rPr>
                <w:rFonts w:ascii="Times New Roman" w:hAnsi="Times New Roman" w:cs="Times New Roman"/>
                <w:b/>
                <w:sz w:val="20"/>
                <w:szCs w:val="24"/>
                <w:lang w:val="en-GB"/>
              </w:rPr>
              <w:t xml:space="preserve">70 </w:t>
            </w:r>
            <w:r w:rsidRPr="00E8431D">
              <w:rPr>
                <w:rFonts w:ascii="Times New Roman" w:hAnsi="Times New Roman" w:cs="Times New Roman"/>
                <w:b/>
                <w:sz w:val="20"/>
                <w:szCs w:val="24"/>
                <w:lang w:val="en-GB"/>
              </w:rPr>
              <w:t>years</w:t>
            </w:r>
          </w:p>
        </w:tc>
        <w:tc>
          <w:tcPr>
            <w:tcW w:w="2654" w:type="dxa"/>
            <w:tcBorders>
              <w:top w:val="single" w:sz="4" w:space="0" w:color="auto"/>
              <w:left w:val="single" w:sz="4" w:space="0" w:color="auto"/>
              <w:bottom w:val="single" w:sz="4" w:space="0" w:color="auto"/>
              <w:right w:val="single" w:sz="4" w:space="0" w:color="auto"/>
            </w:tcBorders>
            <w:noWrap/>
            <w:vAlign w:val="center"/>
            <w:hideMark/>
          </w:tcPr>
          <w:p w14:paraId="29EF0B27" w14:textId="77777777" w:rsidR="00C0536E" w:rsidRPr="00E8431D" w:rsidRDefault="00C0536E" w:rsidP="0065590F">
            <w:pPr>
              <w:spacing w:after="0" w:line="320" w:lineRule="atLeast"/>
              <w:jc w:val="both"/>
              <w:rPr>
                <w:rFonts w:ascii="Times New Roman" w:hAnsi="Times New Roman" w:cs="Times New Roman"/>
                <w:sz w:val="20"/>
                <w:szCs w:val="24"/>
                <w:lang w:val="en-GB"/>
              </w:rPr>
            </w:pPr>
          </w:p>
        </w:tc>
        <w:tc>
          <w:tcPr>
            <w:tcW w:w="841" w:type="dxa"/>
            <w:tcBorders>
              <w:top w:val="single" w:sz="4" w:space="0" w:color="auto"/>
              <w:left w:val="single" w:sz="4" w:space="0" w:color="auto"/>
              <w:bottom w:val="single" w:sz="4" w:space="0" w:color="auto"/>
              <w:right w:val="single" w:sz="4" w:space="0" w:color="auto"/>
            </w:tcBorders>
            <w:noWrap/>
            <w:vAlign w:val="center"/>
            <w:hideMark/>
          </w:tcPr>
          <w:p w14:paraId="528B96B5" w14:textId="77777777" w:rsidR="00C0536E" w:rsidRPr="00E8431D" w:rsidRDefault="00C0536E" w:rsidP="0065590F">
            <w:pPr>
              <w:spacing w:after="0" w:line="320" w:lineRule="atLeast"/>
              <w:jc w:val="center"/>
              <w:rPr>
                <w:rFonts w:ascii="Times New Roman" w:hAnsi="Times New Roman" w:cs="Times New Roman"/>
                <w:i/>
                <w:iCs/>
                <w:sz w:val="20"/>
                <w:szCs w:val="24"/>
                <w:lang w:val="en-GB"/>
              </w:rPr>
            </w:pPr>
            <w:r w:rsidRPr="00E8431D">
              <w:rPr>
                <w:rFonts w:ascii="Times New Roman" w:hAnsi="Times New Roman" w:cs="Times New Roman"/>
                <w:i/>
                <w:iCs/>
                <w:sz w:val="20"/>
                <w:szCs w:val="24"/>
                <w:lang w:val="en-GB"/>
              </w:rPr>
              <w:t>n</w:t>
            </w:r>
          </w:p>
        </w:tc>
        <w:tc>
          <w:tcPr>
            <w:tcW w:w="840" w:type="dxa"/>
            <w:tcBorders>
              <w:top w:val="single" w:sz="4" w:space="0" w:color="auto"/>
              <w:left w:val="single" w:sz="4" w:space="0" w:color="auto"/>
              <w:bottom w:val="single" w:sz="4" w:space="0" w:color="auto"/>
              <w:right w:val="single" w:sz="4" w:space="0" w:color="auto"/>
            </w:tcBorders>
            <w:noWrap/>
            <w:vAlign w:val="center"/>
            <w:hideMark/>
          </w:tcPr>
          <w:p w14:paraId="502178CB" w14:textId="77777777" w:rsidR="00C0536E" w:rsidRPr="00E8431D" w:rsidRDefault="00C0536E" w:rsidP="0065590F">
            <w:pPr>
              <w:spacing w:after="0" w:line="320" w:lineRule="atLeast"/>
              <w:jc w:val="center"/>
              <w:rPr>
                <w:rFonts w:ascii="Times New Roman" w:hAnsi="Times New Roman" w:cs="Times New Roman"/>
                <w:i/>
                <w:sz w:val="20"/>
                <w:szCs w:val="24"/>
                <w:lang w:val="en-GB"/>
              </w:rPr>
            </w:pPr>
            <w:r w:rsidRPr="00E8431D">
              <w:rPr>
                <w:rFonts w:ascii="Times New Roman" w:hAnsi="Times New Roman" w:cs="Times New Roman"/>
                <w:i/>
                <w:sz w:val="20"/>
                <w:szCs w:val="24"/>
                <w:lang w:val="en-GB"/>
              </w:rPr>
              <w:t>ν</w:t>
            </w:r>
          </w:p>
        </w:tc>
        <w:tc>
          <w:tcPr>
            <w:tcW w:w="980" w:type="dxa"/>
            <w:tcBorders>
              <w:top w:val="single" w:sz="4" w:space="0" w:color="auto"/>
              <w:left w:val="single" w:sz="4" w:space="0" w:color="auto"/>
              <w:bottom w:val="single" w:sz="4" w:space="0" w:color="auto"/>
              <w:right w:val="single" w:sz="4" w:space="0" w:color="auto"/>
            </w:tcBorders>
            <w:noWrap/>
            <w:vAlign w:val="center"/>
            <w:hideMark/>
          </w:tcPr>
          <w:p w14:paraId="2F23D1D3" w14:textId="1C48CF4C" w:rsidR="00C0536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Mean</w:t>
            </w:r>
          </w:p>
        </w:tc>
        <w:tc>
          <w:tcPr>
            <w:tcW w:w="1120" w:type="dxa"/>
            <w:tcBorders>
              <w:top w:val="single" w:sz="4" w:space="0" w:color="auto"/>
              <w:left w:val="single" w:sz="4" w:space="0" w:color="auto"/>
              <w:bottom w:val="single" w:sz="4" w:space="0" w:color="auto"/>
              <w:right w:val="single" w:sz="4" w:space="0" w:color="auto"/>
            </w:tcBorders>
            <w:noWrap/>
            <w:vAlign w:val="center"/>
            <w:hideMark/>
          </w:tcPr>
          <w:p w14:paraId="0C354979" w14:textId="77777777" w:rsidR="00C0536E" w:rsidRPr="00E8431D" w:rsidRDefault="009B7BE8"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S</w:t>
            </w:r>
            <w:r w:rsidR="00C0536E" w:rsidRPr="00E8431D">
              <w:rPr>
                <w:rFonts w:ascii="Times New Roman" w:hAnsi="Times New Roman" w:cs="Times New Roman"/>
                <w:sz w:val="20"/>
                <w:szCs w:val="24"/>
                <w:lang w:val="en-GB"/>
              </w:rPr>
              <w:t>D</w:t>
            </w:r>
          </w:p>
        </w:tc>
        <w:tc>
          <w:tcPr>
            <w:tcW w:w="1120" w:type="dxa"/>
            <w:tcBorders>
              <w:top w:val="single" w:sz="4" w:space="0" w:color="auto"/>
              <w:left w:val="single" w:sz="4" w:space="0" w:color="auto"/>
              <w:bottom w:val="single" w:sz="4" w:space="0" w:color="auto"/>
              <w:right w:val="single" w:sz="4" w:space="0" w:color="auto"/>
            </w:tcBorders>
            <w:noWrap/>
            <w:vAlign w:val="center"/>
            <w:hideMark/>
          </w:tcPr>
          <w:p w14:paraId="735054CF" w14:textId="179BA21B" w:rsidR="00C0536E" w:rsidRPr="00E8431D" w:rsidRDefault="00EC7742"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Cs w:val="24"/>
                <w:lang w:val="en-GB"/>
              </w:rPr>
              <w:t>σ</w:t>
            </w:r>
            <w:r w:rsidRPr="00E8431D">
              <w:rPr>
                <w:rFonts w:ascii="Times New Roman" w:hAnsi="Times New Roman" w:cs="Times New Roman"/>
                <w:szCs w:val="24"/>
                <w:vertAlign w:val="superscript"/>
                <w:lang w:val="en-GB"/>
              </w:rPr>
              <w:t>2</w:t>
            </w:r>
          </w:p>
        </w:tc>
      </w:tr>
      <w:tr w:rsidR="00EC6B7E" w:rsidRPr="00E8431D" w14:paraId="674362AB" w14:textId="77777777" w:rsidTr="00EC6B7E">
        <w:trPr>
          <w:trHeight w:val="293"/>
        </w:trPr>
        <w:tc>
          <w:tcPr>
            <w:tcW w:w="1505" w:type="dxa"/>
            <w:vMerge/>
            <w:tcBorders>
              <w:top w:val="single" w:sz="4" w:space="0" w:color="auto"/>
              <w:left w:val="single" w:sz="4" w:space="0" w:color="auto"/>
              <w:bottom w:val="single" w:sz="4" w:space="0" w:color="auto"/>
              <w:right w:val="single" w:sz="4" w:space="0" w:color="auto"/>
            </w:tcBorders>
            <w:noWrap/>
            <w:vAlign w:val="center"/>
            <w:hideMark/>
          </w:tcPr>
          <w:p w14:paraId="07DF7B4E" w14:textId="77777777" w:rsidR="00EC6B7E" w:rsidRPr="00E8431D" w:rsidRDefault="00EC6B7E" w:rsidP="0065590F">
            <w:pPr>
              <w:spacing w:after="0" w:line="320" w:lineRule="atLeast"/>
              <w:jc w:val="both"/>
              <w:rPr>
                <w:rFonts w:ascii="Times New Roman" w:hAnsi="Times New Roman" w:cs="Times New Roman"/>
                <w:b/>
                <w:sz w:val="20"/>
                <w:szCs w:val="24"/>
                <w:lang w:val="en-GB"/>
              </w:rPr>
            </w:pPr>
          </w:p>
        </w:tc>
        <w:tc>
          <w:tcPr>
            <w:tcW w:w="2654" w:type="dxa"/>
            <w:tcBorders>
              <w:top w:val="single" w:sz="4" w:space="0" w:color="auto"/>
              <w:left w:val="single" w:sz="4" w:space="0" w:color="auto"/>
              <w:bottom w:val="single" w:sz="4" w:space="0" w:color="auto"/>
              <w:right w:val="single" w:sz="4" w:space="0" w:color="auto"/>
            </w:tcBorders>
            <w:noWrap/>
            <w:vAlign w:val="center"/>
            <w:hideMark/>
          </w:tcPr>
          <w:p w14:paraId="238A1882" w14:textId="1459D58A" w:rsidR="00EC6B7E" w:rsidRPr="00E8431D" w:rsidRDefault="00EC6B7E"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Physical domain 1</w:t>
            </w:r>
          </w:p>
        </w:tc>
        <w:tc>
          <w:tcPr>
            <w:tcW w:w="841" w:type="dxa"/>
            <w:tcBorders>
              <w:top w:val="single" w:sz="4" w:space="0" w:color="auto"/>
              <w:left w:val="single" w:sz="4" w:space="0" w:color="auto"/>
              <w:bottom w:val="single" w:sz="4" w:space="0" w:color="auto"/>
              <w:right w:val="single" w:sz="4" w:space="0" w:color="auto"/>
            </w:tcBorders>
            <w:noWrap/>
            <w:vAlign w:val="center"/>
            <w:hideMark/>
          </w:tcPr>
          <w:p w14:paraId="03DAFD69" w14:textId="77777777"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42</w:t>
            </w:r>
          </w:p>
        </w:tc>
        <w:tc>
          <w:tcPr>
            <w:tcW w:w="840" w:type="dxa"/>
            <w:tcBorders>
              <w:top w:val="single" w:sz="4" w:space="0" w:color="auto"/>
              <w:left w:val="single" w:sz="4" w:space="0" w:color="auto"/>
              <w:bottom w:val="single" w:sz="4" w:space="0" w:color="auto"/>
              <w:right w:val="single" w:sz="4" w:space="0" w:color="auto"/>
            </w:tcBorders>
            <w:noWrap/>
            <w:vAlign w:val="center"/>
            <w:hideMark/>
          </w:tcPr>
          <w:p w14:paraId="033851E1" w14:textId="77777777"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41</w:t>
            </w:r>
          </w:p>
        </w:tc>
        <w:tc>
          <w:tcPr>
            <w:tcW w:w="980" w:type="dxa"/>
            <w:tcBorders>
              <w:top w:val="single" w:sz="4" w:space="0" w:color="auto"/>
              <w:left w:val="single" w:sz="4" w:space="0" w:color="auto"/>
              <w:bottom w:val="single" w:sz="4" w:space="0" w:color="auto"/>
              <w:right w:val="single" w:sz="4" w:space="0" w:color="auto"/>
            </w:tcBorders>
            <w:noWrap/>
            <w:vAlign w:val="center"/>
            <w:hideMark/>
          </w:tcPr>
          <w:p w14:paraId="22A9E913" w14:textId="34AD9105"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13</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13</w:t>
            </w:r>
          </w:p>
        </w:tc>
        <w:tc>
          <w:tcPr>
            <w:tcW w:w="1120" w:type="dxa"/>
            <w:tcBorders>
              <w:top w:val="single" w:sz="4" w:space="0" w:color="auto"/>
              <w:left w:val="single" w:sz="4" w:space="0" w:color="auto"/>
              <w:bottom w:val="single" w:sz="4" w:space="0" w:color="auto"/>
              <w:right w:val="single" w:sz="4" w:space="0" w:color="auto"/>
            </w:tcBorders>
            <w:noWrap/>
            <w:vAlign w:val="center"/>
            <w:hideMark/>
          </w:tcPr>
          <w:p w14:paraId="6B5F4A8E" w14:textId="7A5684D9"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87</w:t>
            </w:r>
          </w:p>
        </w:tc>
        <w:tc>
          <w:tcPr>
            <w:tcW w:w="1120" w:type="dxa"/>
            <w:tcBorders>
              <w:top w:val="single" w:sz="4" w:space="0" w:color="auto"/>
              <w:left w:val="single" w:sz="4" w:space="0" w:color="auto"/>
              <w:bottom w:val="single" w:sz="4" w:space="0" w:color="auto"/>
              <w:right w:val="single" w:sz="4" w:space="0" w:color="auto"/>
            </w:tcBorders>
            <w:noWrap/>
            <w:vAlign w:val="center"/>
            <w:hideMark/>
          </w:tcPr>
          <w:p w14:paraId="41BC1376" w14:textId="2591C1C6"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3</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48</w:t>
            </w:r>
          </w:p>
        </w:tc>
      </w:tr>
      <w:tr w:rsidR="00EC6B7E" w:rsidRPr="00E8431D" w14:paraId="777D8C6E" w14:textId="77777777" w:rsidTr="00EC6B7E">
        <w:trPr>
          <w:trHeight w:val="293"/>
        </w:trPr>
        <w:tc>
          <w:tcPr>
            <w:tcW w:w="1505" w:type="dxa"/>
            <w:vMerge/>
            <w:tcBorders>
              <w:top w:val="single" w:sz="4" w:space="0" w:color="auto"/>
              <w:left w:val="single" w:sz="4" w:space="0" w:color="auto"/>
              <w:bottom w:val="single" w:sz="4" w:space="0" w:color="auto"/>
              <w:right w:val="single" w:sz="4" w:space="0" w:color="auto"/>
            </w:tcBorders>
            <w:noWrap/>
            <w:vAlign w:val="center"/>
            <w:hideMark/>
          </w:tcPr>
          <w:p w14:paraId="1F2D1AEE" w14:textId="77777777" w:rsidR="00EC6B7E" w:rsidRPr="00E8431D" w:rsidRDefault="00EC6B7E" w:rsidP="0065590F">
            <w:pPr>
              <w:spacing w:after="0" w:line="320" w:lineRule="atLeast"/>
              <w:jc w:val="both"/>
              <w:rPr>
                <w:rFonts w:ascii="Times New Roman" w:hAnsi="Times New Roman" w:cs="Times New Roman"/>
                <w:b/>
                <w:sz w:val="20"/>
                <w:szCs w:val="24"/>
                <w:lang w:val="en-GB"/>
              </w:rPr>
            </w:pPr>
          </w:p>
        </w:tc>
        <w:tc>
          <w:tcPr>
            <w:tcW w:w="2654" w:type="dxa"/>
            <w:tcBorders>
              <w:top w:val="single" w:sz="4" w:space="0" w:color="auto"/>
              <w:left w:val="single" w:sz="4" w:space="0" w:color="auto"/>
              <w:bottom w:val="single" w:sz="4" w:space="0" w:color="auto"/>
              <w:right w:val="single" w:sz="4" w:space="0" w:color="auto"/>
            </w:tcBorders>
            <w:noWrap/>
            <w:vAlign w:val="center"/>
            <w:hideMark/>
          </w:tcPr>
          <w:p w14:paraId="206EEA04" w14:textId="21F811E8" w:rsidR="00EC6B7E" w:rsidRPr="00E8431D" w:rsidRDefault="00EC6B7E"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Psychological domain 2</w:t>
            </w:r>
          </w:p>
        </w:tc>
        <w:tc>
          <w:tcPr>
            <w:tcW w:w="841" w:type="dxa"/>
            <w:tcBorders>
              <w:top w:val="single" w:sz="4" w:space="0" w:color="auto"/>
              <w:left w:val="single" w:sz="4" w:space="0" w:color="auto"/>
              <w:bottom w:val="single" w:sz="4" w:space="0" w:color="auto"/>
              <w:right w:val="single" w:sz="4" w:space="0" w:color="auto"/>
            </w:tcBorders>
            <w:noWrap/>
            <w:vAlign w:val="center"/>
            <w:hideMark/>
          </w:tcPr>
          <w:p w14:paraId="5A144EDA" w14:textId="77777777"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42</w:t>
            </w:r>
          </w:p>
        </w:tc>
        <w:tc>
          <w:tcPr>
            <w:tcW w:w="840" w:type="dxa"/>
            <w:tcBorders>
              <w:top w:val="single" w:sz="4" w:space="0" w:color="auto"/>
              <w:left w:val="single" w:sz="4" w:space="0" w:color="auto"/>
              <w:bottom w:val="single" w:sz="4" w:space="0" w:color="auto"/>
              <w:right w:val="single" w:sz="4" w:space="0" w:color="auto"/>
            </w:tcBorders>
            <w:noWrap/>
            <w:vAlign w:val="center"/>
            <w:hideMark/>
          </w:tcPr>
          <w:p w14:paraId="5821F243" w14:textId="77777777"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41</w:t>
            </w:r>
          </w:p>
        </w:tc>
        <w:tc>
          <w:tcPr>
            <w:tcW w:w="980" w:type="dxa"/>
            <w:tcBorders>
              <w:top w:val="single" w:sz="4" w:space="0" w:color="auto"/>
              <w:left w:val="single" w:sz="4" w:space="0" w:color="auto"/>
              <w:bottom w:val="single" w:sz="4" w:space="0" w:color="auto"/>
              <w:right w:val="single" w:sz="4" w:space="0" w:color="auto"/>
            </w:tcBorders>
            <w:noWrap/>
            <w:vAlign w:val="center"/>
            <w:hideMark/>
          </w:tcPr>
          <w:p w14:paraId="2957D1DA" w14:textId="243CFFE7"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15</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60</w:t>
            </w:r>
          </w:p>
        </w:tc>
        <w:tc>
          <w:tcPr>
            <w:tcW w:w="1120" w:type="dxa"/>
            <w:tcBorders>
              <w:top w:val="single" w:sz="4" w:space="0" w:color="auto"/>
              <w:left w:val="single" w:sz="4" w:space="0" w:color="auto"/>
              <w:bottom w:val="single" w:sz="4" w:space="0" w:color="auto"/>
              <w:right w:val="single" w:sz="4" w:space="0" w:color="auto"/>
            </w:tcBorders>
            <w:noWrap/>
            <w:vAlign w:val="center"/>
            <w:hideMark/>
          </w:tcPr>
          <w:p w14:paraId="291A660C" w14:textId="1EA524C0"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87</w:t>
            </w:r>
          </w:p>
        </w:tc>
        <w:tc>
          <w:tcPr>
            <w:tcW w:w="1120" w:type="dxa"/>
            <w:tcBorders>
              <w:top w:val="single" w:sz="4" w:space="0" w:color="auto"/>
              <w:left w:val="single" w:sz="4" w:space="0" w:color="auto"/>
              <w:bottom w:val="single" w:sz="4" w:space="0" w:color="auto"/>
              <w:right w:val="single" w:sz="4" w:space="0" w:color="auto"/>
            </w:tcBorders>
            <w:noWrap/>
            <w:vAlign w:val="center"/>
            <w:hideMark/>
          </w:tcPr>
          <w:p w14:paraId="74C9A9A1" w14:textId="61D561EB"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3</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51</w:t>
            </w:r>
          </w:p>
        </w:tc>
      </w:tr>
      <w:tr w:rsidR="00EC6B7E" w:rsidRPr="00E8431D" w14:paraId="3D22477E" w14:textId="77777777" w:rsidTr="00EC6B7E">
        <w:trPr>
          <w:trHeight w:val="293"/>
        </w:trPr>
        <w:tc>
          <w:tcPr>
            <w:tcW w:w="1505" w:type="dxa"/>
            <w:vMerge/>
            <w:tcBorders>
              <w:top w:val="single" w:sz="4" w:space="0" w:color="auto"/>
              <w:left w:val="single" w:sz="4" w:space="0" w:color="auto"/>
              <w:bottom w:val="single" w:sz="4" w:space="0" w:color="auto"/>
              <w:right w:val="single" w:sz="4" w:space="0" w:color="auto"/>
            </w:tcBorders>
            <w:noWrap/>
            <w:vAlign w:val="center"/>
            <w:hideMark/>
          </w:tcPr>
          <w:p w14:paraId="26815D69" w14:textId="77777777" w:rsidR="00EC6B7E" w:rsidRPr="00E8431D" w:rsidRDefault="00EC6B7E" w:rsidP="0065590F">
            <w:pPr>
              <w:spacing w:after="0" w:line="320" w:lineRule="atLeast"/>
              <w:jc w:val="both"/>
              <w:rPr>
                <w:rFonts w:ascii="Times New Roman" w:hAnsi="Times New Roman" w:cs="Times New Roman"/>
                <w:b/>
                <w:sz w:val="20"/>
                <w:szCs w:val="24"/>
                <w:lang w:val="en-GB"/>
              </w:rPr>
            </w:pPr>
          </w:p>
        </w:tc>
        <w:tc>
          <w:tcPr>
            <w:tcW w:w="2654" w:type="dxa"/>
            <w:tcBorders>
              <w:top w:val="single" w:sz="4" w:space="0" w:color="auto"/>
              <w:left w:val="single" w:sz="4" w:space="0" w:color="auto"/>
              <w:bottom w:val="single" w:sz="4" w:space="0" w:color="auto"/>
              <w:right w:val="single" w:sz="4" w:space="0" w:color="auto"/>
            </w:tcBorders>
            <w:noWrap/>
            <w:vAlign w:val="center"/>
            <w:hideMark/>
          </w:tcPr>
          <w:p w14:paraId="4BE94BF4" w14:textId="09E26FEF" w:rsidR="00EC6B7E" w:rsidRPr="00E8431D" w:rsidRDefault="00EC6B7E"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Social domain 3</w:t>
            </w:r>
          </w:p>
        </w:tc>
        <w:tc>
          <w:tcPr>
            <w:tcW w:w="841" w:type="dxa"/>
            <w:tcBorders>
              <w:top w:val="single" w:sz="4" w:space="0" w:color="auto"/>
              <w:left w:val="single" w:sz="4" w:space="0" w:color="auto"/>
              <w:bottom w:val="single" w:sz="4" w:space="0" w:color="auto"/>
              <w:right w:val="single" w:sz="4" w:space="0" w:color="auto"/>
            </w:tcBorders>
            <w:noWrap/>
            <w:vAlign w:val="center"/>
            <w:hideMark/>
          </w:tcPr>
          <w:p w14:paraId="50139C11" w14:textId="77777777"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42</w:t>
            </w:r>
          </w:p>
        </w:tc>
        <w:tc>
          <w:tcPr>
            <w:tcW w:w="840" w:type="dxa"/>
            <w:tcBorders>
              <w:top w:val="single" w:sz="4" w:space="0" w:color="auto"/>
              <w:left w:val="single" w:sz="4" w:space="0" w:color="auto"/>
              <w:bottom w:val="single" w:sz="4" w:space="0" w:color="auto"/>
              <w:right w:val="single" w:sz="4" w:space="0" w:color="auto"/>
            </w:tcBorders>
            <w:noWrap/>
            <w:vAlign w:val="center"/>
            <w:hideMark/>
          </w:tcPr>
          <w:p w14:paraId="1B571C82" w14:textId="77777777"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41</w:t>
            </w:r>
          </w:p>
        </w:tc>
        <w:tc>
          <w:tcPr>
            <w:tcW w:w="980" w:type="dxa"/>
            <w:tcBorders>
              <w:top w:val="single" w:sz="4" w:space="0" w:color="auto"/>
              <w:left w:val="single" w:sz="4" w:space="0" w:color="auto"/>
              <w:bottom w:val="single" w:sz="4" w:space="0" w:color="auto"/>
              <w:right w:val="single" w:sz="4" w:space="0" w:color="auto"/>
            </w:tcBorders>
            <w:noWrap/>
            <w:vAlign w:val="center"/>
            <w:hideMark/>
          </w:tcPr>
          <w:p w14:paraId="77ED6304" w14:textId="4081EC75"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16</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03</w:t>
            </w:r>
          </w:p>
        </w:tc>
        <w:tc>
          <w:tcPr>
            <w:tcW w:w="1120" w:type="dxa"/>
            <w:tcBorders>
              <w:top w:val="single" w:sz="4" w:space="0" w:color="auto"/>
              <w:left w:val="single" w:sz="4" w:space="0" w:color="auto"/>
              <w:bottom w:val="single" w:sz="4" w:space="0" w:color="auto"/>
              <w:right w:val="single" w:sz="4" w:space="0" w:color="auto"/>
            </w:tcBorders>
            <w:noWrap/>
            <w:vAlign w:val="center"/>
            <w:hideMark/>
          </w:tcPr>
          <w:p w14:paraId="68FC8EB5" w14:textId="7A30E0CD"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3</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15</w:t>
            </w:r>
          </w:p>
        </w:tc>
        <w:tc>
          <w:tcPr>
            <w:tcW w:w="1120" w:type="dxa"/>
            <w:tcBorders>
              <w:top w:val="single" w:sz="4" w:space="0" w:color="auto"/>
              <w:left w:val="single" w:sz="4" w:space="0" w:color="auto"/>
              <w:bottom w:val="single" w:sz="4" w:space="0" w:color="auto"/>
              <w:right w:val="single" w:sz="4" w:space="0" w:color="auto"/>
            </w:tcBorders>
            <w:noWrap/>
            <w:vAlign w:val="center"/>
            <w:hideMark/>
          </w:tcPr>
          <w:p w14:paraId="3BFB9224" w14:textId="5B13E74A"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9</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93</w:t>
            </w:r>
          </w:p>
        </w:tc>
      </w:tr>
      <w:tr w:rsidR="00EC6B7E" w:rsidRPr="00E8431D" w14:paraId="5492915F" w14:textId="77777777" w:rsidTr="00EC6B7E">
        <w:trPr>
          <w:trHeight w:val="293"/>
        </w:trPr>
        <w:tc>
          <w:tcPr>
            <w:tcW w:w="1505" w:type="dxa"/>
            <w:vMerge/>
            <w:tcBorders>
              <w:top w:val="single" w:sz="4" w:space="0" w:color="auto"/>
              <w:left w:val="single" w:sz="4" w:space="0" w:color="auto"/>
              <w:bottom w:val="single" w:sz="4" w:space="0" w:color="auto"/>
              <w:right w:val="single" w:sz="4" w:space="0" w:color="auto"/>
            </w:tcBorders>
            <w:noWrap/>
            <w:vAlign w:val="center"/>
            <w:hideMark/>
          </w:tcPr>
          <w:p w14:paraId="671D9380" w14:textId="77777777" w:rsidR="00EC6B7E" w:rsidRPr="00E8431D" w:rsidRDefault="00EC6B7E" w:rsidP="0065590F">
            <w:pPr>
              <w:spacing w:after="0" w:line="320" w:lineRule="atLeast"/>
              <w:jc w:val="both"/>
              <w:rPr>
                <w:rFonts w:ascii="Times New Roman" w:hAnsi="Times New Roman" w:cs="Times New Roman"/>
                <w:b/>
                <w:sz w:val="20"/>
                <w:szCs w:val="24"/>
                <w:lang w:val="en-GB"/>
              </w:rPr>
            </w:pPr>
          </w:p>
        </w:tc>
        <w:tc>
          <w:tcPr>
            <w:tcW w:w="2654" w:type="dxa"/>
            <w:tcBorders>
              <w:top w:val="single" w:sz="4" w:space="0" w:color="auto"/>
              <w:left w:val="single" w:sz="4" w:space="0" w:color="auto"/>
              <w:bottom w:val="single" w:sz="4" w:space="0" w:color="auto"/>
              <w:right w:val="single" w:sz="4" w:space="0" w:color="auto"/>
            </w:tcBorders>
            <w:noWrap/>
            <w:vAlign w:val="center"/>
            <w:hideMark/>
          </w:tcPr>
          <w:p w14:paraId="74B07076" w14:textId="6CA27272" w:rsidR="00EC6B7E" w:rsidRPr="00E8431D" w:rsidRDefault="00EC6B7E"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Environment domain 4</w:t>
            </w:r>
          </w:p>
        </w:tc>
        <w:tc>
          <w:tcPr>
            <w:tcW w:w="841" w:type="dxa"/>
            <w:tcBorders>
              <w:top w:val="single" w:sz="4" w:space="0" w:color="auto"/>
              <w:left w:val="single" w:sz="4" w:space="0" w:color="auto"/>
              <w:bottom w:val="single" w:sz="4" w:space="0" w:color="auto"/>
              <w:right w:val="single" w:sz="4" w:space="0" w:color="auto"/>
            </w:tcBorders>
            <w:noWrap/>
            <w:vAlign w:val="center"/>
            <w:hideMark/>
          </w:tcPr>
          <w:p w14:paraId="2FD74C57" w14:textId="77777777"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42</w:t>
            </w:r>
          </w:p>
        </w:tc>
        <w:tc>
          <w:tcPr>
            <w:tcW w:w="840" w:type="dxa"/>
            <w:tcBorders>
              <w:top w:val="single" w:sz="4" w:space="0" w:color="auto"/>
              <w:left w:val="single" w:sz="4" w:space="0" w:color="auto"/>
              <w:bottom w:val="single" w:sz="4" w:space="0" w:color="auto"/>
              <w:right w:val="single" w:sz="4" w:space="0" w:color="auto"/>
            </w:tcBorders>
            <w:noWrap/>
            <w:vAlign w:val="center"/>
            <w:hideMark/>
          </w:tcPr>
          <w:p w14:paraId="7198679D" w14:textId="77777777"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41</w:t>
            </w:r>
          </w:p>
        </w:tc>
        <w:tc>
          <w:tcPr>
            <w:tcW w:w="980" w:type="dxa"/>
            <w:tcBorders>
              <w:top w:val="single" w:sz="4" w:space="0" w:color="auto"/>
              <w:left w:val="single" w:sz="4" w:space="0" w:color="auto"/>
              <w:bottom w:val="single" w:sz="4" w:space="0" w:color="auto"/>
              <w:right w:val="single" w:sz="4" w:space="0" w:color="auto"/>
            </w:tcBorders>
            <w:noWrap/>
            <w:vAlign w:val="center"/>
            <w:hideMark/>
          </w:tcPr>
          <w:p w14:paraId="7ECBF335" w14:textId="1C838C6E"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16</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88</w:t>
            </w:r>
          </w:p>
        </w:tc>
        <w:tc>
          <w:tcPr>
            <w:tcW w:w="1120" w:type="dxa"/>
            <w:tcBorders>
              <w:top w:val="single" w:sz="4" w:space="0" w:color="auto"/>
              <w:left w:val="single" w:sz="4" w:space="0" w:color="auto"/>
              <w:bottom w:val="single" w:sz="4" w:space="0" w:color="auto"/>
              <w:right w:val="single" w:sz="4" w:space="0" w:color="auto"/>
            </w:tcBorders>
            <w:noWrap/>
            <w:vAlign w:val="center"/>
            <w:hideMark/>
          </w:tcPr>
          <w:p w14:paraId="713E3E26" w14:textId="3F1FFBD1"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02</w:t>
            </w:r>
          </w:p>
        </w:tc>
        <w:tc>
          <w:tcPr>
            <w:tcW w:w="1120" w:type="dxa"/>
            <w:tcBorders>
              <w:top w:val="single" w:sz="4" w:space="0" w:color="auto"/>
              <w:left w:val="single" w:sz="4" w:space="0" w:color="auto"/>
              <w:bottom w:val="single" w:sz="4" w:space="0" w:color="auto"/>
              <w:right w:val="single" w:sz="4" w:space="0" w:color="auto"/>
            </w:tcBorders>
            <w:noWrap/>
            <w:vAlign w:val="center"/>
            <w:hideMark/>
          </w:tcPr>
          <w:p w14:paraId="7BE3286B" w14:textId="10609A75" w:rsidR="00EC6B7E" w:rsidRPr="00E8431D" w:rsidRDefault="00EC6B7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4</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10</w:t>
            </w:r>
          </w:p>
        </w:tc>
      </w:tr>
    </w:tbl>
    <w:p w14:paraId="15DFD722" w14:textId="50BB1829" w:rsidR="00C0536E" w:rsidRPr="00E8431D" w:rsidRDefault="00C0536E"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i/>
          <w:sz w:val="20"/>
          <w:szCs w:val="24"/>
          <w:lang w:val="en-GB"/>
        </w:rPr>
        <w:t>n</w:t>
      </w:r>
      <w:r w:rsidRPr="00E8431D">
        <w:rPr>
          <w:rFonts w:ascii="Times New Roman" w:hAnsi="Times New Roman" w:cs="Times New Roman"/>
          <w:sz w:val="20"/>
          <w:szCs w:val="24"/>
          <w:lang w:val="en-GB"/>
        </w:rPr>
        <w:t xml:space="preserve"> = </w:t>
      </w:r>
      <w:r w:rsidR="00EC6B7E" w:rsidRPr="00E8431D">
        <w:rPr>
          <w:rFonts w:ascii="Times New Roman" w:hAnsi="Times New Roman" w:cs="Times New Roman"/>
          <w:sz w:val="20"/>
          <w:szCs w:val="24"/>
          <w:lang w:val="en-GB"/>
        </w:rPr>
        <w:t>number of respondents</w:t>
      </w:r>
      <w:r w:rsidR="00EA4FC3"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 xml:space="preserve"> </w:t>
      </w:r>
      <w:r w:rsidRPr="00E8431D">
        <w:rPr>
          <w:rFonts w:ascii="Times New Roman" w:hAnsi="Times New Roman" w:cs="Times New Roman"/>
          <w:i/>
          <w:sz w:val="20"/>
          <w:szCs w:val="24"/>
          <w:lang w:val="en-GB"/>
        </w:rPr>
        <w:t>v</w:t>
      </w:r>
      <w:r w:rsidRPr="00E8431D">
        <w:rPr>
          <w:rFonts w:ascii="Times New Roman" w:hAnsi="Times New Roman" w:cs="Times New Roman"/>
          <w:sz w:val="20"/>
          <w:szCs w:val="24"/>
          <w:lang w:val="en-GB"/>
        </w:rPr>
        <w:t xml:space="preserve"> = </w:t>
      </w:r>
      <w:r w:rsidR="004F2EBC" w:rsidRPr="00E8431D">
        <w:rPr>
          <w:rFonts w:ascii="Times New Roman" w:hAnsi="Times New Roman" w:cs="Times New Roman"/>
          <w:sz w:val="20"/>
          <w:szCs w:val="24"/>
          <w:lang w:val="en-GB"/>
        </w:rPr>
        <w:t>degrees of freedom</w:t>
      </w:r>
      <w:r w:rsidR="00EA4FC3"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 xml:space="preserve"> AP = </w:t>
      </w:r>
      <w:r w:rsidR="00EC6B7E" w:rsidRPr="00E8431D">
        <w:rPr>
          <w:rFonts w:ascii="Times New Roman" w:hAnsi="Times New Roman" w:cs="Times New Roman"/>
          <w:sz w:val="20"/>
          <w:szCs w:val="24"/>
          <w:lang w:val="en-GB"/>
        </w:rPr>
        <w:t>arithmetic mean</w:t>
      </w:r>
      <w:r w:rsidR="00EA4FC3"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 xml:space="preserve"> SD = s</w:t>
      </w:r>
      <w:r w:rsidR="004F2EBC" w:rsidRPr="00E8431D">
        <w:rPr>
          <w:rFonts w:ascii="Times New Roman" w:hAnsi="Times New Roman" w:cs="Times New Roman"/>
          <w:sz w:val="20"/>
          <w:szCs w:val="24"/>
          <w:lang w:val="en-GB"/>
        </w:rPr>
        <w:t>tandard deviation</w:t>
      </w:r>
      <w:r w:rsidR="00EA4FC3"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 xml:space="preserve"> </w:t>
      </w:r>
      <w:r w:rsidR="00EC7742" w:rsidRPr="00E8431D">
        <w:rPr>
          <w:rFonts w:ascii="Times New Roman" w:hAnsi="Times New Roman" w:cs="Times New Roman"/>
          <w:szCs w:val="24"/>
          <w:lang w:val="en-GB"/>
        </w:rPr>
        <w:t>σ</w:t>
      </w:r>
      <w:r w:rsidR="00EC7742" w:rsidRPr="00E8431D">
        <w:rPr>
          <w:rFonts w:ascii="Times New Roman" w:hAnsi="Times New Roman" w:cs="Times New Roman"/>
          <w:szCs w:val="24"/>
          <w:vertAlign w:val="superscript"/>
          <w:lang w:val="en-GB"/>
        </w:rPr>
        <w:t>2</w:t>
      </w:r>
      <w:r w:rsidRPr="00E8431D">
        <w:rPr>
          <w:rFonts w:ascii="Times New Roman" w:hAnsi="Times New Roman" w:cs="Times New Roman"/>
          <w:sz w:val="20"/>
          <w:szCs w:val="24"/>
          <w:lang w:val="en-GB"/>
        </w:rPr>
        <w:t xml:space="preserve"> = </w:t>
      </w:r>
      <w:r w:rsidR="004F2EBC" w:rsidRPr="00E8431D">
        <w:rPr>
          <w:rFonts w:ascii="Times New Roman" w:hAnsi="Times New Roman" w:cs="Times New Roman"/>
          <w:sz w:val="20"/>
          <w:szCs w:val="24"/>
          <w:lang w:val="en-GB"/>
        </w:rPr>
        <w:t>statistical variance</w:t>
      </w:r>
    </w:p>
    <w:p w14:paraId="474D033A" w14:textId="77777777" w:rsidR="00EA4FC3" w:rsidRPr="00E8431D" w:rsidRDefault="00EA4FC3" w:rsidP="0065590F">
      <w:pPr>
        <w:spacing w:after="0" w:line="320" w:lineRule="atLeast"/>
        <w:jc w:val="both"/>
        <w:rPr>
          <w:rFonts w:ascii="Times New Roman" w:hAnsi="Times New Roman" w:cs="Times New Roman"/>
          <w:i/>
          <w:sz w:val="24"/>
          <w:szCs w:val="24"/>
          <w:lang w:val="en-GB"/>
        </w:rPr>
      </w:pPr>
    </w:p>
    <w:p w14:paraId="708193AC" w14:textId="77777777" w:rsidR="00EA4FC3" w:rsidRPr="00E8431D" w:rsidRDefault="00EA4FC3" w:rsidP="0065590F">
      <w:pPr>
        <w:spacing w:after="0" w:line="320" w:lineRule="atLeast"/>
        <w:jc w:val="both"/>
        <w:rPr>
          <w:rFonts w:ascii="Times New Roman" w:hAnsi="Times New Roman" w:cs="Times New Roman"/>
          <w:i/>
          <w:szCs w:val="24"/>
          <w:lang w:val="en-GB"/>
        </w:rPr>
      </w:pPr>
    </w:p>
    <w:p w14:paraId="360B11E4" w14:textId="351FA62D" w:rsidR="00C0536E" w:rsidRPr="00E8431D" w:rsidRDefault="00C0536E" w:rsidP="0065590F">
      <w:pPr>
        <w:spacing w:after="0" w:line="320" w:lineRule="atLeast"/>
        <w:jc w:val="both"/>
        <w:rPr>
          <w:rFonts w:ascii="Times New Roman" w:hAnsi="Times New Roman" w:cs="Times New Roman"/>
          <w:b/>
          <w:szCs w:val="24"/>
          <w:lang w:val="en-GB"/>
        </w:rPr>
      </w:pPr>
      <w:r w:rsidRPr="00E8431D">
        <w:rPr>
          <w:rFonts w:ascii="Times New Roman" w:hAnsi="Times New Roman" w:cs="Times New Roman"/>
          <w:b/>
          <w:szCs w:val="24"/>
          <w:lang w:val="en-GB"/>
        </w:rPr>
        <w:t>Tab</w:t>
      </w:r>
      <w:r w:rsidR="0061095C" w:rsidRPr="00E8431D">
        <w:rPr>
          <w:rFonts w:ascii="Times New Roman" w:hAnsi="Times New Roman" w:cs="Times New Roman"/>
          <w:b/>
          <w:szCs w:val="24"/>
          <w:lang w:val="en-GB"/>
        </w:rPr>
        <w:t>le</w:t>
      </w:r>
      <w:r w:rsidRPr="00E8431D">
        <w:rPr>
          <w:rFonts w:ascii="Times New Roman" w:hAnsi="Times New Roman" w:cs="Times New Roman"/>
          <w:b/>
          <w:szCs w:val="24"/>
          <w:lang w:val="en-GB"/>
        </w:rPr>
        <w:t xml:space="preserve"> 4</w:t>
      </w:r>
      <w:r w:rsidR="00EA4FC3" w:rsidRPr="00E8431D">
        <w:rPr>
          <w:rFonts w:ascii="Times New Roman" w:hAnsi="Times New Roman" w:cs="Times New Roman"/>
          <w:b/>
          <w:szCs w:val="24"/>
          <w:lang w:val="en-GB"/>
        </w:rPr>
        <w:t>.</w:t>
      </w:r>
      <w:r w:rsidRPr="00E8431D">
        <w:rPr>
          <w:rFonts w:ascii="Times New Roman" w:hAnsi="Times New Roman" w:cs="Times New Roman"/>
          <w:b/>
          <w:szCs w:val="24"/>
          <w:lang w:val="en-GB"/>
        </w:rPr>
        <w:t xml:space="preserve"> </w:t>
      </w:r>
      <w:r w:rsidRPr="00E8431D">
        <w:rPr>
          <w:rFonts w:ascii="Times New Roman" w:hAnsi="Times New Roman" w:cs="Times New Roman"/>
          <w:b/>
          <w:i/>
          <w:szCs w:val="24"/>
          <w:lang w:val="en-GB"/>
        </w:rPr>
        <w:t>F</w:t>
      </w:r>
      <w:r w:rsidRPr="00E8431D">
        <w:rPr>
          <w:rFonts w:ascii="Times New Roman" w:hAnsi="Times New Roman" w:cs="Times New Roman"/>
          <w:b/>
          <w:szCs w:val="24"/>
          <w:lang w:val="en-GB"/>
        </w:rPr>
        <w:t xml:space="preserve">-test </w:t>
      </w:r>
      <w:r w:rsidR="0061095C" w:rsidRPr="00E8431D">
        <w:rPr>
          <w:rFonts w:ascii="Times New Roman" w:hAnsi="Times New Roman" w:cs="Times New Roman"/>
          <w:b/>
          <w:szCs w:val="24"/>
          <w:lang w:val="en-GB"/>
        </w:rPr>
        <w:t>of equality of variances</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1417"/>
        <w:gridCol w:w="1276"/>
        <w:gridCol w:w="1417"/>
        <w:gridCol w:w="2268"/>
      </w:tblGrid>
      <w:tr w:rsidR="00704877" w:rsidRPr="00E8431D" w14:paraId="6CAF8AA6" w14:textId="77777777" w:rsidTr="00EA4FC3">
        <w:trPr>
          <w:trHeight w:val="296"/>
        </w:trPr>
        <w:tc>
          <w:tcPr>
            <w:tcW w:w="2802" w:type="dxa"/>
            <w:noWrap/>
            <w:hideMark/>
          </w:tcPr>
          <w:p w14:paraId="61BA1A96" w14:textId="77777777" w:rsidR="00C0536E" w:rsidRPr="00E8431D" w:rsidRDefault="00C0536E" w:rsidP="0065590F">
            <w:pPr>
              <w:spacing w:after="0" w:line="320" w:lineRule="atLeast"/>
              <w:jc w:val="both"/>
              <w:rPr>
                <w:rFonts w:ascii="Times New Roman" w:hAnsi="Times New Roman" w:cs="Times New Roman"/>
                <w:sz w:val="20"/>
                <w:szCs w:val="24"/>
                <w:lang w:val="en-GB"/>
              </w:rPr>
            </w:pPr>
          </w:p>
        </w:tc>
        <w:tc>
          <w:tcPr>
            <w:tcW w:w="1417" w:type="dxa"/>
            <w:noWrap/>
            <w:hideMark/>
          </w:tcPr>
          <w:p w14:paraId="3B9AE6A0" w14:textId="77777777" w:rsidR="00C0536E" w:rsidRPr="00E8431D" w:rsidRDefault="00C0536E" w:rsidP="0065590F">
            <w:pPr>
              <w:spacing w:after="0" w:line="320" w:lineRule="atLeast"/>
              <w:jc w:val="center"/>
              <w:rPr>
                <w:rFonts w:ascii="Times New Roman" w:hAnsi="Times New Roman" w:cs="Times New Roman"/>
                <w:i/>
                <w:sz w:val="20"/>
                <w:szCs w:val="24"/>
                <w:lang w:val="en-GB"/>
              </w:rPr>
            </w:pPr>
            <w:r w:rsidRPr="00E8431D">
              <w:rPr>
                <w:rFonts w:ascii="Times New Roman" w:hAnsi="Times New Roman" w:cs="Times New Roman"/>
                <w:i/>
                <w:sz w:val="20"/>
                <w:szCs w:val="24"/>
                <w:lang w:val="en-GB"/>
              </w:rPr>
              <w:t>F</w:t>
            </w:r>
          </w:p>
        </w:tc>
        <w:tc>
          <w:tcPr>
            <w:tcW w:w="1276" w:type="dxa"/>
            <w:noWrap/>
            <w:hideMark/>
          </w:tcPr>
          <w:p w14:paraId="408E64D0" w14:textId="470712A9" w:rsidR="00C0536E" w:rsidRPr="00E8431D" w:rsidRDefault="00C0536E" w:rsidP="0065590F">
            <w:pPr>
              <w:spacing w:after="0" w:line="320" w:lineRule="atLeast"/>
              <w:jc w:val="center"/>
              <w:rPr>
                <w:rFonts w:ascii="Times New Roman" w:hAnsi="Times New Roman" w:cs="Times New Roman"/>
                <w:sz w:val="20"/>
                <w:szCs w:val="24"/>
                <w:lang w:val="en-GB"/>
              </w:rPr>
            </w:pPr>
            <w:proofErr w:type="spellStart"/>
            <w:r w:rsidRPr="00E8431D">
              <w:rPr>
                <w:rFonts w:ascii="Times New Roman" w:hAnsi="Times New Roman" w:cs="Times New Roman"/>
                <w:i/>
                <w:sz w:val="20"/>
                <w:szCs w:val="24"/>
                <w:lang w:val="en-GB"/>
              </w:rPr>
              <w:t>F</w:t>
            </w:r>
            <w:r w:rsidR="0061095C" w:rsidRPr="00E8431D">
              <w:rPr>
                <w:rFonts w:ascii="Times New Roman" w:hAnsi="Times New Roman" w:cs="Times New Roman"/>
                <w:sz w:val="20"/>
                <w:szCs w:val="24"/>
                <w:vertAlign w:val="subscript"/>
                <w:lang w:val="en-GB"/>
              </w:rPr>
              <w:t>c</w:t>
            </w:r>
            <w:r w:rsidRPr="00E8431D">
              <w:rPr>
                <w:rFonts w:ascii="Times New Roman" w:hAnsi="Times New Roman" w:cs="Times New Roman"/>
                <w:sz w:val="20"/>
                <w:szCs w:val="24"/>
                <w:vertAlign w:val="subscript"/>
                <w:lang w:val="en-GB"/>
              </w:rPr>
              <w:t>rit</w:t>
            </w:r>
            <w:proofErr w:type="spellEnd"/>
          </w:p>
        </w:tc>
        <w:tc>
          <w:tcPr>
            <w:tcW w:w="3685" w:type="dxa"/>
            <w:gridSpan w:val="2"/>
            <w:noWrap/>
            <w:hideMark/>
          </w:tcPr>
          <w:p w14:paraId="31BE4D7D" w14:textId="1EDFDA31" w:rsidR="00C0536E"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Result</w:t>
            </w:r>
          </w:p>
        </w:tc>
      </w:tr>
      <w:tr w:rsidR="004F2EBC" w:rsidRPr="00E8431D" w14:paraId="29B6679A" w14:textId="77777777" w:rsidTr="007E367A">
        <w:trPr>
          <w:trHeight w:val="296"/>
        </w:trPr>
        <w:tc>
          <w:tcPr>
            <w:tcW w:w="2802" w:type="dxa"/>
            <w:noWrap/>
            <w:vAlign w:val="center"/>
            <w:hideMark/>
          </w:tcPr>
          <w:p w14:paraId="25670522" w14:textId="373D737C" w:rsidR="004F2EBC" w:rsidRPr="00E8431D" w:rsidRDefault="004F2EBC"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Physical domain 1</w:t>
            </w:r>
          </w:p>
        </w:tc>
        <w:tc>
          <w:tcPr>
            <w:tcW w:w="1417" w:type="dxa"/>
            <w:noWrap/>
            <w:hideMark/>
          </w:tcPr>
          <w:p w14:paraId="7C3CA285" w14:textId="7F998AEE" w:rsidR="004F2EBC" w:rsidRPr="00E8431D" w:rsidRDefault="004F2EBC"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0027</w:t>
            </w:r>
          </w:p>
        </w:tc>
        <w:tc>
          <w:tcPr>
            <w:tcW w:w="1276" w:type="dxa"/>
            <w:noWrap/>
            <w:hideMark/>
          </w:tcPr>
          <w:p w14:paraId="3D33B8DC" w14:textId="7B914806" w:rsidR="004F2EBC" w:rsidRPr="00E8431D" w:rsidRDefault="004F2EBC"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6761</w:t>
            </w:r>
          </w:p>
        </w:tc>
        <w:tc>
          <w:tcPr>
            <w:tcW w:w="1417" w:type="dxa"/>
            <w:noWrap/>
            <w:hideMark/>
          </w:tcPr>
          <w:p w14:paraId="0447A32C" w14:textId="0F11781C" w:rsidR="004F2EBC" w:rsidRPr="00E8431D" w:rsidRDefault="004F2EBC"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i/>
                <w:sz w:val="20"/>
                <w:szCs w:val="24"/>
                <w:lang w:val="en-GB"/>
              </w:rPr>
              <w:t>F</w:t>
            </w:r>
            <w:r w:rsidRPr="00E8431D">
              <w:rPr>
                <w:rFonts w:ascii="Times New Roman" w:hAnsi="Times New Roman" w:cs="Times New Roman"/>
                <w:sz w:val="20"/>
                <w:szCs w:val="24"/>
                <w:lang w:val="en-GB"/>
              </w:rPr>
              <w:t xml:space="preserve"> &gt; </w:t>
            </w:r>
            <w:proofErr w:type="spellStart"/>
            <w:r w:rsidRPr="00E8431D">
              <w:rPr>
                <w:rFonts w:ascii="Times New Roman" w:hAnsi="Times New Roman" w:cs="Times New Roman"/>
                <w:i/>
                <w:sz w:val="20"/>
                <w:szCs w:val="24"/>
                <w:lang w:val="en-GB"/>
              </w:rPr>
              <w:t>F</w:t>
            </w:r>
            <w:r w:rsidR="0061095C" w:rsidRPr="00E8431D">
              <w:rPr>
                <w:rFonts w:ascii="Times New Roman" w:hAnsi="Times New Roman" w:cs="Times New Roman"/>
                <w:sz w:val="20"/>
                <w:szCs w:val="24"/>
                <w:vertAlign w:val="subscript"/>
                <w:lang w:val="en-GB"/>
              </w:rPr>
              <w:t>c</w:t>
            </w:r>
            <w:r w:rsidRPr="00E8431D">
              <w:rPr>
                <w:rFonts w:ascii="Times New Roman" w:hAnsi="Times New Roman" w:cs="Times New Roman"/>
                <w:sz w:val="20"/>
                <w:szCs w:val="24"/>
                <w:vertAlign w:val="subscript"/>
                <w:lang w:val="en-GB"/>
              </w:rPr>
              <w:t>rit</w:t>
            </w:r>
            <w:proofErr w:type="spellEnd"/>
          </w:p>
        </w:tc>
        <w:tc>
          <w:tcPr>
            <w:tcW w:w="2268" w:type="dxa"/>
            <w:noWrap/>
            <w:hideMark/>
          </w:tcPr>
          <w:p w14:paraId="4B4B7AE4" w14:textId="1DDB43DC" w:rsidR="004F2EBC" w:rsidRPr="00E8431D" w:rsidRDefault="007721B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unequal</w:t>
            </w:r>
            <w:r w:rsidR="00C83F84" w:rsidRPr="00E8431D">
              <w:rPr>
                <w:rFonts w:ascii="Times New Roman" w:hAnsi="Times New Roman" w:cs="Times New Roman"/>
                <w:sz w:val="20"/>
                <w:szCs w:val="24"/>
                <w:lang w:val="en-GB"/>
              </w:rPr>
              <w:t xml:space="preserve"> variance</w:t>
            </w:r>
          </w:p>
        </w:tc>
      </w:tr>
      <w:tr w:rsidR="004F2EBC" w:rsidRPr="00E8431D" w14:paraId="5837F1B9" w14:textId="77777777" w:rsidTr="007E367A">
        <w:trPr>
          <w:trHeight w:val="296"/>
        </w:trPr>
        <w:tc>
          <w:tcPr>
            <w:tcW w:w="2802" w:type="dxa"/>
            <w:noWrap/>
            <w:vAlign w:val="center"/>
            <w:hideMark/>
          </w:tcPr>
          <w:p w14:paraId="55B15290" w14:textId="287909A2" w:rsidR="004F2EBC" w:rsidRPr="00E8431D" w:rsidRDefault="004F2EBC"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lastRenderedPageBreak/>
              <w:t>Psychological domain 2</w:t>
            </w:r>
          </w:p>
        </w:tc>
        <w:tc>
          <w:tcPr>
            <w:tcW w:w="1417" w:type="dxa"/>
            <w:noWrap/>
            <w:hideMark/>
          </w:tcPr>
          <w:p w14:paraId="0EB9536E" w14:textId="5C3E70C6" w:rsidR="004F2EBC" w:rsidRPr="00E8431D" w:rsidRDefault="004F2EBC"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2671</w:t>
            </w:r>
          </w:p>
        </w:tc>
        <w:tc>
          <w:tcPr>
            <w:tcW w:w="1276" w:type="dxa"/>
            <w:noWrap/>
            <w:hideMark/>
          </w:tcPr>
          <w:p w14:paraId="76C252C3" w14:textId="63DC0104" w:rsidR="004F2EBC" w:rsidRPr="00E8431D" w:rsidRDefault="004F2EBC"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6761</w:t>
            </w:r>
          </w:p>
        </w:tc>
        <w:tc>
          <w:tcPr>
            <w:tcW w:w="1417" w:type="dxa"/>
            <w:noWrap/>
            <w:hideMark/>
          </w:tcPr>
          <w:p w14:paraId="17EDFEB3" w14:textId="330F2C91" w:rsidR="004F2EBC" w:rsidRPr="00E8431D" w:rsidRDefault="004F2EBC"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i/>
                <w:sz w:val="20"/>
                <w:szCs w:val="24"/>
                <w:lang w:val="en-GB"/>
              </w:rPr>
              <w:t xml:space="preserve">F </w:t>
            </w:r>
            <w:r w:rsidRPr="00E8431D">
              <w:rPr>
                <w:rFonts w:ascii="Times New Roman" w:hAnsi="Times New Roman" w:cs="Times New Roman"/>
                <w:sz w:val="20"/>
                <w:szCs w:val="24"/>
                <w:lang w:val="en-GB"/>
              </w:rPr>
              <w:t xml:space="preserve">&lt; </w:t>
            </w:r>
            <w:proofErr w:type="spellStart"/>
            <w:r w:rsidRPr="00E8431D">
              <w:rPr>
                <w:rFonts w:ascii="Times New Roman" w:hAnsi="Times New Roman" w:cs="Times New Roman"/>
                <w:i/>
                <w:sz w:val="20"/>
                <w:szCs w:val="24"/>
                <w:lang w:val="en-GB"/>
              </w:rPr>
              <w:t>F</w:t>
            </w:r>
            <w:r w:rsidR="0061095C" w:rsidRPr="00E8431D">
              <w:rPr>
                <w:rFonts w:ascii="Times New Roman" w:hAnsi="Times New Roman" w:cs="Times New Roman"/>
                <w:sz w:val="20"/>
                <w:szCs w:val="24"/>
                <w:vertAlign w:val="subscript"/>
                <w:lang w:val="en-GB"/>
              </w:rPr>
              <w:t>c</w:t>
            </w:r>
            <w:r w:rsidRPr="00E8431D">
              <w:rPr>
                <w:rFonts w:ascii="Times New Roman" w:hAnsi="Times New Roman" w:cs="Times New Roman"/>
                <w:sz w:val="20"/>
                <w:szCs w:val="24"/>
                <w:vertAlign w:val="subscript"/>
                <w:lang w:val="en-GB"/>
              </w:rPr>
              <w:t>rit</w:t>
            </w:r>
            <w:proofErr w:type="spellEnd"/>
          </w:p>
        </w:tc>
        <w:tc>
          <w:tcPr>
            <w:tcW w:w="2268" w:type="dxa"/>
            <w:noWrap/>
            <w:hideMark/>
          </w:tcPr>
          <w:p w14:paraId="2050D63F" w14:textId="2E02A5C1" w:rsidR="004F2EBC" w:rsidRPr="00E8431D" w:rsidRDefault="007721B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equal</w:t>
            </w:r>
            <w:r w:rsidR="00C83F84" w:rsidRPr="00E8431D">
              <w:rPr>
                <w:rFonts w:ascii="Times New Roman" w:hAnsi="Times New Roman" w:cs="Times New Roman"/>
                <w:sz w:val="20"/>
                <w:szCs w:val="24"/>
                <w:lang w:val="en-GB"/>
              </w:rPr>
              <w:t xml:space="preserve"> variance</w:t>
            </w:r>
          </w:p>
        </w:tc>
      </w:tr>
      <w:tr w:rsidR="00C83F84" w:rsidRPr="00E8431D" w14:paraId="7DBB3365" w14:textId="77777777" w:rsidTr="007E367A">
        <w:trPr>
          <w:trHeight w:val="296"/>
        </w:trPr>
        <w:tc>
          <w:tcPr>
            <w:tcW w:w="2802" w:type="dxa"/>
            <w:noWrap/>
            <w:vAlign w:val="center"/>
            <w:hideMark/>
          </w:tcPr>
          <w:p w14:paraId="754120F1" w14:textId="5053D40A" w:rsidR="00C83F84" w:rsidRPr="00E8431D" w:rsidRDefault="00C83F84"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Social domain 3</w:t>
            </w:r>
          </w:p>
        </w:tc>
        <w:tc>
          <w:tcPr>
            <w:tcW w:w="1417" w:type="dxa"/>
            <w:noWrap/>
            <w:hideMark/>
          </w:tcPr>
          <w:p w14:paraId="5E99BC7A" w14:textId="307E871B"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8768</w:t>
            </w:r>
          </w:p>
        </w:tc>
        <w:tc>
          <w:tcPr>
            <w:tcW w:w="1276" w:type="dxa"/>
            <w:noWrap/>
            <w:hideMark/>
          </w:tcPr>
          <w:p w14:paraId="4AE08922" w14:textId="0235F708"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w:t>
            </w:r>
            <w:r w:rsidR="007721BE"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5503</w:t>
            </w:r>
          </w:p>
        </w:tc>
        <w:tc>
          <w:tcPr>
            <w:tcW w:w="1417" w:type="dxa"/>
            <w:noWrap/>
            <w:hideMark/>
          </w:tcPr>
          <w:p w14:paraId="22F9BE03" w14:textId="1D5BA469"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i/>
                <w:sz w:val="20"/>
                <w:szCs w:val="24"/>
                <w:lang w:val="en-GB"/>
              </w:rPr>
              <w:t>F</w:t>
            </w:r>
            <w:r w:rsidRPr="00E8431D">
              <w:rPr>
                <w:rFonts w:ascii="Times New Roman" w:hAnsi="Times New Roman" w:cs="Times New Roman"/>
                <w:sz w:val="20"/>
                <w:szCs w:val="24"/>
                <w:lang w:val="en-GB"/>
              </w:rPr>
              <w:t xml:space="preserve"> &gt; </w:t>
            </w:r>
            <w:proofErr w:type="spellStart"/>
            <w:r w:rsidRPr="00E8431D">
              <w:rPr>
                <w:rFonts w:ascii="Times New Roman" w:hAnsi="Times New Roman" w:cs="Times New Roman"/>
                <w:i/>
                <w:sz w:val="20"/>
                <w:szCs w:val="24"/>
                <w:lang w:val="en-GB"/>
              </w:rPr>
              <w:t>F</w:t>
            </w:r>
            <w:r w:rsidR="0061095C" w:rsidRPr="00E8431D">
              <w:rPr>
                <w:rFonts w:ascii="Times New Roman" w:hAnsi="Times New Roman" w:cs="Times New Roman"/>
                <w:sz w:val="20"/>
                <w:szCs w:val="24"/>
                <w:vertAlign w:val="subscript"/>
                <w:lang w:val="en-GB"/>
              </w:rPr>
              <w:t>c</w:t>
            </w:r>
            <w:r w:rsidRPr="00E8431D">
              <w:rPr>
                <w:rFonts w:ascii="Times New Roman" w:hAnsi="Times New Roman" w:cs="Times New Roman"/>
                <w:sz w:val="20"/>
                <w:szCs w:val="24"/>
                <w:vertAlign w:val="subscript"/>
                <w:lang w:val="en-GB"/>
              </w:rPr>
              <w:t>rit</w:t>
            </w:r>
            <w:proofErr w:type="spellEnd"/>
          </w:p>
        </w:tc>
        <w:tc>
          <w:tcPr>
            <w:tcW w:w="2268" w:type="dxa"/>
            <w:noWrap/>
            <w:hideMark/>
          </w:tcPr>
          <w:p w14:paraId="61FB38B4" w14:textId="31FD199F" w:rsidR="00C83F84" w:rsidRPr="00E8431D" w:rsidRDefault="007721BE"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unequal variance</w:t>
            </w:r>
          </w:p>
        </w:tc>
      </w:tr>
      <w:tr w:rsidR="00C83F84" w:rsidRPr="00E8431D" w14:paraId="6E57D936" w14:textId="77777777" w:rsidTr="007E367A">
        <w:trPr>
          <w:trHeight w:val="296"/>
        </w:trPr>
        <w:tc>
          <w:tcPr>
            <w:tcW w:w="2802" w:type="dxa"/>
            <w:noWrap/>
            <w:vAlign w:val="center"/>
            <w:hideMark/>
          </w:tcPr>
          <w:p w14:paraId="11AF9A03" w14:textId="307F2C8A" w:rsidR="00C83F84" w:rsidRPr="00E8431D" w:rsidRDefault="00C83F84" w:rsidP="0065590F">
            <w:pPr>
              <w:spacing w:after="0" w:line="320" w:lineRule="atLeast"/>
              <w:jc w:val="both"/>
              <w:rPr>
                <w:rFonts w:ascii="Times New Roman" w:hAnsi="Times New Roman" w:cs="Times New Roman"/>
                <w:sz w:val="20"/>
                <w:szCs w:val="20"/>
                <w:lang w:val="en-GB"/>
              </w:rPr>
            </w:pPr>
            <w:r w:rsidRPr="00E8431D">
              <w:rPr>
                <w:rFonts w:ascii="Times New Roman" w:hAnsi="Times New Roman" w:cs="Times New Roman"/>
                <w:sz w:val="20"/>
                <w:szCs w:val="24"/>
                <w:lang w:val="en-GB"/>
              </w:rPr>
              <w:t>Environment domain 4</w:t>
            </w:r>
          </w:p>
        </w:tc>
        <w:tc>
          <w:tcPr>
            <w:tcW w:w="1417" w:type="dxa"/>
            <w:noWrap/>
            <w:hideMark/>
          </w:tcPr>
          <w:p w14:paraId="18B4235C" w14:textId="25FC9C7E" w:rsidR="00C83F84" w:rsidRPr="00E8431D" w:rsidRDefault="00C83F84"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0262</w:t>
            </w:r>
          </w:p>
        </w:tc>
        <w:tc>
          <w:tcPr>
            <w:tcW w:w="1276" w:type="dxa"/>
            <w:noWrap/>
            <w:hideMark/>
          </w:tcPr>
          <w:p w14:paraId="51BD31B9" w14:textId="5E87016F" w:rsidR="00C83F84" w:rsidRPr="00E8431D" w:rsidRDefault="00C83F84"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0"/>
                <w:lang w:val="en-GB"/>
              </w:rPr>
              <w:t>1</w:t>
            </w:r>
            <w:r w:rsidR="007721BE" w:rsidRPr="00E8431D">
              <w:rPr>
                <w:rFonts w:ascii="Times New Roman" w:hAnsi="Times New Roman" w:cs="Times New Roman"/>
                <w:sz w:val="20"/>
                <w:szCs w:val="20"/>
                <w:lang w:val="en-GB"/>
              </w:rPr>
              <w:t>.</w:t>
            </w:r>
            <w:r w:rsidRPr="00E8431D">
              <w:rPr>
                <w:rFonts w:ascii="Times New Roman" w:hAnsi="Times New Roman" w:cs="Times New Roman"/>
                <w:sz w:val="20"/>
                <w:szCs w:val="20"/>
                <w:lang w:val="en-GB"/>
              </w:rPr>
              <w:t>6761</w:t>
            </w:r>
          </w:p>
        </w:tc>
        <w:tc>
          <w:tcPr>
            <w:tcW w:w="1417" w:type="dxa"/>
            <w:noWrap/>
            <w:hideMark/>
          </w:tcPr>
          <w:p w14:paraId="622973FA" w14:textId="411F9839" w:rsidR="00C83F84" w:rsidRPr="00E8431D" w:rsidRDefault="00C83F84"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i/>
                <w:sz w:val="20"/>
                <w:szCs w:val="20"/>
                <w:lang w:val="en-GB"/>
              </w:rPr>
              <w:t>F</w:t>
            </w:r>
            <w:r w:rsidRPr="00E8431D">
              <w:rPr>
                <w:rFonts w:ascii="Times New Roman" w:hAnsi="Times New Roman" w:cs="Times New Roman"/>
                <w:sz w:val="20"/>
                <w:szCs w:val="20"/>
                <w:lang w:val="en-GB"/>
              </w:rPr>
              <w:t xml:space="preserve"> &lt; </w:t>
            </w:r>
            <w:proofErr w:type="spellStart"/>
            <w:r w:rsidRPr="00E8431D">
              <w:rPr>
                <w:rFonts w:ascii="Times New Roman" w:hAnsi="Times New Roman" w:cs="Times New Roman"/>
                <w:i/>
                <w:sz w:val="20"/>
                <w:szCs w:val="24"/>
                <w:lang w:val="en-GB"/>
              </w:rPr>
              <w:t>F</w:t>
            </w:r>
            <w:r w:rsidR="0061095C" w:rsidRPr="00E8431D">
              <w:rPr>
                <w:rFonts w:ascii="Times New Roman" w:hAnsi="Times New Roman" w:cs="Times New Roman"/>
                <w:sz w:val="20"/>
                <w:szCs w:val="24"/>
                <w:vertAlign w:val="subscript"/>
                <w:lang w:val="en-GB"/>
              </w:rPr>
              <w:t>c</w:t>
            </w:r>
            <w:r w:rsidRPr="00E8431D">
              <w:rPr>
                <w:rFonts w:ascii="Times New Roman" w:hAnsi="Times New Roman" w:cs="Times New Roman"/>
                <w:sz w:val="20"/>
                <w:szCs w:val="24"/>
                <w:vertAlign w:val="subscript"/>
                <w:lang w:val="en-GB"/>
              </w:rPr>
              <w:t>rit</w:t>
            </w:r>
            <w:proofErr w:type="spellEnd"/>
          </w:p>
        </w:tc>
        <w:tc>
          <w:tcPr>
            <w:tcW w:w="2268" w:type="dxa"/>
            <w:noWrap/>
            <w:hideMark/>
          </w:tcPr>
          <w:p w14:paraId="6B531BA1" w14:textId="0B1B92BD" w:rsidR="00C83F84" w:rsidRPr="00E8431D" w:rsidRDefault="007721BE" w:rsidP="0065590F">
            <w:pPr>
              <w:keepNext/>
              <w:spacing w:after="0" w:line="320" w:lineRule="atLeast"/>
              <w:jc w:val="center"/>
              <w:rPr>
                <w:rFonts w:ascii="Times New Roman" w:hAnsi="Times New Roman" w:cs="Times New Roman"/>
                <w:sz w:val="20"/>
                <w:szCs w:val="20"/>
                <w:lang w:val="en-GB"/>
              </w:rPr>
            </w:pPr>
            <w:r w:rsidRPr="00E8431D">
              <w:rPr>
                <w:rFonts w:ascii="Times New Roman" w:hAnsi="Times New Roman" w:cs="Times New Roman"/>
                <w:sz w:val="20"/>
                <w:szCs w:val="24"/>
                <w:lang w:val="en-GB"/>
              </w:rPr>
              <w:t>equal</w:t>
            </w:r>
            <w:r w:rsidR="00C83F84" w:rsidRPr="00E8431D">
              <w:rPr>
                <w:rFonts w:ascii="Times New Roman" w:hAnsi="Times New Roman" w:cs="Times New Roman"/>
                <w:sz w:val="20"/>
                <w:szCs w:val="24"/>
                <w:lang w:val="en-GB"/>
              </w:rPr>
              <w:t xml:space="preserve"> variance</w:t>
            </w:r>
          </w:p>
        </w:tc>
      </w:tr>
    </w:tbl>
    <w:p w14:paraId="3B34D1D9" w14:textId="2E553582" w:rsidR="00C0536E" w:rsidRPr="00E8431D" w:rsidRDefault="00C0536E" w:rsidP="0065590F">
      <w:pPr>
        <w:spacing w:after="0" w:line="320" w:lineRule="atLeast"/>
        <w:jc w:val="both"/>
        <w:rPr>
          <w:rFonts w:ascii="Times New Roman" w:hAnsi="Times New Roman" w:cs="Times New Roman"/>
          <w:i/>
          <w:sz w:val="20"/>
          <w:szCs w:val="24"/>
          <w:lang w:val="en-GB"/>
        </w:rPr>
      </w:pPr>
      <w:proofErr w:type="spellStart"/>
      <w:r w:rsidRPr="00E8431D">
        <w:rPr>
          <w:rFonts w:ascii="Times New Roman" w:hAnsi="Times New Roman" w:cs="Times New Roman"/>
          <w:i/>
          <w:sz w:val="20"/>
          <w:szCs w:val="24"/>
          <w:lang w:val="en-GB"/>
        </w:rPr>
        <w:t>F</w:t>
      </w:r>
      <w:r w:rsidR="0061095C" w:rsidRPr="00E8431D">
        <w:rPr>
          <w:rFonts w:ascii="Times New Roman" w:hAnsi="Times New Roman" w:cs="Times New Roman"/>
          <w:sz w:val="20"/>
          <w:szCs w:val="24"/>
          <w:vertAlign w:val="subscript"/>
          <w:lang w:val="en-GB"/>
        </w:rPr>
        <w:t>c</w:t>
      </w:r>
      <w:r w:rsidRPr="00E8431D">
        <w:rPr>
          <w:rFonts w:ascii="Times New Roman" w:hAnsi="Times New Roman" w:cs="Times New Roman"/>
          <w:sz w:val="20"/>
          <w:szCs w:val="24"/>
          <w:vertAlign w:val="subscript"/>
          <w:lang w:val="en-GB"/>
        </w:rPr>
        <w:t>rit</w:t>
      </w:r>
      <w:proofErr w:type="spellEnd"/>
      <w:r w:rsidRPr="00E8431D">
        <w:rPr>
          <w:rFonts w:ascii="Times New Roman" w:hAnsi="Times New Roman" w:cs="Times New Roman"/>
          <w:sz w:val="20"/>
          <w:szCs w:val="24"/>
          <w:vertAlign w:val="subscript"/>
          <w:lang w:val="en-GB"/>
        </w:rPr>
        <w:t xml:space="preserve"> </w:t>
      </w:r>
      <w:r w:rsidRPr="00E8431D">
        <w:rPr>
          <w:rFonts w:ascii="Times New Roman" w:hAnsi="Times New Roman" w:cs="Times New Roman"/>
          <w:sz w:val="20"/>
          <w:szCs w:val="24"/>
          <w:lang w:val="en-GB"/>
        </w:rPr>
        <w:t xml:space="preserve">= </w:t>
      </w:r>
      <w:r w:rsidR="0061095C" w:rsidRPr="00E8431D">
        <w:rPr>
          <w:rFonts w:ascii="Times New Roman" w:hAnsi="Times New Roman" w:cs="Times New Roman"/>
          <w:sz w:val="20"/>
          <w:szCs w:val="24"/>
          <w:lang w:val="en-GB"/>
        </w:rPr>
        <w:t>critical value for</w:t>
      </w:r>
      <w:r w:rsidRPr="00E8431D">
        <w:rPr>
          <w:rFonts w:ascii="Times New Roman" w:hAnsi="Times New Roman" w:cs="Times New Roman"/>
          <w:i/>
          <w:sz w:val="20"/>
          <w:szCs w:val="24"/>
          <w:lang w:val="en-GB"/>
        </w:rPr>
        <w:t xml:space="preserve"> F</w:t>
      </w:r>
    </w:p>
    <w:p w14:paraId="74633497" w14:textId="77777777" w:rsidR="00EA4FC3" w:rsidRPr="00E8431D" w:rsidRDefault="00EA4FC3" w:rsidP="0065590F">
      <w:pPr>
        <w:spacing w:after="0" w:line="320" w:lineRule="atLeast"/>
        <w:jc w:val="both"/>
        <w:rPr>
          <w:rFonts w:ascii="Times New Roman" w:hAnsi="Times New Roman" w:cs="Times New Roman"/>
          <w:i/>
          <w:sz w:val="24"/>
          <w:szCs w:val="24"/>
          <w:lang w:val="en-GB"/>
        </w:rPr>
      </w:pPr>
    </w:p>
    <w:p w14:paraId="1CE57EFE" w14:textId="77777777" w:rsidR="00EA4FC3" w:rsidRPr="00E8431D" w:rsidRDefault="00EA4FC3" w:rsidP="0065590F">
      <w:pPr>
        <w:spacing w:after="0" w:line="320" w:lineRule="atLeast"/>
        <w:jc w:val="both"/>
        <w:rPr>
          <w:rFonts w:ascii="Times New Roman" w:hAnsi="Times New Roman" w:cs="Times New Roman"/>
          <w:i/>
          <w:sz w:val="24"/>
          <w:szCs w:val="24"/>
          <w:lang w:val="en-GB"/>
        </w:rPr>
      </w:pPr>
    </w:p>
    <w:p w14:paraId="2B458CBF" w14:textId="7C789595" w:rsidR="00C0536E" w:rsidRPr="00E8431D" w:rsidRDefault="00C0536E" w:rsidP="0065590F">
      <w:pPr>
        <w:spacing w:after="0" w:line="320" w:lineRule="atLeast"/>
        <w:jc w:val="both"/>
        <w:rPr>
          <w:rFonts w:ascii="Times New Roman" w:hAnsi="Times New Roman" w:cs="Times New Roman"/>
          <w:b/>
          <w:bCs/>
          <w:szCs w:val="24"/>
          <w:lang w:val="en-GB"/>
        </w:rPr>
      </w:pPr>
      <w:r w:rsidRPr="00E8431D">
        <w:rPr>
          <w:rFonts w:ascii="Times New Roman" w:hAnsi="Times New Roman" w:cs="Times New Roman"/>
          <w:b/>
          <w:bCs/>
          <w:szCs w:val="24"/>
          <w:lang w:val="en-GB"/>
        </w:rPr>
        <w:t>Tab</w:t>
      </w:r>
      <w:r w:rsidR="0061095C" w:rsidRPr="00E8431D">
        <w:rPr>
          <w:rFonts w:ascii="Times New Roman" w:hAnsi="Times New Roman" w:cs="Times New Roman"/>
          <w:b/>
          <w:bCs/>
          <w:szCs w:val="24"/>
          <w:lang w:val="en-GB"/>
        </w:rPr>
        <w:t>le</w:t>
      </w:r>
      <w:r w:rsidRPr="00E8431D">
        <w:rPr>
          <w:rFonts w:ascii="Times New Roman" w:hAnsi="Times New Roman" w:cs="Times New Roman"/>
          <w:b/>
          <w:bCs/>
          <w:szCs w:val="24"/>
          <w:lang w:val="en-GB"/>
        </w:rPr>
        <w:t xml:space="preserve"> 5</w:t>
      </w:r>
      <w:r w:rsidR="00EA4FC3" w:rsidRPr="00E8431D">
        <w:rPr>
          <w:rFonts w:ascii="Times New Roman" w:hAnsi="Times New Roman" w:cs="Times New Roman"/>
          <w:b/>
          <w:bCs/>
          <w:szCs w:val="24"/>
          <w:lang w:val="en-GB"/>
        </w:rPr>
        <w:t>.</w:t>
      </w:r>
      <w:r w:rsidRPr="00E8431D">
        <w:rPr>
          <w:rFonts w:ascii="Times New Roman" w:hAnsi="Times New Roman" w:cs="Times New Roman"/>
          <w:b/>
          <w:bCs/>
          <w:szCs w:val="24"/>
          <w:lang w:val="en-GB"/>
        </w:rPr>
        <w:t xml:space="preserve"> </w:t>
      </w:r>
      <w:r w:rsidR="0061095C" w:rsidRPr="00E8431D">
        <w:rPr>
          <w:rFonts w:ascii="Times New Roman" w:hAnsi="Times New Roman" w:cs="Times New Roman"/>
          <w:b/>
          <w:bCs/>
          <w:szCs w:val="24"/>
          <w:lang w:val="en-GB"/>
        </w:rPr>
        <w:t>Unpaired</w:t>
      </w:r>
      <w:r w:rsidRPr="00E8431D">
        <w:rPr>
          <w:rFonts w:ascii="Times New Roman" w:hAnsi="Times New Roman" w:cs="Times New Roman"/>
          <w:b/>
          <w:bCs/>
          <w:szCs w:val="24"/>
          <w:lang w:val="en-GB"/>
        </w:rPr>
        <w:t xml:space="preserve"> </w:t>
      </w:r>
      <w:r w:rsidRPr="00E8431D">
        <w:rPr>
          <w:rFonts w:ascii="Times New Roman" w:hAnsi="Times New Roman" w:cs="Times New Roman"/>
          <w:b/>
          <w:bCs/>
          <w:i/>
          <w:szCs w:val="24"/>
          <w:lang w:val="en-GB"/>
        </w:rPr>
        <w:t>t</w:t>
      </w:r>
      <w:r w:rsidRPr="00E8431D">
        <w:rPr>
          <w:rFonts w:ascii="Times New Roman" w:hAnsi="Times New Roman" w:cs="Times New Roman"/>
          <w:b/>
          <w:bCs/>
          <w:szCs w:val="24"/>
          <w:lang w:val="en-GB"/>
        </w:rPr>
        <w:t xml:space="preserve">-test </w:t>
      </w:r>
      <w:r w:rsidR="0061095C" w:rsidRPr="00E8431D">
        <w:rPr>
          <w:rFonts w:ascii="Times New Roman" w:hAnsi="Times New Roman" w:cs="Times New Roman"/>
          <w:b/>
          <w:bCs/>
          <w:szCs w:val="24"/>
          <w:lang w:val="en-GB"/>
        </w:rPr>
        <w:t>according to equality of variances</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851"/>
        <w:gridCol w:w="1134"/>
        <w:gridCol w:w="992"/>
        <w:gridCol w:w="1276"/>
        <w:gridCol w:w="2409"/>
      </w:tblGrid>
      <w:tr w:rsidR="00704877" w:rsidRPr="00E8431D" w14:paraId="3699BF15" w14:textId="77777777" w:rsidTr="00EA4FC3">
        <w:trPr>
          <w:trHeight w:val="96"/>
        </w:trPr>
        <w:tc>
          <w:tcPr>
            <w:tcW w:w="2518" w:type="dxa"/>
            <w:noWrap/>
            <w:vAlign w:val="center"/>
            <w:hideMark/>
          </w:tcPr>
          <w:p w14:paraId="26355740" w14:textId="77777777" w:rsidR="00C0536E" w:rsidRPr="00E8431D" w:rsidRDefault="00C0536E" w:rsidP="0065590F">
            <w:pPr>
              <w:spacing w:after="0" w:line="320" w:lineRule="atLeast"/>
              <w:jc w:val="both"/>
              <w:rPr>
                <w:rFonts w:ascii="Times New Roman" w:hAnsi="Times New Roman" w:cs="Times New Roman"/>
                <w:b/>
                <w:sz w:val="20"/>
                <w:szCs w:val="24"/>
                <w:lang w:val="en-GB"/>
              </w:rPr>
            </w:pPr>
            <w:r w:rsidRPr="00E8431D">
              <w:rPr>
                <w:rFonts w:ascii="Times New Roman" w:hAnsi="Times New Roman" w:cs="Times New Roman"/>
                <w:b/>
                <w:sz w:val="20"/>
                <w:szCs w:val="24"/>
                <w:lang w:val="en-GB"/>
              </w:rPr>
              <w:t> </w:t>
            </w:r>
          </w:p>
        </w:tc>
        <w:tc>
          <w:tcPr>
            <w:tcW w:w="851" w:type="dxa"/>
            <w:noWrap/>
            <w:vAlign w:val="center"/>
            <w:hideMark/>
          </w:tcPr>
          <w:p w14:paraId="67610040" w14:textId="77777777" w:rsidR="00C0536E" w:rsidRPr="00E8431D" w:rsidRDefault="00C0536E" w:rsidP="0065590F">
            <w:pPr>
              <w:spacing w:after="0" w:line="320" w:lineRule="atLeast"/>
              <w:jc w:val="center"/>
              <w:rPr>
                <w:rFonts w:ascii="Times New Roman" w:hAnsi="Times New Roman" w:cs="Times New Roman"/>
                <w:i/>
                <w:sz w:val="20"/>
                <w:szCs w:val="24"/>
                <w:lang w:val="en-GB"/>
              </w:rPr>
            </w:pPr>
            <w:r w:rsidRPr="00E8431D">
              <w:rPr>
                <w:rFonts w:ascii="Times New Roman" w:hAnsi="Times New Roman" w:cs="Times New Roman"/>
                <w:i/>
                <w:sz w:val="20"/>
                <w:szCs w:val="24"/>
                <w:lang w:val="en-GB"/>
              </w:rPr>
              <w:t>t</w:t>
            </w:r>
          </w:p>
        </w:tc>
        <w:tc>
          <w:tcPr>
            <w:tcW w:w="1134" w:type="dxa"/>
            <w:noWrap/>
            <w:vAlign w:val="center"/>
            <w:hideMark/>
          </w:tcPr>
          <w:p w14:paraId="0F537477" w14:textId="60F212D5" w:rsidR="00C0536E" w:rsidRPr="00E8431D" w:rsidRDefault="009B7BE8" w:rsidP="0065590F">
            <w:pPr>
              <w:spacing w:after="0" w:line="320" w:lineRule="atLeast"/>
              <w:jc w:val="center"/>
              <w:rPr>
                <w:rFonts w:ascii="Times New Roman" w:hAnsi="Times New Roman" w:cs="Times New Roman"/>
                <w:sz w:val="20"/>
                <w:szCs w:val="24"/>
                <w:lang w:val="en-GB"/>
              </w:rPr>
            </w:pPr>
            <w:proofErr w:type="spellStart"/>
            <w:r w:rsidRPr="00E8431D">
              <w:rPr>
                <w:rFonts w:ascii="Times New Roman" w:hAnsi="Times New Roman" w:cs="Times New Roman"/>
                <w:i/>
                <w:sz w:val="20"/>
                <w:szCs w:val="24"/>
                <w:lang w:val="en-GB"/>
              </w:rPr>
              <w:t>t</w:t>
            </w:r>
            <w:r w:rsidR="0061095C" w:rsidRPr="00E8431D">
              <w:rPr>
                <w:rFonts w:ascii="Times New Roman" w:hAnsi="Times New Roman" w:cs="Times New Roman"/>
                <w:sz w:val="20"/>
                <w:szCs w:val="24"/>
                <w:vertAlign w:val="subscript"/>
                <w:lang w:val="en-GB"/>
              </w:rPr>
              <w:t>c</w:t>
            </w:r>
            <w:r w:rsidRPr="00E8431D">
              <w:rPr>
                <w:rFonts w:ascii="Times New Roman" w:hAnsi="Times New Roman" w:cs="Times New Roman"/>
                <w:sz w:val="20"/>
                <w:szCs w:val="24"/>
                <w:vertAlign w:val="subscript"/>
                <w:lang w:val="en-GB"/>
              </w:rPr>
              <w:t>rit</w:t>
            </w:r>
            <w:proofErr w:type="spellEnd"/>
            <w:r w:rsidR="00C0536E" w:rsidRPr="00E8431D">
              <w:rPr>
                <w:rFonts w:ascii="Times New Roman" w:hAnsi="Times New Roman" w:cs="Times New Roman"/>
                <w:sz w:val="20"/>
                <w:szCs w:val="24"/>
                <w:lang w:val="en-GB"/>
              </w:rPr>
              <w:t xml:space="preserve"> 0</w:t>
            </w:r>
            <w:r w:rsidR="007721BE" w:rsidRPr="00E8431D">
              <w:rPr>
                <w:rFonts w:ascii="Times New Roman" w:hAnsi="Times New Roman" w:cs="Times New Roman"/>
                <w:sz w:val="20"/>
                <w:szCs w:val="24"/>
                <w:lang w:val="en-GB"/>
              </w:rPr>
              <w:t>.</w:t>
            </w:r>
            <w:r w:rsidR="00C0536E" w:rsidRPr="00E8431D">
              <w:rPr>
                <w:rFonts w:ascii="Times New Roman" w:hAnsi="Times New Roman" w:cs="Times New Roman"/>
                <w:sz w:val="20"/>
                <w:szCs w:val="24"/>
                <w:lang w:val="en-GB"/>
              </w:rPr>
              <w:t>05</w:t>
            </w:r>
          </w:p>
        </w:tc>
        <w:tc>
          <w:tcPr>
            <w:tcW w:w="992" w:type="dxa"/>
            <w:noWrap/>
            <w:vAlign w:val="center"/>
            <w:hideMark/>
          </w:tcPr>
          <w:p w14:paraId="0FA7AB36" w14:textId="6446F9A0" w:rsidR="00C0536E" w:rsidRPr="00E8431D" w:rsidRDefault="009B7BE8" w:rsidP="0065590F">
            <w:pPr>
              <w:spacing w:after="0" w:line="320" w:lineRule="atLeast"/>
              <w:jc w:val="center"/>
              <w:rPr>
                <w:rFonts w:ascii="Times New Roman" w:hAnsi="Times New Roman" w:cs="Times New Roman"/>
                <w:sz w:val="20"/>
                <w:szCs w:val="24"/>
                <w:lang w:val="en-GB"/>
              </w:rPr>
            </w:pPr>
            <w:proofErr w:type="spellStart"/>
            <w:r w:rsidRPr="00E8431D">
              <w:rPr>
                <w:rFonts w:ascii="Times New Roman" w:hAnsi="Times New Roman" w:cs="Times New Roman"/>
                <w:i/>
                <w:sz w:val="20"/>
                <w:szCs w:val="24"/>
                <w:lang w:val="en-GB"/>
              </w:rPr>
              <w:t>t</w:t>
            </w:r>
            <w:r w:rsidR="0061095C" w:rsidRPr="00E8431D">
              <w:rPr>
                <w:rFonts w:ascii="Times New Roman" w:hAnsi="Times New Roman" w:cs="Times New Roman"/>
                <w:sz w:val="20"/>
                <w:szCs w:val="24"/>
                <w:vertAlign w:val="subscript"/>
                <w:lang w:val="en-GB"/>
              </w:rPr>
              <w:t>c</w:t>
            </w:r>
            <w:r w:rsidRPr="00E8431D">
              <w:rPr>
                <w:rFonts w:ascii="Times New Roman" w:hAnsi="Times New Roman" w:cs="Times New Roman"/>
                <w:sz w:val="20"/>
                <w:szCs w:val="24"/>
                <w:vertAlign w:val="subscript"/>
                <w:lang w:val="en-GB"/>
              </w:rPr>
              <w:t>rit</w:t>
            </w:r>
            <w:proofErr w:type="spellEnd"/>
            <w:r w:rsidR="00C0536E" w:rsidRPr="00E8431D">
              <w:rPr>
                <w:rFonts w:ascii="Times New Roman" w:hAnsi="Times New Roman" w:cs="Times New Roman"/>
                <w:sz w:val="20"/>
                <w:szCs w:val="24"/>
                <w:lang w:val="en-GB"/>
              </w:rPr>
              <w:t xml:space="preserve"> 0</w:t>
            </w:r>
            <w:r w:rsidR="007721BE" w:rsidRPr="00E8431D">
              <w:rPr>
                <w:rFonts w:ascii="Times New Roman" w:hAnsi="Times New Roman" w:cs="Times New Roman"/>
                <w:sz w:val="20"/>
                <w:szCs w:val="24"/>
                <w:lang w:val="en-GB"/>
              </w:rPr>
              <w:t>.</w:t>
            </w:r>
            <w:r w:rsidR="00C0536E" w:rsidRPr="00E8431D">
              <w:rPr>
                <w:rFonts w:ascii="Times New Roman" w:hAnsi="Times New Roman" w:cs="Times New Roman"/>
                <w:sz w:val="20"/>
                <w:szCs w:val="24"/>
                <w:lang w:val="en-GB"/>
              </w:rPr>
              <w:t>01</w:t>
            </w:r>
          </w:p>
        </w:tc>
        <w:tc>
          <w:tcPr>
            <w:tcW w:w="1276" w:type="dxa"/>
            <w:noWrap/>
            <w:vAlign w:val="center"/>
            <w:hideMark/>
          </w:tcPr>
          <w:p w14:paraId="2E5FF003" w14:textId="77777777" w:rsidR="00C0536E" w:rsidRPr="00E8431D" w:rsidRDefault="00C0536E" w:rsidP="0065590F">
            <w:pPr>
              <w:spacing w:after="0" w:line="320" w:lineRule="atLeast"/>
              <w:jc w:val="center"/>
              <w:rPr>
                <w:rFonts w:ascii="Times New Roman" w:hAnsi="Times New Roman" w:cs="Times New Roman"/>
                <w:sz w:val="20"/>
                <w:szCs w:val="24"/>
                <w:lang w:val="en-GB"/>
              </w:rPr>
            </w:pPr>
          </w:p>
        </w:tc>
        <w:tc>
          <w:tcPr>
            <w:tcW w:w="2409" w:type="dxa"/>
            <w:noWrap/>
            <w:vAlign w:val="center"/>
            <w:hideMark/>
          </w:tcPr>
          <w:p w14:paraId="3187822D" w14:textId="5DEFD31E" w:rsidR="00C0536E"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Notes</w:t>
            </w:r>
          </w:p>
        </w:tc>
      </w:tr>
      <w:tr w:rsidR="00C83F84" w:rsidRPr="00E8431D" w14:paraId="4FCDFBF4" w14:textId="77777777" w:rsidTr="007E367A">
        <w:trPr>
          <w:trHeight w:val="96"/>
        </w:trPr>
        <w:tc>
          <w:tcPr>
            <w:tcW w:w="2518" w:type="dxa"/>
            <w:noWrap/>
            <w:vAlign w:val="center"/>
            <w:hideMark/>
          </w:tcPr>
          <w:p w14:paraId="43444E16" w14:textId="004A19CB" w:rsidR="00C83F84" w:rsidRPr="00E8431D" w:rsidRDefault="00C83F84"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Physical domain 1</w:t>
            </w:r>
          </w:p>
        </w:tc>
        <w:tc>
          <w:tcPr>
            <w:tcW w:w="851" w:type="dxa"/>
            <w:noWrap/>
            <w:vAlign w:val="center"/>
            <w:hideMark/>
          </w:tcPr>
          <w:p w14:paraId="2E748A72" w14:textId="1D9A3DCF"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4</w:t>
            </w:r>
            <w:r w:rsidR="0061095C"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3079</w:t>
            </w:r>
          </w:p>
        </w:tc>
        <w:tc>
          <w:tcPr>
            <w:tcW w:w="1134" w:type="dxa"/>
            <w:noWrap/>
            <w:vAlign w:val="center"/>
            <w:hideMark/>
          </w:tcPr>
          <w:p w14:paraId="47EFF2D5" w14:textId="176A3C4C"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w:t>
            </w:r>
            <w:r w:rsidR="0061095C"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9600</w:t>
            </w:r>
          </w:p>
        </w:tc>
        <w:tc>
          <w:tcPr>
            <w:tcW w:w="992" w:type="dxa"/>
            <w:noWrap/>
            <w:vAlign w:val="center"/>
            <w:hideMark/>
          </w:tcPr>
          <w:p w14:paraId="5B43B0CA" w14:textId="600C3652"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w:t>
            </w:r>
            <w:r w:rsidR="0061095C"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5760</w:t>
            </w:r>
          </w:p>
        </w:tc>
        <w:tc>
          <w:tcPr>
            <w:tcW w:w="1276" w:type="dxa"/>
            <w:noWrap/>
            <w:vAlign w:val="center"/>
            <w:hideMark/>
          </w:tcPr>
          <w:p w14:paraId="4EE2264D" w14:textId="6B54323F"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i/>
                <w:sz w:val="20"/>
                <w:szCs w:val="24"/>
                <w:lang w:val="en-GB"/>
              </w:rPr>
              <w:t xml:space="preserve">t </w:t>
            </w:r>
            <w:r w:rsidRPr="00E8431D">
              <w:rPr>
                <w:rFonts w:ascii="Times New Roman" w:hAnsi="Times New Roman" w:cs="Times New Roman"/>
                <w:sz w:val="20"/>
                <w:szCs w:val="24"/>
                <w:lang w:val="en-GB"/>
              </w:rPr>
              <w:t xml:space="preserve">&gt; </w:t>
            </w:r>
            <w:proofErr w:type="spellStart"/>
            <w:r w:rsidRPr="00E8431D">
              <w:rPr>
                <w:rFonts w:ascii="Times New Roman" w:hAnsi="Times New Roman" w:cs="Times New Roman"/>
                <w:i/>
                <w:sz w:val="20"/>
                <w:szCs w:val="24"/>
                <w:lang w:val="en-GB"/>
              </w:rPr>
              <w:t>t</w:t>
            </w:r>
            <w:r w:rsidR="0061095C" w:rsidRPr="00E8431D">
              <w:rPr>
                <w:rFonts w:ascii="Times New Roman" w:hAnsi="Times New Roman" w:cs="Times New Roman"/>
                <w:sz w:val="20"/>
                <w:szCs w:val="24"/>
                <w:vertAlign w:val="subscript"/>
                <w:lang w:val="en-GB"/>
              </w:rPr>
              <w:t>c</w:t>
            </w:r>
            <w:r w:rsidRPr="00E8431D">
              <w:rPr>
                <w:rFonts w:ascii="Times New Roman" w:hAnsi="Times New Roman" w:cs="Times New Roman"/>
                <w:sz w:val="20"/>
                <w:szCs w:val="24"/>
                <w:vertAlign w:val="subscript"/>
                <w:lang w:val="en-GB"/>
              </w:rPr>
              <w:t>rit</w:t>
            </w:r>
            <w:proofErr w:type="spellEnd"/>
            <w:r w:rsidRPr="00E8431D">
              <w:rPr>
                <w:rFonts w:ascii="Times New Roman" w:hAnsi="Times New Roman" w:cs="Times New Roman"/>
                <w:sz w:val="20"/>
                <w:szCs w:val="24"/>
                <w:lang w:val="en-GB"/>
              </w:rPr>
              <w:t xml:space="preserve"> 0</w:t>
            </w:r>
            <w:r w:rsidR="0061095C"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01</w:t>
            </w:r>
          </w:p>
        </w:tc>
        <w:tc>
          <w:tcPr>
            <w:tcW w:w="2409" w:type="dxa"/>
            <w:noWrap/>
            <w:hideMark/>
          </w:tcPr>
          <w:p w14:paraId="54E4278C" w14:textId="4DA6D669"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i/>
                <w:sz w:val="20"/>
                <w:szCs w:val="24"/>
                <w:lang w:val="en-GB"/>
              </w:rPr>
              <w:t>t</w:t>
            </w:r>
            <w:r w:rsidRPr="00E8431D">
              <w:rPr>
                <w:rFonts w:ascii="Times New Roman" w:hAnsi="Times New Roman" w:cs="Times New Roman"/>
                <w:sz w:val="20"/>
                <w:szCs w:val="24"/>
                <w:lang w:val="en-GB"/>
              </w:rPr>
              <w:t xml:space="preserve">-test for </w:t>
            </w:r>
            <w:r w:rsidR="007721BE" w:rsidRPr="00E8431D">
              <w:rPr>
                <w:rFonts w:ascii="Times New Roman" w:hAnsi="Times New Roman" w:cs="Times New Roman"/>
                <w:sz w:val="20"/>
                <w:szCs w:val="24"/>
                <w:lang w:val="en-GB"/>
              </w:rPr>
              <w:t>unequal</w:t>
            </w:r>
            <w:r w:rsidRPr="00E8431D">
              <w:rPr>
                <w:rFonts w:ascii="Times New Roman" w:hAnsi="Times New Roman" w:cs="Times New Roman"/>
                <w:sz w:val="20"/>
                <w:szCs w:val="24"/>
                <w:lang w:val="en-GB"/>
              </w:rPr>
              <w:t xml:space="preserve"> variance</w:t>
            </w:r>
          </w:p>
        </w:tc>
      </w:tr>
      <w:tr w:rsidR="00C83F84" w:rsidRPr="00E8431D" w14:paraId="532E9DEF" w14:textId="77777777" w:rsidTr="007E367A">
        <w:trPr>
          <w:trHeight w:val="96"/>
        </w:trPr>
        <w:tc>
          <w:tcPr>
            <w:tcW w:w="2518" w:type="dxa"/>
            <w:noWrap/>
            <w:vAlign w:val="center"/>
            <w:hideMark/>
          </w:tcPr>
          <w:p w14:paraId="2C478E2B" w14:textId="77359248" w:rsidR="00C83F84" w:rsidRPr="00E8431D" w:rsidRDefault="00C83F84"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Psychological domain 2</w:t>
            </w:r>
          </w:p>
        </w:tc>
        <w:tc>
          <w:tcPr>
            <w:tcW w:w="851" w:type="dxa"/>
            <w:noWrap/>
            <w:vAlign w:val="center"/>
            <w:hideMark/>
          </w:tcPr>
          <w:p w14:paraId="5025C8E2" w14:textId="57A95E4F"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3</w:t>
            </w:r>
            <w:r w:rsidR="0061095C"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5554</w:t>
            </w:r>
          </w:p>
        </w:tc>
        <w:tc>
          <w:tcPr>
            <w:tcW w:w="1134" w:type="dxa"/>
            <w:noWrap/>
            <w:vAlign w:val="center"/>
            <w:hideMark/>
          </w:tcPr>
          <w:p w14:paraId="549867F5" w14:textId="1E92EAC4"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w:t>
            </w:r>
            <w:r w:rsidR="0061095C"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9692</w:t>
            </w:r>
          </w:p>
        </w:tc>
        <w:tc>
          <w:tcPr>
            <w:tcW w:w="992" w:type="dxa"/>
            <w:noWrap/>
            <w:vAlign w:val="center"/>
            <w:hideMark/>
          </w:tcPr>
          <w:p w14:paraId="75D90462" w14:textId="13CFD254"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w:t>
            </w:r>
            <w:r w:rsidR="0061095C"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5951</w:t>
            </w:r>
          </w:p>
        </w:tc>
        <w:tc>
          <w:tcPr>
            <w:tcW w:w="1276" w:type="dxa"/>
            <w:noWrap/>
            <w:vAlign w:val="center"/>
            <w:hideMark/>
          </w:tcPr>
          <w:p w14:paraId="218A1066" w14:textId="02D774F9"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i/>
                <w:sz w:val="20"/>
                <w:szCs w:val="24"/>
                <w:lang w:val="en-GB"/>
              </w:rPr>
              <w:t xml:space="preserve">t </w:t>
            </w:r>
            <w:r w:rsidRPr="00E8431D">
              <w:rPr>
                <w:rFonts w:ascii="Times New Roman" w:hAnsi="Times New Roman" w:cs="Times New Roman"/>
                <w:sz w:val="20"/>
                <w:szCs w:val="24"/>
                <w:lang w:val="en-GB"/>
              </w:rPr>
              <w:t xml:space="preserve">&gt; </w:t>
            </w:r>
            <w:proofErr w:type="spellStart"/>
            <w:r w:rsidRPr="00E8431D">
              <w:rPr>
                <w:rFonts w:ascii="Times New Roman" w:hAnsi="Times New Roman" w:cs="Times New Roman"/>
                <w:i/>
                <w:sz w:val="20"/>
                <w:szCs w:val="24"/>
                <w:lang w:val="en-GB"/>
              </w:rPr>
              <w:t>t</w:t>
            </w:r>
            <w:r w:rsidR="0061095C" w:rsidRPr="00E8431D">
              <w:rPr>
                <w:rFonts w:ascii="Times New Roman" w:hAnsi="Times New Roman" w:cs="Times New Roman"/>
                <w:sz w:val="20"/>
                <w:szCs w:val="24"/>
                <w:vertAlign w:val="subscript"/>
                <w:lang w:val="en-GB"/>
              </w:rPr>
              <w:t>c</w:t>
            </w:r>
            <w:r w:rsidRPr="00E8431D">
              <w:rPr>
                <w:rFonts w:ascii="Times New Roman" w:hAnsi="Times New Roman" w:cs="Times New Roman"/>
                <w:sz w:val="20"/>
                <w:szCs w:val="24"/>
                <w:vertAlign w:val="subscript"/>
                <w:lang w:val="en-GB"/>
              </w:rPr>
              <w:t>rit</w:t>
            </w:r>
            <w:proofErr w:type="spellEnd"/>
            <w:r w:rsidRPr="00E8431D">
              <w:rPr>
                <w:rFonts w:ascii="Times New Roman" w:hAnsi="Times New Roman" w:cs="Times New Roman"/>
                <w:sz w:val="20"/>
                <w:szCs w:val="24"/>
                <w:lang w:val="en-GB"/>
              </w:rPr>
              <w:t xml:space="preserve"> 0</w:t>
            </w:r>
            <w:r w:rsidR="0061095C"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01</w:t>
            </w:r>
          </w:p>
        </w:tc>
        <w:tc>
          <w:tcPr>
            <w:tcW w:w="2409" w:type="dxa"/>
            <w:noWrap/>
            <w:hideMark/>
          </w:tcPr>
          <w:p w14:paraId="48A3E901" w14:textId="109208CC"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i/>
                <w:sz w:val="20"/>
                <w:szCs w:val="24"/>
                <w:lang w:val="en-GB"/>
              </w:rPr>
              <w:t>t</w:t>
            </w:r>
            <w:r w:rsidRPr="00E8431D">
              <w:rPr>
                <w:rFonts w:ascii="Times New Roman" w:hAnsi="Times New Roman" w:cs="Times New Roman"/>
                <w:sz w:val="20"/>
                <w:szCs w:val="24"/>
                <w:lang w:val="en-GB"/>
              </w:rPr>
              <w:t xml:space="preserve">-test for </w:t>
            </w:r>
            <w:r w:rsidR="007721BE" w:rsidRPr="00E8431D">
              <w:rPr>
                <w:rFonts w:ascii="Times New Roman" w:hAnsi="Times New Roman" w:cs="Times New Roman"/>
                <w:sz w:val="20"/>
                <w:szCs w:val="24"/>
                <w:lang w:val="en-GB"/>
              </w:rPr>
              <w:t>equal</w:t>
            </w:r>
            <w:r w:rsidRPr="00E8431D">
              <w:rPr>
                <w:rFonts w:ascii="Times New Roman" w:hAnsi="Times New Roman" w:cs="Times New Roman"/>
                <w:sz w:val="20"/>
                <w:szCs w:val="24"/>
                <w:lang w:val="en-GB"/>
              </w:rPr>
              <w:t xml:space="preserve"> variance</w:t>
            </w:r>
          </w:p>
        </w:tc>
      </w:tr>
      <w:tr w:rsidR="00C83F84" w:rsidRPr="00E8431D" w14:paraId="0ED12101" w14:textId="77777777" w:rsidTr="007E367A">
        <w:trPr>
          <w:trHeight w:val="96"/>
        </w:trPr>
        <w:tc>
          <w:tcPr>
            <w:tcW w:w="2518" w:type="dxa"/>
            <w:noWrap/>
            <w:vAlign w:val="center"/>
            <w:hideMark/>
          </w:tcPr>
          <w:p w14:paraId="3E6DBA1C" w14:textId="0C97D623" w:rsidR="00C83F84" w:rsidRPr="00E8431D" w:rsidRDefault="00C83F84"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Social domain 3</w:t>
            </w:r>
          </w:p>
        </w:tc>
        <w:tc>
          <w:tcPr>
            <w:tcW w:w="851" w:type="dxa"/>
            <w:noWrap/>
            <w:vAlign w:val="center"/>
            <w:hideMark/>
          </w:tcPr>
          <w:p w14:paraId="12898750" w14:textId="6135F80D"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3</w:t>
            </w:r>
            <w:r w:rsidR="0061095C"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5675</w:t>
            </w:r>
          </w:p>
        </w:tc>
        <w:tc>
          <w:tcPr>
            <w:tcW w:w="1134" w:type="dxa"/>
            <w:noWrap/>
            <w:vAlign w:val="center"/>
            <w:hideMark/>
          </w:tcPr>
          <w:p w14:paraId="4118B1F3" w14:textId="47455CBA"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w:t>
            </w:r>
            <w:r w:rsidR="0061095C"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9600</w:t>
            </w:r>
          </w:p>
        </w:tc>
        <w:tc>
          <w:tcPr>
            <w:tcW w:w="992" w:type="dxa"/>
            <w:noWrap/>
            <w:vAlign w:val="center"/>
            <w:hideMark/>
          </w:tcPr>
          <w:p w14:paraId="6B6F7F5B" w14:textId="5EBE1073"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w:t>
            </w:r>
            <w:r w:rsidR="0061095C"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5760</w:t>
            </w:r>
          </w:p>
        </w:tc>
        <w:tc>
          <w:tcPr>
            <w:tcW w:w="1276" w:type="dxa"/>
            <w:noWrap/>
            <w:vAlign w:val="center"/>
            <w:hideMark/>
          </w:tcPr>
          <w:p w14:paraId="2F75BC39" w14:textId="3E4E8803"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i/>
                <w:sz w:val="20"/>
                <w:szCs w:val="24"/>
                <w:lang w:val="en-GB"/>
              </w:rPr>
              <w:t xml:space="preserve">t </w:t>
            </w:r>
            <w:r w:rsidRPr="00E8431D">
              <w:rPr>
                <w:rFonts w:ascii="Times New Roman" w:hAnsi="Times New Roman" w:cs="Times New Roman"/>
                <w:sz w:val="20"/>
                <w:szCs w:val="24"/>
                <w:lang w:val="en-GB"/>
              </w:rPr>
              <w:t xml:space="preserve">&gt; </w:t>
            </w:r>
            <w:proofErr w:type="spellStart"/>
            <w:r w:rsidRPr="00E8431D">
              <w:rPr>
                <w:rFonts w:ascii="Times New Roman" w:hAnsi="Times New Roman" w:cs="Times New Roman"/>
                <w:i/>
                <w:sz w:val="20"/>
                <w:szCs w:val="24"/>
                <w:lang w:val="en-GB"/>
              </w:rPr>
              <w:t>t</w:t>
            </w:r>
            <w:r w:rsidR="0061095C" w:rsidRPr="00E8431D">
              <w:rPr>
                <w:rFonts w:ascii="Times New Roman" w:hAnsi="Times New Roman" w:cs="Times New Roman"/>
                <w:sz w:val="20"/>
                <w:szCs w:val="24"/>
                <w:vertAlign w:val="subscript"/>
                <w:lang w:val="en-GB"/>
              </w:rPr>
              <w:t>c</w:t>
            </w:r>
            <w:r w:rsidRPr="00E8431D">
              <w:rPr>
                <w:rFonts w:ascii="Times New Roman" w:hAnsi="Times New Roman" w:cs="Times New Roman"/>
                <w:sz w:val="20"/>
                <w:szCs w:val="24"/>
                <w:vertAlign w:val="subscript"/>
                <w:lang w:val="en-GB"/>
              </w:rPr>
              <w:t>rit</w:t>
            </w:r>
            <w:proofErr w:type="spellEnd"/>
            <w:r w:rsidRPr="00E8431D">
              <w:rPr>
                <w:rFonts w:ascii="Times New Roman" w:hAnsi="Times New Roman" w:cs="Times New Roman"/>
                <w:sz w:val="20"/>
                <w:szCs w:val="24"/>
                <w:lang w:val="en-GB"/>
              </w:rPr>
              <w:t xml:space="preserve"> 0</w:t>
            </w:r>
            <w:r w:rsidR="0061095C"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01</w:t>
            </w:r>
          </w:p>
        </w:tc>
        <w:tc>
          <w:tcPr>
            <w:tcW w:w="2409" w:type="dxa"/>
            <w:noWrap/>
            <w:hideMark/>
          </w:tcPr>
          <w:p w14:paraId="52C29B6A" w14:textId="6B0C9026"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i/>
                <w:sz w:val="20"/>
                <w:szCs w:val="24"/>
                <w:lang w:val="en-GB"/>
              </w:rPr>
              <w:t>t</w:t>
            </w:r>
            <w:r w:rsidRPr="00E8431D">
              <w:rPr>
                <w:rFonts w:ascii="Times New Roman" w:hAnsi="Times New Roman" w:cs="Times New Roman"/>
                <w:sz w:val="20"/>
                <w:szCs w:val="24"/>
                <w:lang w:val="en-GB"/>
              </w:rPr>
              <w:t xml:space="preserve">-test for </w:t>
            </w:r>
            <w:r w:rsidR="007721BE" w:rsidRPr="00E8431D">
              <w:rPr>
                <w:rFonts w:ascii="Times New Roman" w:hAnsi="Times New Roman" w:cs="Times New Roman"/>
                <w:sz w:val="20"/>
                <w:szCs w:val="24"/>
                <w:lang w:val="en-GB"/>
              </w:rPr>
              <w:t>unequal</w:t>
            </w:r>
            <w:r w:rsidRPr="00E8431D">
              <w:rPr>
                <w:rFonts w:ascii="Times New Roman" w:hAnsi="Times New Roman" w:cs="Times New Roman"/>
                <w:sz w:val="20"/>
                <w:szCs w:val="24"/>
                <w:lang w:val="en-GB"/>
              </w:rPr>
              <w:t xml:space="preserve"> variance</w:t>
            </w:r>
          </w:p>
        </w:tc>
      </w:tr>
      <w:tr w:rsidR="00C83F84" w:rsidRPr="00E8431D" w14:paraId="411519B0" w14:textId="77777777" w:rsidTr="007E367A">
        <w:trPr>
          <w:trHeight w:val="96"/>
        </w:trPr>
        <w:tc>
          <w:tcPr>
            <w:tcW w:w="2518" w:type="dxa"/>
            <w:noWrap/>
            <w:vAlign w:val="center"/>
            <w:hideMark/>
          </w:tcPr>
          <w:p w14:paraId="07EBE1A2" w14:textId="42D3A14A" w:rsidR="00C83F84" w:rsidRPr="00E8431D" w:rsidRDefault="00C83F84" w:rsidP="0065590F">
            <w:pPr>
              <w:spacing w:after="0" w:line="320" w:lineRule="atLeast"/>
              <w:jc w:val="both"/>
              <w:rPr>
                <w:rFonts w:ascii="Times New Roman" w:hAnsi="Times New Roman" w:cs="Times New Roman"/>
                <w:sz w:val="20"/>
                <w:szCs w:val="24"/>
                <w:lang w:val="en-GB"/>
              </w:rPr>
            </w:pPr>
            <w:r w:rsidRPr="00E8431D">
              <w:rPr>
                <w:rFonts w:ascii="Times New Roman" w:hAnsi="Times New Roman" w:cs="Times New Roman"/>
                <w:sz w:val="20"/>
                <w:szCs w:val="24"/>
                <w:lang w:val="en-GB"/>
              </w:rPr>
              <w:t>Environment domain 4</w:t>
            </w:r>
          </w:p>
        </w:tc>
        <w:tc>
          <w:tcPr>
            <w:tcW w:w="851" w:type="dxa"/>
            <w:noWrap/>
            <w:vAlign w:val="center"/>
            <w:hideMark/>
          </w:tcPr>
          <w:p w14:paraId="7F3BB527" w14:textId="34EA0BB2"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9</w:t>
            </w:r>
            <w:r w:rsidR="0061095C"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0495</w:t>
            </w:r>
          </w:p>
        </w:tc>
        <w:tc>
          <w:tcPr>
            <w:tcW w:w="1134" w:type="dxa"/>
            <w:noWrap/>
            <w:vAlign w:val="center"/>
            <w:hideMark/>
          </w:tcPr>
          <w:p w14:paraId="30A186F0" w14:textId="521E060F"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1</w:t>
            </w:r>
            <w:r w:rsidR="0061095C"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9692</w:t>
            </w:r>
          </w:p>
        </w:tc>
        <w:tc>
          <w:tcPr>
            <w:tcW w:w="992" w:type="dxa"/>
            <w:noWrap/>
            <w:vAlign w:val="center"/>
            <w:hideMark/>
          </w:tcPr>
          <w:p w14:paraId="3FC28313" w14:textId="4B50734C"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sz w:val="20"/>
                <w:szCs w:val="24"/>
                <w:lang w:val="en-GB"/>
              </w:rPr>
              <w:t>2</w:t>
            </w:r>
            <w:r w:rsidR="0061095C"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5951</w:t>
            </w:r>
          </w:p>
        </w:tc>
        <w:tc>
          <w:tcPr>
            <w:tcW w:w="1276" w:type="dxa"/>
            <w:noWrap/>
            <w:vAlign w:val="center"/>
            <w:hideMark/>
          </w:tcPr>
          <w:p w14:paraId="242B3A3C" w14:textId="441EF9FF"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i/>
                <w:sz w:val="20"/>
                <w:szCs w:val="24"/>
                <w:lang w:val="en-GB"/>
              </w:rPr>
              <w:t xml:space="preserve">t </w:t>
            </w:r>
            <w:r w:rsidRPr="00E8431D">
              <w:rPr>
                <w:rFonts w:ascii="Times New Roman" w:hAnsi="Times New Roman" w:cs="Times New Roman"/>
                <w:sz w:val="20"/>
                <w:szCs w:val="24"/>
                <w:lang w:val="en-GB"/>
              </w:rPr>
              <w:t xml:space="preserve">&gt; </w:t>
            </w:r>
            <w:proofErr w:type="spellStart"/>
            <w:r w:rsidRPr="00E8431D">
              <w:rPr>
                <w:rFonts w:ascii="Times New Roman" w:hAnsi="Times New Roman" w:cs="Times New Roman"/>
                <w:i/>
                <w:sz w:val="20"/>
                <w:szCs w:val="24"/>
                <w:lang w:val="en-GB"/>
              </w:rPr>
              <w:t>t</w:t>
            </w:r>
            <w:r w:rsidR="0061095C" w:rsidRPr="00E8431D">
              <w:rPr>
                <w:rFonts w:ascii="Times New Roman" w:hAnsi="Times New Roman" w:cs="Times New Roman"/>
                <w:sz w:val="20"/>
                <w:szCs w:val="24"/>
                <w:vertAlign w:val="subscript"/>
                <w:lang w:val="en-GB"/>
              </w:rPr>
              <w:t>c</w:t>
            </w:r>
            <w:r w:rsidRPr="00E8431D">
              <w:rPr>
                <w:rFonts w:ascii="Times New Roman" w:hAnsi="Times New Roman" w:cs="Times New Roman"/>
                <w:sz w:val="20"/>
                <w:szCs w:val="24"/>
                <w:vertAlign w:val="subscript"/>
                <w:lang w:val="en-GB"/>
              </w:rPr>
              <w:t>rit</w:t>
            </w:r>
            <w:proofErr w:type="spellEnd"/>
            <w:r w:rsidRPr="00E8431D">
              <w:rPr>
                <w:rFonts w:ascii="Times New Roman" w:hAnsi="Times New Roman" w:cs="Times New Roman"/>
                <w:sz w:val="20"/>
                <w:szCs w:val="24"/>
                <w:lang w:val="en-GB"/>
              </w:rPr>
              <w:t xml:space="preserve"> 0</w:t>
            </w:r>
            <w:r w:rsidR="0061095C" w:rsidRPr="00E8431D">
              <w:rPr>
                <w:rFonts w:ascii="Times New Roman" w:hAnsi="Times New Roman" w:cs="Times New Roman"/>
                <w:sz w:val="20"/>
                <w:szCs w:val="24"/>
                <w:lang w:val="en-GB"/>
              </w:rPr>
              <w:t>.</w:t>
            </w:r>
            <w:r w:rsidRPr="00E8431D">
              <w:rPr>
                <w:rFonts w:ascii="Times New Roman" w:hAnsi="Times New Roman" w:cs="Times New Roman"/>
                <w:sz w:val="20"/>
                <w:szCs w:val="24"/>
                <w:lang w:val="en-GB"/>
              </w:rPr>
              <w:t>01</w:t>
            </w:r>
          </w:p>
        </w:tc>
        <w:tc>
          <w:tcPr>
            <w:tcW w:w="2409" w:type="dxa"/>
            <w:noWrap/>
            <w:hideMark/>
          </w:tcPr>
          <w:p w14:paraId="2965CA78" w14:textId="3BD90B44" w:rsidR="00C83F84" w:rsidRPr="00E8431D" w:rsidRDefault="00C83F84" w:rsidP="0065590F">
            <w:pPr>
              <w:spacing w:after="0" w:line="320" w:lineRule="atLeast"/>
              <w:jc w:val="center"/>
              <w:rPr>
                <w:rFonts w:ascii="Times New Roman" w:hAnsi="Times New Roman" w:cs="Times New Roman"/>
                <w:sz w:val="20"/>
                <w:szCs w:val="24"/>
                <w:lang w:val="en-GB"/>
              </w:rPr>
            </w:pPr>
            <w:r w:rsidRPr="00E8431D">
              <w:rPr>
                <w:rFonts w:ascii="Times New Roman" w:hAnsi="Times New Roman" w:cs="Times New Roman"/>
                <w:i/>
                <w:sz w:val="20"/>
                <w:szCs w:val="24"/>
                <w:lang w:val="en-GB"/>
              </w:rPr>
              <w:t>t</w:t>
            </w:r>
            <w:r w:rsidRPr="00E8431D">
              <w:rPr>
                <w:rFonts w:ascii="Times New Roman" w:hAnsi="Times New Roman" w:cs="Times New Roman"/>
                <w:sz w:val="20"/>
                <w:szCs w:val="24"/>
                <w:lang w:val="en-GB"/>
              </w:rPr>
              <w:t xml:space="preserve">-test for </w:t>
            </w:r>
            <w:r w:rsidR="007721BE" w:rsidRPr="00E8431D">
              <w:rPr>
                <w:rFonts w:ascii="Times New Roman" w:hAnsi="Times New Roman" w:cs="Times New Roman"/>
                <w:sz w:val="20"/>
                <w:szCs w:val="24"/>
                <w:lang w:val="en-GB"/>
              </w:rPr>
              <w:t>equal</w:t>
            </w:r>
            <w:r w:rsidRPr="00E8431D">
              <w:rPr>
                <w:rFonts w:ascii="Times New Roman" w:hAnsi="Times New Roman" w:cs="Times New Roman"/>
                <w:sz w:val="20"/>
                <w:szCs w:val="24"/>
                <w:lang w:val="en-GB"/>
              </w:rPr>
              <w:t xml:space="preserve"> variance</w:t>
            </w:r>
          </w:p>
        </w:tc>
      </w:tr>
    </w:tbl>
    <w:p w14:paraId="61874256" w14:textId="53F88D3B" w:rsidR="00C0536E" w:rsidRPr="00E8431D" w:rsidRDefault="00C0536E" w:rsidP="0065590F">
      <w:pPr>
        <w:spacing w:after="0" w:line="320" w:lineRule="atLeast"/>
        <w:jc w:val="both"/>
        <w:rPr>
          <w:rFonts w:ascii="Times New Roman" w:hAnsi="Times New Roman" w:cs="Times New Roman"/>
          <w:i/>
          <w:sz w:val="20"/>
          <w:szCs w:val="24"/>
          <w:lang w:val="en-GB"/>
        </w:rPr>
      </w:pPr>
      <w:proofErr w:type="spellStart"/>
      <w:proofErr w:type="gramStart"/>
      <w:r w:rsidRPr="00E8431D">
        <w:rPr>
          <w:rFonts w:ascii="Times New Roman" w:hAnsi="Times New Roman" w:cs="Times New Roman"/>
          <w:b/>
          <w:i/>
          <w:sz w:val="20"/>
          <w:szCs w:val="24"/>
          <w:lang w:val="en-GB"/>
        </w:rPr>
        <w:t>t</w:t>
      </w:r>
      <w:r w:rsidR="0061095C" w:rsidRPr="00E8431D">
        <w:rPr>
          <w:rFonts w:ascii="Times New Roman" w:hAnsi="Times New Roman" w:cs="Times New Roman"/>
          <w:sz w:val="20"/>
          <w:szCs w:val="24"/>
          <w:vertAlign w:val="subscript"/>
          <w:lang w:val="en-GB"/>
        </w:rPr>
        <w:t>c</w:t>
      </w:r>
      <w:r w:rsidRPr="00E8431D">
        <w:rPr>
          <w:rFonts w:ascii="Times New Roman" w:hAnsi="Times New Roman" w:cs="Times New Roman"/>
          <w:sz w:val="20"/>
          <w:szCs w:val="24"/>
          <w:vertAlign w:val="subscript"/>
          <w:lang w:val="en-GB"/>
        </w:rPr>
        <w:t>rit</w:t>
      </w:r>
      <w:proofErr w:type="spellEnd"/>
      <w:proofErr w:type="gramEnd"/>
      <w:r w:rsidRPr="00E8431D">
        <w:rPr>
          <w:rFonts w:ascii="Times New Roman" w:hAnsi="Times New Roman" w:cs="Times New Roman"/>
          <w:sz w:val="20"/>
          <w:szCs w:val="24"/>
          <w:lang w:val="en-GB"/>
        </w:rPr>
        <w:t xml:space="preserve"> = </w:t>
      </w:r>
      <w:r w:rsidR="0061095C" w:rsidRPr="00E8431D">
        <w:rPr>
          <w:rFonts w:ascii="Times New Roman" w:hAnsi="Times New Roman" w:cs="Times New Roman"/>
          <w:sz w:val="20"/>
          <w:szCs w:val="24"/>
          <w:lang w:val="en-GB"/>
        </w:rPr>
        <w:t>critical value for</w:t>
      </w:r>
      <w:r w:rsidRPr="00E8431D">
        <w:rPr>
          <w:rFonts w:ascii="Times New Roman" w:hAnsi="Times New Roman" w:cs="Times New Roman"/>
          <w:i/>
          <w:sz w:val="20"/>
          <w:szCs w:val="24"/>
          <w:lang w:val="en-GB"/>
        </w:rPr>
        <w:t xml:space="preserve"> t</w:t>
      </w:r>
    </w:p>
    <w:p w14:paraId="1D08CF6F" w14:textId="77777777" w:rsidR="00EA4FC3" w:rsidRPr="00E8431D" w:rsidRDefault="00EA4FC3" w:rsidP="0065590F">
      <w:pPr>
        <w:spacing w:after="0" w:line="320" w:lineRule="atLeast"/>
        <w:jc w:val="both"/>
        <w:rPr>
          <w:rFonts w:ascii="Times New Roman" w:hAnsi="Times New Roman" w:cs="Times New Roman"/>
          <w:b/>
          <w:sz w:val="24"/>
          <w:szCs w:val="24"/>
          <w:lang w:val="en-GB"/>
        </w:rPr>
      </w:pPr>
    </w:p>
    <w:p w14:paraId="760AA844" w14:textId="77777777" w:rsidR="00EA4FC3" w:rsidRPr="00E8431D" w:rsidRDefault="00EA4FC3" w:rsidP="0065590F">
      <w:pPr>
        <w:spacing w:after="0" w:line="320" w:lineRule="atLeast"/>
        <w:jc w:val="both"/>
        <w:rPr>
          <w:rFonts w:ascii="Times New Roman" w:hAnsi="Times New Roman" w:cs="Times New Roman"/>
          <w:b/>
          <w:sz w:val="24"/>
          <w:szCs w:val="24"/>
          <w:lang w:val="en-GB"/>
        </w:rPr>
      </w:pPr>
    </w:p>
    <w:p w14:paraId="11E63BD5" w14:textId="107769EB" w:rsidR="00C0536E" w:rsidRPr="00E8431D" w:rsidRDefault="00C0536E" w:rsidP="0065590F">
      <w:pPr>
        <w:spacing w:after="0" w:line="320" w:lineRule="atLeast"/>
        <w:jc w:val="both"/>
        <w:rPr>
          <w:rFonts w:ascii="Times New Roman" w:hAnsi="Times New Roman" w:cs="Times New Roman"/>
          <w:b/>
          <w:sz w:val="28"/>
          <w:szCs w:val="24"/>
          <w:lang w:val="en-GB"/>
        </w:rPr>
      </w:pPr>
      <w:r w:rsidRPr="00E8431D">
        <w:rPr>
          <w:rFonts w:ascii="Times New Roman" w:hAnsi="Times New Roman" w:cs="Times New Roman"/>
          <w:b/>
          <w:sz w:val="28"/>
          <w:szCs w:val="24"/>
          <w:lang w:val="en-GB"/>
        </w:rPr>
        <w:t>Dis</w:t>
      </w:r>
      <w:r w:rsidR="004F2EBC" w:rsidRPr="00E8431D">
        <w:rPr>
          <w:rFonts w:ascii="Times New Roman" w:hAnsi="Times New Roman" w:cs="Times New Roman"/>
          <w:b/>
          <w:sz w:val="28"/>
          <w:szCs w:val="24"/>
          <w:lang w:val="en-GB"/>
        </w:rPr>
        <w:t>c</w:t>
      </w:r>
      <w:r w:rsidRPr="00E8431D">
        <w:rPr>
          <w:rFonts w:ascii="Times New Roman" w:hAnsi="Times New Roman" w:cs="Times New Roman"/>
          <w:b/>
          <w:sz w:val="28"/>
          <w:szCs w:val="24"/>
          <w:lang w:val="en-GB"/>
        </w:rPr>
        <w:t>us</w:t>
      </w:r>
      <w:r w:rsidR="004F2EBC" w:rsidRPr="00E8431D">
        <w:rPr>
          <w:rFonts w:ascii="Times New Roman" w:hAnsi="Times New Roman" w:cs="Times New Roman"/>
          <w:b/>
          <w:sz w:val="28"/>
          <w:szCs w:val="24"/>
          <w:lang w:val="en-GB"/>
        </w:rPr>
        <w:t>sion</w:t>
      </w:r>
    </w:p>
    <w:p w14:paraId="4892090F" w14:textId="77777777" w:rsidR="00EA4FC3" w:rsidRPr="00E8431D" w:rsidRDefault="00EA4FC3" w:rsidP="0065590F">
      <w:pPr>
        <w:spacing w:after="0" w:line="320" w:lineRule="atLeast"/>
        <w:jc w:val="both"/>
        <w:rPr>
          <w:rFonts w:ascii="Times New Roman" w:hAnsi="Times New Roman" w:cs="Times New Roman"/>
          <w:sz w:val="24"/>
          <w:szCs w:val="24"/>
          <w:lang w:val="en-GB"/>
        </w:rPr>
      </w:pPr>
    </w:p>
    <w:p w14:paraId="25726482" w14:textId="43056FDC" w:rsidR="00C0536E" w:rsidRPr="00E8431D" w:rsidRDefault="007E367A" w:rsidP="0065590F">
      <w:pPr>
        <w:spacing w:after="0" w:line="320" w:lineRule="atLeast"/>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The literature dealing with head and neck cancer </w:t>
      </w:r>
      <w:r w:rsidR="00096783" w:rsidRPr="00E8431D">
        <w:rPr>
          <w:rFonts w:ascii="Times New Roman" w:hAnsi="Times New Roman" w:cs="Times New Roman"/>
          <w:sz w:val="24"/>
          <w:szCs w:val="24"/>
          <w:lang w:val="en-GB"/>
        </w:rPr>
        <w:t>often</w:t>
      </w:r>
      <w:r w:rsidRPr="00E8431D">
        <w:rPr>
          <w:rFonts w:ascii="Times New Roman" w:hAnsi="Times New Roman" w:cs="Times New Roman"/>
          <w:sz w:val="24"/>
          <w:szCs w:val="24"/>
          <w:lang w:val="en-GB"/>
        </w:rPr>
        <w:t xml:space="preserve"> states that patients with laryngeal cancer display a lower socioeconomic status (</w:t>
      </w:r>
      <w:proofErr w:type="spellStart"/>
      <w:r w:rsidRPr="00E8431D">
        <w:rPr>
          <w:rFonts w:ascii="Times New Roman" w:hAnsi="Times New Roman" w:cs="Times New Roman"/>
          <w:sz w:val="24"/>
          <w:szCs w:val="24"/>
          <w:lang w:val="en-GB"/>
        </w:rPr>
        <w:t>Hybášek</w:t>
      </w:r>
      <w:proofErr w:type="spellEnd"/>
      <w:r w:rsidRPr="00E8431D">
        <w:rPr>
          <w:rFonts w:ascii="Times New Roman" w:hAnsi="Times New Roman" w:cs="Times New Roman"/>
          <w:sz w:val="24"/>
          <w:szCs w:val="24"/>
          <w:lang w:val="en-GB"/>
        </w:rPr>
        <w:t xml:space="preserve"> et al., 2010; </w:t>
      </w:r>
      <w:proofErr w:type="spellStart"/>
      <w:r w:rsidRPr="00E8431D">
        <w:rPr>
          <w:rFonts w:ascii="Times New Roman" w:hAnsi="Times New Roman" w:cs="Times New Roman"/>
          <w:sz w:val="24"/>
          <w:szCs w:val="24"/>
          <w:lang w:val="en-GB"/>
        </w:rPr>
        <w:t>Nováková</w:t>
      </w:r>
      <w:proofErr w:type="spellEnd"/>
      <w:r w:rsidRPr="00E8431D">
        <w:rPr>
          <w:rFonts w:ascii="Times New Roman" w:hAnsi="Times New Roman" w:cs="Times New Roman"/>
          <w:sz w:val="24"/>
          <w:szCs w:val="24"/>
          <w:lang w:val="en-GB"/>
        </w:rPr>
        <w:t xml:space="preserve"> and </w:t>
      </w:r>
      <w:proofErr w:type="spellStart"/>
      <w:r w:rsidRPr="00E8431D">
        <w:rPr>
          <w:rFonts w:ascii="Times New Roman" w:hAnsi="Times New Roman" w:cs="Times New Roman"/>
          <w:sz w:val="24"/>
          <w:szCs w:val="24"/>
          <w:lang w:val="en-GB"/>
        </w:rPr>
        <w:t>Laco</w:t>
      </w:r>
      <w:proofErr w:type="spellEnd"/>
      <w:r w:rsidRPr="00E8431D">
        <w:rPr>
          <w:rFonts w:ascii="Times New Roman" w:hAnsi="Times New Roman" w:cs="Times New Roman"/>
          <w:sz w:val="24"/>
          <w:szCs w:val="24"/>
          <w:lang w:val="en-GB"/>
        </w:rPr>
        <w:t xml:space="preserve">, 2008; </w:t>
      </w:r>
      <w:proofErr w:type="spellStart"/>
      <w:r w:rsidRPr="00E8431D">
        <w:rPr>
          <w:rFonts w:ascii="Times New Roman" w:hAnsi="Times New Roman" w:cs="Times New Roman"/>
          <w:sz w:val="24"/>
          <w:szCs w:val="24"/>
          <w:lang w:val="en-GB"/>
        </w:rPr>
        <w:t>Šlampa</w:t>
      </w:r>
      <w:proofErr w:type="spellEnd"/>
      <w:r w:rsidRPr="00E8431D">
        <w:rPr>
          <w:rFonts w:ascii="Times New Roman" w:hAnsi="Times New Roman" w:cs="Times New Roman"/>
          <w:sz w:val="24"/>
          <w:szCs w:val="24"/>
          <w:lang w:val="en-GB"/>
        </w:rPr>
        <w:t xml:space="preserve"> and </w:t>
      </w:r>
      <w:proofErr w:type="spellStart"/>
      <w:r w:rsidRPr="00E8431D">
        <w:rPr>
          <w:rFonts w:ascii="Times New Roman" w:hAnsi="Times New Roman" w:cs="Times New Roman"/>
          <w:sz w:val="24"/>
          <w:szCs w:val="24"/>
          <w:lang w:val="en-GB"/>
        </w:rPr>
        <w:t>Smilek</w:t>
      </w:r>
      <w:proofErr w:type="spellEnd"/>
      <w:r w:rsidRPr="00E8431D">
        <w:rPr>
          <w:rFonts w:ascii="Times New Roman" w:hAnsi="Times New Roman" w:cs="Times New Roman"/>
          <w:sz w:val="24"/>
          <w:szCs w:val="24"/>
          <w:lang w:val="en-GB"/>
        </w:rPr>
        <w:t xml:space="preserve">, 2016). The results of the Czech Population and Housing Census </w:t>
      </w:r>
      <w:r w:rsidR="00264B6D"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2011</w:t>
      </w:r>
      <w:r w:rsidR="00264B6D"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 allow us to compare the educational attainment in the</w:t>
      </w:r>
      <w:r w:rsidR="000D62D4" w:rsidRPr="00E8431D">
        <w:rPr>
          <w:rFonts w:ascii="Times New Roman" w:hAnsi="Times New Roman" w:cs="Times New Roman"/>
          <w:sz w:val="24"/>
          <w:szCs w:val="24"/>
          <w:lang w:val="en-GB"/>
        </w:rPr>
        <w:t xml:space="preserve"> </w:t>
      </w:r>
      <w:r w:rsidR="000D62D4" w:rsidRPr="00E8431D">
        <w:rPr>
          <w:rFonts w:ascii="Times New Roman" w:eastAsia="Times New Roman" w:hAnsi="Times New Roman" w:cs="Times New Roman"/>
          <w:sz w:val="24"/>
          <w:szCs w:val="24"/>
          <w:lang w:val="en-GB" w:eastAsia="cs-CZ"/>
        </w:rPr>
        <w:t>general</w:t>
      </w:r>
      <w:r w:rsidRPr="00E8431D">
        <w:rPr>
          <w:rFonts w:ascii="Times New Roman" w:hAnsi="Times New Roman" w:cs="Times New Roman"/>
          <w:sz w:val="24"/>
          <w:szCs w:val="24"/>
          <w:lang w:val="en-GB"/>
        </w:rPr>
        <w:t xml:space="preserve"> population of the same age average (70–74 years) with our patient </w:t>
      </w:r>
      <w:r w:rsidR="00096783" w:rsidRPr="00E8431D">
        <w:rPr>
          <w:rFonts w:ascii="Times New Roman" w:hAnsi="Times New Roman" w:cs="Times New Roman"/>
          <w:sz w:val="24"/>
          <w:szCs w:val="24"/>
          <w:lang w:val="en-GB"/>
        </w:rPr>
        <w:t>sample</w:t>
      </w:r>
      <w:r w:rsidRPr="00E8431D">
        <w:rPr>
          <w:rFonts w:ascii="Times New Roman" w:hAnsi="Times New Roman" w:cs="Times New Roman"/>
          <w:sz w:val="24"/>
          <w:szCs w:val="24"/>
          <w:lang w:val="en-GB"/>
        </w:rPr>
        <w:t xml:space="preserve">. 63.6% of the population attained primary and vocational education, 25.7% attained secondary education and 8.3% </w:t>
      </w:r>
      <w:r w:rsidR="00687E4D" w:rsidRPr="00E8431D">
        <w:rPr>
          <w:rFonts w:ascii="Times New Roman" w:hAnsi="Times New Roman" w:cs="Times New Roman"/>
          <w:sz w:val="24"/>
          <w:szCs w:val="24"/>
          <w:lang w:val="en-GB"/>
        </w:rPr>
        <w:t xml:space="preserve">attained </w:t>
      </w:r>
      <w:r w:rsidR="00512554" w:rsidRPr="00E8431D">
        <w:rPr>
          <w:rFonts w:ascii="Times New Roman" w:hAnsi="Times New Roman" w:cs="Times New Roman"/>
          <w:sz w:val="24"/>
          <w:szCs w:val="24"/>
          <w:lang w:val="en-GB"/>
        </w:rPr>
        <w:t>university education</w:t>
      </w:r>
      <w:r w:rsidRPr="00E8431D">
        <w:rPr>
          <w:rFonts w:ascii="Times New Roman" w:hAnsi="Times New Roman" w:cs="Times New Roman"/>
          <w:sz w:val="24"/>
          <w:szCs w:val="24"/>
          <w:lang w:val="en-GB"/>
        </w:rPr>
        <w:t xml:space="preserve">. </w:t>
      </w:r>
      <w:r w:rsidR="00512554" w:rsidRPr="00E8431D">
        <w:rPr>
          <w:rFonts w:ascii="Times New Roman" w:hAnsi="Times New Roman" w:cs="Times New Roman"/>
          <w:sz w:val="24"/>
          <w:szCs w:val="24"/>
          <w:lang w:val="en-GB"/>
        </w:rPr>
        <w:t>Out of our</w:t>
      </w:r>
      <w:r w:rsidRPr="00E8431D">
        <w:rPr>
          <w:rFonts w:ascii="Times New Roman" w:hAnsi="Times New Roman" w:cs="Times New Roman"/>
          <w:sz w:val="24"/>
          <w:szCs w:val="24"/>
          <w:lang w:val="en-GB"/>
        </w:rPr>
        <w:t xml:space="preserve"> patients</w:t>
      </w:r>
      <w:r w:rsidR="00512554" w:rsidRPr="00E8431D">
        <w:rPr>
          <w:rFonts w:ascii="Times New Roman" w:hAnsi="Times New Roman" w:cs="Times New Roman"/>
          <w:sz w:val="24"/>
          <w:szCs w:val="24"/>
          <w:lang w:val="en-GB"/>
        </w:rPr>
        <w:t xml:space="preserve"> (with the</w:t>
      </w:r>
      <w:r w:rsidRPr="00E8431D">
        <w:rPr>
          <w:rFonts w:ascii="Times New Roman" w:hAnsi="Times New Roman" w:cs="Times New Roman"/>
          <w:sz w:val="24"/>
          <w:szCs w:val="24"/>
          <w:lang w:val="en-GB"/>
        </w:rPr>
        <w:t xml:space="preserve"> average age of 70 years</w:t>
      </w:r>
      <w:r w:rsidR="00512554" w:rsidRPr="00E8431D">
        <w:rPr>
          <w:rFonts w:ascii="Times New Roman" w:hAnsi="Times New Roman" w:cs="Times New Roman"/>
          <w:sz w:val="24"/>
          <w:szCs w:val="24"/>
          <w:lang w:val="en-GB"/>
        </w:rPr>
        <w:t>)</w:t>
      </w:r>
      <w:r w:rsidR="0037093E"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 81% had elementary education and only 19% had secondary or university education. This fact confirms the lower education</w:t>
      </w:r>
      <w:r w:rsidR="00512554" w:rsidRPr="00E8431D">
        <w:rPr>
          <w:rFonts w:ascii="Times New Roman" w:hAnsi="Times New Roman" w:cs="Times New Roman"/>
          <w:sz w:val="24"/>
          <w:szCs w:val="24"/>
          <w:lang w:val="en-GB"/>
        </w:rPr>
        <w:t xml:space="preserve"> status</w:t>
      </w:r>
      <w:r w:rsidRPr="00E8431D">
        <w:rPr>
          <w:rFonts w:ascii="Times New Roman" w:hAnsi="Times New Roman" w:cs="Times New Roman"/>
          <w:sz w:val="24"/>
          <w:szCs w:val="24"/>
          <w:lang w:val="en-GB"/>
        </w:rPr>
        <w:t xml:space="preserve"> of our respondents compared to the </w:t>
      </w:r>
      <w:r w:rsidR="000D62D4" w:rsidRPr="00E8431D">
        <w:rPr>
          <w:rFonts w:ascii="Times New Roman" w:eastAsia="Times New Roman" w:hAnsi="Times New Roman" w:cs="Times New Roman"/>
          <w:sz w:val="24"/>
          <w:szCs w:val="24"/>
          <w:lang w:val="en-GB" w:eastAsia="cs-CZ"/>
        </w:rPr>
        <w:t xml:space="preserve">general </w:t>
      </w:r>
      <w:r w:rsidRPr="00E8431D">
        <w:rPr>
          <w:rFonts w:ascii="Times New Roman" w:hAnsi="Times New Roman" w:cs="Times New Roman"/>
          <w:sz w:val="24"/>
          <w:szCs w:val="24"/>
          <w:lang w:val="en-GB"/>
        </w:rPr>
        <w:t>population according to the 2011 survey (Czech Statistical Office, 2014).</w:t>
      </w:r>
    </w:p>
    <w:p w14:paraId="3086A3D2" w14:textId="7C87DCDB" w:rsidR="00C0536E" w:rsidRPr="00E8431D" w:rsidRDefault="0037093E"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In </w:t>
      </w:r>
      <w:r w:rsidR="00512554" w:rsidRPr="00E8431D">
        <w:rPr>
          <w:rFonts w:ascii="Times New Roman" w:hAnsi="Times New Roman" w:cs="Times New Roman"/>
          <w:sz w:val="24"/>
          <w:szCs w:val="24"/>
          <w:lang w:val="en-GB"/>
        </w:rPr>
        <w:t xml:space="preserve">British research into the quality of life of patients with total laryngectomy with various alternate communication mechanisms by </w:t>
      </w:r>
      <w:proofErr w:type="spellStart"/>
      <w:r w:rsidR="00512554" w:rsidRPr="00E8431D">
        <w:rPr>
          <w:rFonts w:ascii="Times New Roman" w:hAnsi="Times New Roman" w:cs="Times New Roman"/>
          <w:sz w:val="24"/>
          <w:szCs w:val="24"/>
          <w:lang w:val="en-GB"/>
        </w:rPr>
        <w:t>Farrand</w:t>
      </w:r>
      <w:proofErr w:type="spellEnd"/>
      <w:r w:rsidR="00512554" w:rsidRPr="00E8431D">
        <w:rPr>
          <w:rFonts w:ascii="Times New Roman" w:hAnsi="Times New Roman" w:cs="Times New Roman"/>
          <w:sz w:val="24"/>
          <w:szCs w:val="24"/>
          <w:lang w:val="en-GB"/>
        </w:rPr>
        <w:t xml:space="preserve"> and Duncan (2007), out of the 218 respondents, 57.8% attained elementary or vocational education, while 28.9% attained university education. University education </w:t>
      </w:r>
      <w:proofErr w:type="gramStart"/>
      <w:r w:rsidR="00512554" w:rsidRPr="00E8431D">
        <w:rPr>
          <w:rFonts w:ascii="Times New Roman" w:hAnsi="Times New Roman" w:cs="Times New Roman"/>
          <w:sz w:val="24"/>
          <w:szCs w:val="24"/>
          <w:lang w:val="en-GB"/>
        </w:rPr>
        <w:t>was attained</w:t>
      </w:r>
      <w:proofErr w:type="gramEnd"/>
      <w:r w:rsidR="00512554" w:rsidRPr="00E8431D">
        <w:rPr>
          <w:rFonts w:ascii="Times New Roman" w:hAnsi="Times New Roman" w:cs="Times New Roman"/>
          <w:sz w:val="24"/>
          <w:szCs w:val="24"/>
          <w:lang w:val="en-GB"/>
        </w:rPr>
        <w:t xml:space="preserve"> by 24.7% of the healthy respondents in the control group. Thus, in a British study, contrary to the results of our research, the number of people with university education suffering from laryngeal cancer did not differ significantly from that in the general population (</w:t>
      </w:r>
      <w:proofErr w:type="spellStart"/>
      <w:r w:rsidR="00512554" w:rsidRPr="00E8431D">
        <w:rPr>
          <w:rFonts w:ascii="Times New Roman" w:hAnsi="Times New Roman" w:cs="Times New Roman"/>
          <w:sz w:val="24"/>
          <w:szCs w:val="24"/>
          <w:lang w:val="en-GB"/>
        </w:rPr>
        <w:t>Farrand</w:t>
      </w:r>
      <w:proofErr w:type="spellEnd"/>
      <w:r w:rsidR="00512554" w:rsidRPr="00E8431D">
        <w:rPr>
          <w:rFonts w:ascii="Times New Roman" w:hAnsi="Times New Roman" w:cs="Times New Roman"/>
          <w:sz w:val="24"/>
          <w:szCs w:val="24"/>
          <w:lang w:val="en-GB"/>
        </w:rPr>
        <w:t xml:space="preserve"> and Duncan, 2007)</w:t>
      </w:r>
      <w:r w:rsidR="00C0536E" w:rsidRPr="00E8431D">
        <w:rPr>
          <w:rFonts w:ascii="Times New Roman" w:hAnsi="Times New Roman" w:cs="Times New Roman"/>
          <w:sz w:val="24"/>
          <w:szCs w:val="24"/>
          <w:lang w:val="en-GB"/>
        </w:rPr>
        <w:t>.</w:t>
      </w:r>
    </w:p>
    <w:p w14:paraId="38478BE7" w14:textId="450D0BBD" w:rsidR="00C0536E" w:rsidRPr="00E8431D" w:rsidRDefault="006B3553"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Our sample of patients was comprised of 93% men and 7% women. The representation of our patients by gender is consistent with the proportion of patients with laryngeal cancer diagnosed in the Czech Republic, whe</w:t>
      </w:r>
      <w:r w:rsidR="00096783" w:rsidRPr="00E8431D">
        <w:rPr>
          <w:rFonts w:ascii="Times New Roman" w:hAnsi="Times New Roman" w:cs="Times New Roman"/>
          <w:sz w:val="24"/>
          <w:szCs w:val="24"/>
          <w:lang w:val="en-GB"/>
        </w:rPr>
        <w:t>re</w:t>
      </w:r>
      <w:r w:rsidRPr="00E8431D">
        <w:rPr>
          <w:rFonts w:ascii="Times New Roman" w:hAnsi="Times New Roman" w:cs="Times New Roman"/>
          <w:sz w:val="24"/>
          <w:szCs w:val="24"/>
          <w:lang w:val="en-GB"/>
        </w:rPr>
        <w:t xml:space="preserve"> the incidence was 8.8 men per 100,000 inhabitants and only 1 woman per 100,000 inhabitants in 2016. </w:t>
      </w:r>
      <w:r w:rsidR="00063FDA" w:rsidRPr="00E8431D">
        <w:rPr>
          <w:rFonts w:ascii="Times New Roman" w:hAnsi="Times New Roman" w:cs="Times New Roman"/>
          <w:sz w:val="24"/>
          <w:szCs w:val="24"/>
          <w:lang w:val="en-GB"/>
        </w:rPr>
        <w:t xml:space="preserve">The incidence of laryngeal cancer by age was the same in </w:t>
      </w:r>
      <w:r w:rsidRPr="00E8431D">
        <w:rPr>
          <w:rFonts w:ascii="Times New Roman" w:hAnsi="Times New Roman" w:cs="Times New Roman"/>
          <w:sz w:val="24"/>
          <w:szCs w:val="24"/>
          <w:lang w:val="en-GB"/>
        </w:rPr>
        <w:t xml:space="preserve">our group of patients and </w:t>
      </w:r>
      <w:r w:rsidR="00063FDA"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patients in the total population of the Czech Republic as of 2016 (</w:t>
      </w:r>
      <w:r w:rsidR="00063FDA" w:rsidRPr="00E8431D">
        <w:rPr>
          <w:rFonts w:ascii="Times New Roman" w:hAnsi="Times New Roman" w:cs="Times New Roman"/>
          <w:sz w:val="24"/>
          <w:szCs w:val="24"/>
          <w:lang w:val="en-GB"/>
        </w:rPr>
        <w:t xml:space="preserve">i.e. </w:t>
      </w:r>
      <w:r w:rsidR="00664C5A" w:rsidRPr="00E8431D">
        <w:rPr>
          <w:rFonts w:ascii="Times New Roman" w:hAnsi="Times New Roman" w:cs="Times New Roman"/>
          <w:sz w:val="24"/>
          <w:szCs w:val="24"/>
          <w:lang w:val="en-GB"/>
        </w:rPr>
        <w:t>55–75 years) (IHIS CR</w:t>
      </w:r>
      <w:r w:rsidRPr="00E8431D">
        <w:rPr>
          <w:rFonts w:ascii="Times New Roman" w:hAnsi="Times New Roman" w:cs="Times New Roman"/>
          <w:sz w:val="24"/>
          <w:szCs w:val="24"/>
          <w:lang w:val="en-GB"/>
        </w:rPr>
        <w:t>, 2017). Although the proportion of women with laryngeal cancer is signifi</w:t>
      </w:r>
      <w:r w:rsidR="00096783" w:rsidRPr="00E8431D">
        <w:rPr>
          <w:rFonts w:ascii="Times New Roman" w:hAnsi="Times New Roman" w:cs="Times New Roman"/>
          <w:sz w:val="24"/>
          <w:szCs w:val="24"/>
          <w:lang w:val="en-GB"/>
        </w:rPr>
        <w:t xml:space="preserve">cantly lower </w:t>
      </w:r>
      <w:proofErr w:type="gramStart"/>
      <w:r w:rsidR="00096783" w:rsidRPr="00E8431D">
        <w:rPr>
          <w:rFonts w:ascii="Times New Roman" w:hAnsi="Times New Roman" w:cs="Times New Roman"/>
          <w:sz w:val="24"/>
          <w:szCs w:val="24"/>
          <w:lang w:val="en-GB"/>
        </w:rPr>
        <w:t>than men,</w:t>
      </w:r>
      <w:proofErr w:type="gramEnd"/>
      <w:r w:rsidR="00096783" w:rsidRPr="00E8431D">
        <w:rPr>
          <w:rFonts w:ascii="Times New Roman" w:hAnsi="Times New Roman" w:cs="Times New Roman"/>
          <w:sz w:val="24"/>
          <w:szCs w:val="24"/>
          <w:lang w:val="en-GB"/>
        </w:rPr>
        <w:t xml:space="preserve"> </w:t>
      </w:r>
      <w:r w:rsidRPr="00E8431D">
        <w:rPr>
          <w:rFonts w:ascii="Times New Roman" w:hAnsi="Times New Roman" w:cs="Times New Roman"/>
          <w:sz w:val="24"/>
          <w:szCs w:val="24"/>
          <w:lang w:val="en-GB"/>
        </w:rPr>
        <w:t>research by Tan et al. (2016)</w:t>
      </w:r>
      <w:r w:rsidR="00096783" w:rsidRPr="00E8431D">
        <w:rPr>
          <w:rFonts w:ascii="Times New Roman" w:hAnsi="Times New Roman" w:cs="Times New Roman"/>
          <w:sz w:val="24"/>
          <w:szCs w:val="24"/>
          <w:lang w:val="en-GB"/>
        </w:rPr>
        <w:t xml:space="preserve"> interestingly noticed</w:t>
      </w:r>
      <w:r w:rsidRPr="00E8431D">
        <w:rPr>
          <w:rFonts w:ascii="Times New Roman" w:hAnsi="Times New Roman" w:cs="Times New Roman"/>
          <w:sz w:val="24"/>
          <w:szCs w:val="24"/>
          <w:lang w:val="en-GB"/>
        </w:rPr>
        <w:t xml:space="preserve"> differences in perception of </w:t>
      </w:r>
      <w:r w:rsidR="0037093E"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quality of life in patients with laryn</w:t>
      </w:r>
      <w:r w:rsidR="00063FDA" w:rsidRPr="00E8431D">
        <w:rPr>
          <w:rFonts w:ascii="Times New Roman" w:hAnsi="Times New Roman" w:cs="Times New Roman"/>
          <w:sz w:val="24"/>
          <w:szCs w:val="24"/>
          <w:lang w:val="en-GB"/>
        </w:rPr>
        <w:t>geal</w:t>
      </w:r>
      <w:r w:rsidRPr="00E8431D">
        <w:rPr>
          <w:rFonts w:ascii="Times New Roman" w:hAnsi="Times New Roman" w:cs="Times New Roman"/>
          <w:sz w:val="24"/>
          <w:szCs w:val="24"/>
          <w:lang w:val="en-GB"/>
        </w:rPr>
        <w:t xml:space="preserve"> cancer by gender. Data collection took place in Germany, using standardized questionnaires EORTC </w:t>
      </w:r>
      <w:r w:rsidRPr="00E8431D">
        <w:rPr>
          <w:rFonts w:ascii="Times New Roman" w:hAnsi="Times New Roman" w:cs="Times New Roman"/>
          <w:sz w:val="24"/>
          <w:szCs w:val="24"/>
          <w:lang w:val="en-GB"/>
        </w:rPr>
        <w:lastRenderedPageBreak/>
        <w:t xml:space="preserve">QLQ-C30 and </w:t>
      </w:r>
      <w:r w:rsidR="00063FDA" w:rsidRPr="00E8431D">
        <w:rPr>
          <w:rFonts w:ascii="Times New Roman" w:hAnsi="Times New Roman" w:cs="Times New Roman"/>
          <w:sz w:val="24"/>
          <w:szCs w:val="24"/>
          <w:lang w:val="en-GB"/>
        </w:rPr>
        <w:t>QLQ-H&amp;</w:t>
      </w:r>
      <w:r w:rsidRPr="00E8431D">
        <w:rPr>
          <w:rFonts w:ascii="Times New Roman" w:hAnsi="Times New Roman" w:cs="Times New Roman"/>
          <w:sz w:val="24"/>
          <w:szCs w:val="24"/>
          <w:lang w:val="en-GB"/>
        </w:rPr>
        <w:t xml:space="preserve">N35. The total number of respondents was 53, of which </w:t>
      </w:r>
      <w:proofErr w:type="gramStart"/>
      <w:r w:rsidRPr="00E8431D">
        <w:rPr>
          <w:rFonts w:ascii="Times New Roman" w:hAnsi="Times New Roman" w:cs="Times New Roman"/>
          <w:sz w:val="24"/>
          <w:szCs w:val="24"/>
          <w:lang w:val="en-GB"/>
        </w:rPr>
        <w:t>8</w:t>
      </w:r>
      <w:proofErr w:type="gramEnd"/>
      <w:r w:rsidRPr="00E8431D">
        <w:rPr>
          <w:rFonts w:ascii="Times New Roman" w:hAnsi="Times New Roman" w:cs="Times New Roman"/>
          <w:sz w:val="24"/>
          <w:szCs w:val="24"/>
          <w:lang w:val="en-GB"/>
        </w:rPr>
        <w:t xml:space="preserve"> (15.09%) were women. Tan et al. (2016), when </w:t>
      </w:r>
      <w:proofErr w:type="spellStart"/>
      <w:r w:rsidRPr="00E8431D">
        <w:rPr>
          <w:rFonts w:ascii="Times New Roman" w:hAnsi="Times New Roman" w:cs="Times New Roman"/>
          <w:sz w:val="24"/>
          <w:szCs w:val="24"/>
          <w:lang w:val="en-GB"/>
        </w:rPr>
        <w:t>analyzing</w:t>
      </w:r>
      <w:proofErr w:type="spellEnd"/>
      <w:r w:rsidRPr="00E8431D">
        <w:rPr>
          <w:rFonts w:ascii="Times New Roman" w:hAnsi="Times New Roman" w:cs="Times New Roman"/>
          <w:sz w:val="24"/>
          <w:szCs w:val="24"/>
          <w:lang w:val="en-GB"/>
        </w:rPr>
        <w:t xml:space="preserve"> results for each gender, concluded that women </w:t>
      </w:r>
      <w:r w:rsidR="00063FDA" w:rsidRPr="00E8431D">
        <w:rPr>
          <w:rFonts w:ascii="Times New Roman" w:hAnsi="Times New Roman" w:cs="Times New Roman"/>
          <w:sz w:val="24"/>
          <w:szCs w:val="24"/>
          <w:lang w:val="en-GB"/>
        </w:rPr>
        <w:t>perceive</w:t>
      </w:r>
      <w:r w:rsidRPr="00E8431D">
        <w:rPr>
          <w:rFonts w:ascii="Times New Roman" w:hAnsi="Times New Roman" w:cs="Times New Roman"/>
          <w:sz w:val="24"/>
          <w:szCs w:val="24"/>
          <w:lang w:val="en-GB"/>
        </w:rPr>
        <w:t xml:space="preserve"> a significantly worse quality of life. Certainly</w:t>
      </w:r>
      <w:r w:rsidR="0037093E"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 this finding would </w:t>
      </w:r>
      <w:r w:rsidR="00B943CA" w:rsidRPr="00E8431D">
        <w:rPr>
          <w:rFonts w:ascii="Times New Roman" w:hAnsi="Times New Roman" w:cs="Times New Roman"/>
          <w:sz w:val="24"/>
          <w:szCs w:val="24"/>
          <w:lang w:val="en-GB"/>
        </w:rPr>
        <w:t>deserve</w:t>
      </w:r>
      <w:r w:rsidRPr="00E8431D">
        <w:rPr>
          <w:rFonts w:ascii="Times New Roman" w:hAnsi="Times New Roman" w:cs="Times New Roman"/>
          <w:sz w:val="24"/>
          <w:szCs w:val="24"/>
          <w:lang w:val="en-GB"/>
        </w:rPr>
        <w:t xml:space="preserve"> further research into laryngeal cancer </w:t>
      </w:r>
      <w:r w:rsidR="00063FDA" w:rsidRPr="00E8431D">
        <w:rPr>
          <w:rFonts w:ascii="Times New Roman" w:hAnsi="Times New Roman" w:cs="Times New Roman"/>
          <w:sz w:val="24"/>
          <w:szCs w:val="24"/>
          <w:lang w:val="en-GB"/>
        </w:rPr>
        <w:t>in women only</w:t>
      </w:r>
      <w:r w:rsidR="00C0536E" w:rsidRPr="00E8431D">
        <w:rPr>
          <w:rFonts w:ascii="Times New Roman" w:hAnsi="Times New Roman" w:cs="Times New Roman"/>
          <w:sz w:val="24"/>
          <w:szCs w:val="24"/>
          <w:lang w:val="en-GB"/>
        </w:rPr>
        <w:t>.</w:t>
      </w:r>
    </w:p>
    <w:p w14:paraId="2BCEE3E0" w14:textId="5A89E8D0" w:rsidR="00C0536E" w:rsidRPr="00E8431D" w:rsidRDefault="00B943CA"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Laryngeal cancer and </w:t>
      </w:r>
      <w:r w:rsidR="00B06DD8"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treatment</w:t>
      </w:r>
      <w:r w:rsidR="00B06DD8" w:rsidRPr="00E8431D">
        <w:rPr>
          <w:rFonts w:ascii="Times New Roman" w:hAnsi="Times New Roman" w:cs="Times New Roman"/>
          <w:sz w:val="24"/>
          <w:szCs w:val="24"/>
          <w:lang w:val="en-GB"/>
        </w:rPr>
        <w:t xml:space="preserve"> that follows</w:t>
      </w:r>
      <w:r w:rsidRPr="00E8431D">
        <w:rPr>
          <w:rFonts w:ascii="Times New Roman" w:hAnsi="Times New Roman" w:cs="Times New Roman"/>
          <w:sz w:val="24"/>
          <w:szCs w:val="24"/>
          <w:lang w:val="en-GB"/>
        </w:rPr>
        <w:t xml:space="preserve"> significantly affect </w:t>
      </w:r>
      <w:r w:rsidR="0037093E"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 xml:space="preserve">quality of life. </w:t>
      </w:r>
      <w:proofErr w:type="gramStart"/>
      <w:r w:rsidRPr="00E8431D">
        <w:rPr>
          <w:rFonts w:ascii="Times New Roman" w:hAnsi="Times New Roman" w:cs="Times New Roman"/>
          <w:sz w:val="24"/>
          <w:szCs w:val="24"/>
          <w:lang w:val="en-GB"/>
        </w:rPr>
        <w:t>If a patient undergoes radical surgery, total or partial laryngectomy, a number of functions are impaired (loss of voice and speech, change in natural breathing</w:t>
      </w:r>
      <w:r w:rsidR="0037093E" w:rsidRPr="00E8431D">
        <w:rPr>
          <w:rFonts w:ascii="Times New Roman" w:hAnsi="Times New Roman" w:cs="Times New Roman"/>
          <w:sz w:val="24"/>
          <w:szCs w:val="24"/>
          <w:lang w:val="en-GB"/>
        </w:rPr>
        <w:t xml:space="preserve"> pattern, permanent tracheostomy</w:t>
      </w:r>
      <w:r w:rsidRPr="00E8431D">
        <w:rPr>
          <w:rFonts w:ascii="Times New Roman" w:hAnsi="Times New Roman" w:cs="Times New Roman"/>
          <w:sz w:val="24"/>
          <w:szCs w:val="24"/>
          <w:lang w:val="en-GB"/>
        </w:rPr>
        <w:t xml:space="preserve">, loss of the respiratory, protective and olfactory functions of the nose, temporary and sometimes permanent swallowing disorder, impaired function of the abdominal </w:t>
      </w:r>
      <w:r w:rsidR="00821EA5" w:rsidRPr="00E8431D">
        <w:rPr>
          <w:rFonts w:ascii="Times New Roman" w:hAnsi="Times New Roman" w:cs="Times New Roman"/>
          <w:sz w:val="24"/>
          <w:szCs w:val="24"/>
          <w:lang w:val="en-GB"/>
        </w:rPr>
        <w:t>muscles</w:t>
      </w:r>
      <w:r w:rsidRPr="00E8431D">
        <w:rPr>
          <w:rFonts w:ascii="Times New Roman" w:hAnsi="Times New Roman" w:cs="Times New Roman"/>
          <w:sz w:val="24"/>
          <w:szCs w:val="24"/>
          <w:lang w:val="en-GB"/>
        </w:rPr>
        <w:t>) with a considerable impact on the mental and social area.</w:t>
      </w:r>
      <w:proofErr w:type="gramEnd"/>
      <w:r w:rsidRPr="00E8431D">
        <w:rPr>
          <w:rFonts w:ascii="Times New Roman" w:hAnsi="Times New Roman" w:cs="Times New Roman"/>
          <w:sz w:val="24"/>
          <w:szCs w:val="24"/>
          <w:lang w:val="en-GB"/>
        </w:rPr>
        <w:t xml:space="preserve"> </w:t>
      </w:r>
      <w:r w:rsidR="00821EA5" w:rsidRPr="00E8431D">
        <w:rPr>
          <w:rFonts w:ascii="Times New Roman" w:hAnsi="Times New Roman" w:cs="Times New Roman"/>
          <w:sz w:val="24"/>
          <w:szCs w:val="24"/>
          <w:lang w:val="en-GB"/>
        </w:rPr>
        <w:t>In the long term, the foremost challenge is t</w:t>
      </w:r>
      <w:r w:rsidRPr="00E8431D">
        <w:rPr>
          <w:rFonts w:ascii="Times New Roman" w:hAnsi="Times New Roman" w:cs="Times New Roman"/>
          <w:sz w:val="24"/>
          <w:szCs w:val="24"/>
          <w:lang w:val="en-GB"/>
        </w:rPr>
        <w:t>he complete loss of speech or it</w:t>
      </w:r>
      <w:r w:rsidR="006A68E7" w:rsidRPr="00E8431D">
        <w:rPr>
          <w:rFonts w:ascii="Times New Roman" w:hAnsi="Times New Roman" w:cs="Times New Roman"/>
          <w:sz w:val="24"/>
          <w:szCs w:val="24"/>
          <w:lang w:val="en-GB"/>
        </w:rPr>
        <w:t xml:space="preserve">s significant limitation in </w:t>
      </w:r>
      <w:r w:rsidRPr="00E8431D">
        <w:rPr>
          <w:rFonts w:ascii="Times New Roman" w:hAnsi="Times New Roman" w:cs="Times New Roman"/>
          <w:sz w:val="24"/>
          <w:szCs w:val="24"/>
          <w:lang w:val="en-GB"/>
        </w:rPr>
        <w:t xml:space="preserve">case of </w:t>
      </w:r>
      <w:r w:rsidR="006A68E7" w:rsidRPr="00E8431D">
        <w:rPr>
          <w:rFonts w:ascii="Times New Roman" w:hAnsi="Times New Roman" w:cs="Times New Roman"/>
          <w:sz w:val="24"/>
          <w:szCs w:val="24"/>
          <w:lang w:val="en-GB"/>
        </w:rPr>
        <w:t>partial laryngectomy</w:t>
      </w:r>
      <w:r w:rsidRPr="00E8431D">
        <w:rPr>
          <w:rFonts w:ascii="Times New Roman" w:hAnsi="Times New Roman" w:cs="Times New Roman"/>
          <w:sz w:val="24"/>
          <w:szCs w:val="24"/>
          <w:lang w:val="en-GB"/>
        </w:rPr>
        <w:t>. Th</w:t>
      </w:r>
      <w:r w:rsidR="00821EA5" w:rsidRPr="00E8431D">
        <w:rPr>
          <w:rFonts w:ascii="Times New Roman" w:hAnsi="Times New Roman" w:cs="Times New Roman"/>
          <w:sz w:val="24"/>
          <w:szCs w:val="24"/>
          <w:lang w:val="en-GB"/>
        </w:rPr>
        <w:t>is is</w:t>
      </w:r>
      <w:r w:rsidRPr="00E8431D">
        <w:rPr>
          <w:rFonts w:ascii="Times New Roman" w:hAnsi="Times New Roman" w:cs="Times New Roman"/>
          <w:sz w:val="24"/>
          <w:szCs w:val="24"/>
          <w:lang w:val="en-GB"/>
        </w:rPr>
        <w:t xml:space="preserve"> confirmed by a number of research studies (</w:t>
      </w:r>
      <w:proofErr w:type="spellStart"/>
      <w:r w:rsidRPr="00E8431D">
        <w:rPr>
          <w:rFonts w:ascii="Times New Roman" w:hAnsi="Times New Roman" w:cs="Times New Roman"/>
          <w:sz w:val="24"/>
          <w:szCs w:val="24"/>
          <w:lang w:val="en-GB"/>
        </w:rPr>
        <w:t>Atteih</w:t>
      </w:r>
      <w:proofErr w:type="spellEnd"/>
      <w:r w:rsidRPr="00E8431D">
        <w:rPr>
          <w:rFonts w:ascii="Times New Roman" w:hAnsi="Times New Roman" w:cs="Times New Roman"/>
          <w:sz w:val="24"/>
          <w:szCs w:val="24"/>
          <w:lang w:val="en-GB"/>
        </w:rPr>
        <w:t xml:space="preserve"> et al., 2008; </w:t>
      </w:r>
      <w:proofErr w:type="spellStart"/>
      <w:r w:rsidRPr="00E8431D">
        <w:rPr>
          <w:rFonts w:ascii="Times New Roman" w:hAnsi="Times New Roman" w:cs="Times New Roman"/>
          <w:sz w:val="24"/>
          <w:szCs w:val="24"/>
          <w:lang w:val="en-GB"/>
        </w:rPr>
        <w:t>Daugaard</w:t>
      </w:r>
      <w:proofErr w:type="spellEnd"/>
      <w:r w:rsidRPr="00E8431D">
        <w:rPr>
          <w:rFonts w:ascii="Times New Roman" w:hAnsi="Times New Roman" w:cs="Times New Roman"/>
          <w:sz w:val="24"/>
          <w:szCs w:val="24"/>
          <w:lang w:val="en-GB"/>
        </w:rPr>
        <w:t xml:space="preserve"> et al., 2017; Chrobok et al., 2004; </w:t>
      </w:r>
      <w:proofErr w:type="spellStart"/>
      <w:r w:rsidRPr="00E8431D">
        <w:rPr>
          <w:rFonts w:ascii="Times New Roman" w:hAnsi="Times New Roman" w:cs="Times New Roman"/>
          <w:sz w:val="24"/>
          <w:szCs w:val="24"/>
          <w:lang w:val="en-GB"/>
        </w:rPr>
        <w:t>Karlsen</w:t>
      </w:r>
      <w:proofErr w:type="spellEnd"/>
      <w:r w:rsidRPr="00E8431D">
        <w:rPr>
          <w:rFonts w:ascii="Times New Roman" w:hAnsi="Times New Roman" w:cs="Times New Roman"/>
          <w:sz w:val="24"/>
          <w:szCs w:val="24"/>
          <w:lang w:val="en-GB"/>
        </w:rPr>
        <w:t xml:space="preserve"> et al., 2017; </w:t>
      </w:r>
      <w:proofErr w:type="spellStart"/>
      <w:r w:rsidRPr="00E8431D">
        <w:rPr>
          <w:rFonts w:ascii="Times New Roman" w:hAnsi="Times New Roman" w:cs="Times New Roman"/>
          <w:sz w:val="24"/>
          <w:szCs w:val="24"/>
          <w:lang w:val="en-GB"/>
        </w:rPr>
        <w:t>Klozar</w:t>
      </w:r>
      <w:proofErr w:type="spellEnd"/>
      <w:r w:rsidRPr="00E8431D">
        <w:rPr>
          <w:rFonts w:ascii="Times New Roman" w:hAnsi="Times New Roman" w:cs="Times New Roman"/>
          <w:sz w:val="24"/>
          <w:szCs w:val="24"/>
          <w:lang w:val="en-GB"/>
        </w:rPr>
        <w:t xml:space="preserve">, 2005; </w:t>
      </w:r>
      <w:proofErr w:type="spellStart"/>
      <w:r w:rsidRPr="00E8431D">
        <w:rPr>
          <w:rFonts w:ascii="Times New Roman" w:hAnsi="Times New Roman" w:cs="Times New Roman"/>
          <w:sz w:val="24"/>
          <w:szCs w:val="24"/>
          <w:lang w:val="en-GB"/>
        </w:rPr>
        <w:t>Rottenberg</w:t>
      </w:r>
      <w:proofErr w:type="spellEnd"/>
      <w:r w:rsidRPr="00E8431D">
        <w:rPr>
          <w:rFonts w:ascii="Times New Roman" w:hAnsi="Times New Roman" w:cs="Times New Roman"/>
          <w:sz w:val="24"/>
          <w:szCs w:val="24"/>
          <w:lang w:val="en-GB"/>
        </w:rPr>
        <w:t xml:space="preserve"> et al., 2003; </w:t>
      </w:r>
      <w:proofErr w:type="spellStart"/>
      <w:r w:rsidRPr="00E8431D">
        <w:rPr>
          <w:rFonts w:ascii="Times New Roman" w:hAnsi="Times New Roman" w:cs="Times New Roman"/>
          <w:sz w:val="24"/>
          <w:szCs w:val="24"/>
          <w:lang w:val="en-GB"/>
        </w:rPr>
        <w:t>Šlampa</w:t>
      </w:r>
      <w:proofErr w:type="spellEnd"/>
      <w:r w:rsidRPr="00E8431D">
        <w:rPr>
          <w:rFonts w:ascii="Times New Roman" w:hAnsi="Times New Roman" w:cs="Times New Roman"/>
          <w:sz w:val="24"/>
          <w:szCs w:val="24"/>
          <w:lang w:val="en-GB"/>
        </w:rPr>
        <w:t xml:space="preserve"> and </w:t>
      </w:r>
      <w:proofErr w:type="spellStart"/>
      <w:r w:rsidRPr="00E8431D">
        <w:rPr>
          <w:rFonts w:ascii="Times New Roman" w:hAnsi="Times New Roman" w:cs="Times New Roman"/>
          <w:sz w:val="24"/>
          <w:szCs w:val="24"/>
          <w:lang w:val="en-GB"/>
        </w:rPr>
        <w:t>Smilek</w:t>
      </w:r>
      <w:proofErr w:type="spellEnd"/>
      <w:r w:rsidRPr="00E8431D">
        <w:rPr>
          <w:rFonts w:ascii="Times New Roman" w:hAnsi="Times New Roman" w:cs="Times New Roman"/>
          <w:sz w:val="24"/>
          <w:szCs w:val="24"/>
          <w:lang w:val="en-GB"/>
        </w:rPr>
        <w:t xml:space="preserve">, 2016; </w:t>
      </w:r>
      <w:proofErr w:type="spellStart"/>
      <w:r w:rsidRPr="00E8431D">
        <w:rPr>
          <w:rFonts w:ascii="Times New Roman" w:hAnsi="Times New Roman" w:cs="Times New Roman"/>
          <w:sz w:val="24"/>
          <w:szCs w:val="24"/>
          <w:lang w:val="en-GB"/>
        </w:rPr>
        <w:t>Veldhuis</w:t>
      </w:r>
      <w:proofErr w:type="spellEnd"/>
      <w:r w:rsidRPr="00E8431D">
        <w:rPr>
          <w:rFonts w:ascii="Times New Roman" w:hAnsi="Times New Roman" w:cs="Times New Roman"/>
          <w:sz w:val="24"/>
          <w:szCs w:val="24"/>
          <w:lang w:val="en-GB"/>
        </w:rPr>
        <w:t xml:space="preserve"> et al., 2016). Another important </w:t>
      </w:r>
      <w:r w:rsidR="00821EA5" w:rsidRPr="00E8431D">
        <w:rPr>
          <w:rFonts w:ascii="Times New Roman" w:hAnsi="Times New Roman" w:cs="Times New Roman"/>
          <w:sz w:val="24"/>
          <w:szCs w:val="24"/>
          <w:lang w:val="en-GB"/>
        </w:rPr>
        <w:t>issue</w:t>
      </w:r>
      <w:r w:rsidRPr="00E8431D">
        <w:rPr>
          <w:rFonts w:ascii="Times New Roman" w:hAnsi="Times New Roman" w:cs="Times New Roman"/>
          <w:sz w:val="24"/>
          <w:szCs w:val="24"/>
          <w:lang w:val="en-GB"/>
        </w:rPr>
        <w:t xml:space="preserve"> that affects the overall quality o</w:t>
      </w:r>
      <w:r w:rsidR="0037093E" w:rsidRPr="00E8431D">
        <w:rPr>
          <w:rFonts w:ascii="Times New Roman" w:hAnsi="Times New Roman" w:cs="Times New Roman"/>
          <w:sz w:val="24"/>
          <w:szCs w:val="24"/>
          <w:lang w:val="en-GB"/>
        </w:rPr>
        <w:t>f life is a permanent tracheostomy</w:t>
      </w:r>
      <w:r w:rsidRPr="00E8431D">
        <w:rPr>
          <w:rFonts w:ascii="Times New Roman" w:hAnsi="Times New Roman" w:cs="Times New Roman"/>
          <w:sz w:val="24"/>
          <w:szCs w:val="24"/>
          <w:lang w:val="en-GB"/>
        </w:rPr>
        <w:t xml:space="preserve">. The patient is educated about </w:t>
      </w:r>
      <w:r w:rsidR="00821EA5" w:rsidRPr="00E8431D">
        <w:rPr>
          <w:rFonts w:ascii="Times New Roman" w:hAnsi="Times New Roman" w:cs="Times New Roman"/>
          <w:sz w:val="24"/>
          <w:szCs w:val="24"/>
          <w:lang w:val="en-GB"/>
        </w:rPr>
        <w:t>the</w:t>
      </w:r>
      <w:r w:rsidRPr="00E8431D">
        <w:rPr>
          <w:rFonts w:ascii="Times New Roman" w:hAnsi="Times New Roman" w:cs="Times New Roman"/>
          <w:sz w:val="24"/>
          <w:szCs w:val="24"/>
          <w:lang w:val="en-GB"/>
        </w:rPr>
        <w:t xml:space="preserve"> treatment and gradually adapts to breathing through the tracheostomy</w:t>
      </w:r>
      <w:r w:rsidR="00B06DD8" w:rsidRPr="00E8431D">
        <w:rPr>
          <w:rFonts w:ascii="Times New Roman" w:hAnsi="Times New Roman" w:cs="Times New Roman"/>
          <w:sz w:val="24"/>
          <w:szCs w:val="24"/>
          <w:lang w:val="en-GB"/>
        </w:rPr>
        <w:t xml:space="preserve"> and</w:t>
      </w:r>
      <w:r w:rsidRPr="00E8431D">
        <w:rPr>
          <w:rFonts w:ascii="Times New Roman" w:hAnsi="Times New Roman" w:cs="Times New Roman"/>
          <w:sz w:val="24"/>
          <w:szCs w:val="24"/>
          <w:lang w:val="en-GB"/>
        </w:rPr>
        <w:t xml:space="preserve"> the loss of some sensory functions</w:t>
      </w:r>
      <w:r w:rsidR="00B06DD8"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 </w:t>
      </w:r>
      <w:r w:rsidR="00B06DD8" w:rsidRPr="00E8431D">
        <w:rPr>
          <w:rFonts w:ascii="Times New Roman" w:hAnsi="Times New Roman" w:cs="Times New Roman"/>
          <w:sz w:val="24"/>
          <w:szCs w:val="24"/>
          <w:lang w:val="en-GB"/>
        </w:rPr>
        <w:t>He or she</w:t>
      </w:r>
      <w:r w:rsidR="00722C1A" w:rsidRPr="00E8431D">
        <w:rPr>
          <w:rFonts w:ascii="Times New Roman" w:hAnsi="Times New Roman" w:cs="Times New Roman"/>
          <w:sz w:val="24"/>
          <w:szCs w:val="24"/>
          <w:lang w:val="en-GB"/>
        </w:rPr>
        <w:t xml:space="preserve"> </w:t>
      </w:r>
      <w:r w:rsidRPr="00E8431D">
        <w:rPr>
          <w:rFonts w:ascii="Times New Roman" w:hAnsi="Times New Roman" w:cs="Times New Roman"/>
          <w:sz w:val="24"/>
          <w:szCs w:val="24"/>
          <w:lang w:val="en-GB"/>
        </w:rPr>
        <w:t xml:space="preserve">also </w:t>
      </w:r>
      <w:r w:rsidR="00821EA5" w:rsidRPr="00E8431D">
        <w:rPr>
          <w:rFonts w:ascii="Times New Roman" w:hAnsi="Times New Roman" w:cs="Times New Roman"/>
          <w:sz w:val="24"/>
          <w:szCs w:val="24"/>
          <w:lang w:val="en-GB"/>
        </w:rPr>
        <w:t>has to</w:t>
      </w:r>
      <w:r w:rsidR="00B06DD8" w:rsidRPr="00E8431D">
        <w:rPr>
          <w:rFonts w:ascii="Times New Roman" w:hAnsi="Times New Roman" w:cs="Times New Roman"/>
          <w:sz w:val="24"/>
          <w:szCs w:val="24"/>
          <w:lang w:val="en-GB"/>
        </w:rPr>
        <w:t xml:space="preserve"> come to an</w:t>
      </w:r>
      <w:r w:rsidR="00821EA5" w:rsidRPr="00E8431D">
        <w:rPr>
          <w:rFonts w:ascii="Times New Roman" w:hAnsi="Times New Roman" w:cs="Times New Roman"/>
          <w:sz w:val="24"/>
          <w:szCs w:val="24"/>
          <w:lang w:val="en-GB"/>
        </w:rPr>
        <w:t xml:space="preserve"> acceptance of the change of physical appearance, and </w:t>
      </w:r>
      <w:r w:rsidRPr="00E8431D">
        <w:rPr>
          <w:rFonts w:ascii="Times New Roman" w:hAnsi="Times New Roman" w:cs="Times New Roman"/>
          <w:sz w:val="24"/>
          <w:szCs w:val="24"/>
          <w:lang w:val="en-GB"/>
        </w:rPr>
        <w:t xml:space="preserve">the </w:t>
      </w:r>
      <w:r w:rsidR="00821EA5" w:rsidRPr="00E8431D">
        <w:rPr>
          <w:rFonts w:ascii="Times New Roman" w:hAnsi="Times New Roman" w:cs="Times New Roman"/>
          <w:sz w:val="24"/>
          <w:szCs w:val="24"/>
          <w:lang w:val="en-GB"/>
        </w:rPr>
        <w:t xml:space="preserve">reactions of one’s </w:t>
      </w:r>
      <w:r w:rsidRPr="00E8431D">
        <w:rPr>
          <w:rFonts w:ascii="Times New Roman" w:hAnsi="Times New Roman" w:cs="Times New Roman"/>
          <w:sz w:val="24"/>
          <w:szCs w:val="24"/>
          <w:lang w:val="en-GB"/>
        </w:rPr>
        <w:t>family</w:t>
      </w:r>
      <w:r w:rsidR="00821EA5" w:rsidRPr="00E8431D">
        <w:rPr>
          <w:rFonts w:ascii="Times New Roman" w:hAnsi="Times New Roman" w:cs="Times New Roman"/>
          <w:sz w:val="24"/>
          <w:szCs w:val="24"/>
          <w:lang w:val="en-GB"/>
        </w:rPr>
        <w:t xml:space="preserve"> and </w:t>
      </w:r>
      <w:r w:rsidR="00B06DD8"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wider social en</w:t>
      </w:r>
      <w:r w:rsidR="00821EA5" w:rsidRPr="00E8431D">
        <w:rPr>
          <w:rFonts w:ascii="Times New Roman" w:hAnsi="Times New Roman" w:cs="Times New Roman"/>
          <w:sz w:val="24"/>
          <w:szCs w:val="24"/>
          <w:lang w:val="en-GB"/>
        </w:rPr>
        <w:t>vironment (</w:t>
      </w:r>
      <w:proofErr w:type="spellStart"/>
      <w:r w:rsidR="00821EA5" w:rsidRPr="00E8431D">
        <w:rPr>
          <w:rFonts w:ascii="Times New Roman" w:hAnsi="Times New Roman" w:cs="Times New Roman"/>
          <w:sz w:val="24"/>
          <w:szCs w:val="24"/>
          <w:lang w:val="en-GB"/>
        </w:rPr>
        <w:t>Paleri</w:t>
      </w:r>
      <w:proofErr w:type="spellEnd"/>
      <w:r w:rsidR="00821EA5" w:rsidRPr="00E8431D">
        <w:rPr>
          <w:rFonts w:ascii="Times New Roman" w:hAnsi="Times New Roman" w:cs="Times New Roman"/>
          <w:sz w:val="24"/>
          <w:szCs w:val="24"/>
          <w:lang w:val="en-GB"/>
        </w:rPr>
        <w:t xml:space="preserve"> et al., 2006)</w:t>
      </w:r>
      <w:r w:rsidR="00C0536E" w:rsidRPr="00E8431D">
        <w:rPr>
          <w:rFonts w:ascii="Times New Roman" w:hAnsi="Times New Roman" w:cs="Times New Roman"/>
          <w:sz w:val="24"/>
          <w:szCs w:val="24"/>
          <w:lang w:val="en-GB"/>
        </w:rPr>
        <w:t>.</w:t>
      </w:r>
    </w:p>
    <w:p w14:paraId="3B08E2BD" w14:textId="782172D2" w:rsidR="00C0536E" w:rsidRPr="00E8431D" w:rsidRDefault="002244F7" w:rsidP="0065590F">
      <w:pPr>
        <w:spacing w:after="0" w:line="320" w:lineRule="atLeast"/>
        <w:ind w:firstLine="284"/>
        <w:jc w:val="both"/>
        <w:rPr>
          <w:rFonts w:ascii="Times New Roman" w:hAnsi="Times New Roman" w:cs="Times New Roman"/>
          <w:b/>
          <w:sz w:val="24"/>
          <w:szCs w:val="24"/>
          <w:lang w:val="en-GB"/>
        </w:rPr>
      </w:pPr>
      <w:r w:rsidRPr="00E8431D">
        <w:rPr>
          <w:rFonts w:ascii="Times New Roman" w:hAnsi="Times New Roman" w:cs="Times New Roman"/>
          <w:sz w:val="24"/>
          <w:szCs w:val="24"/>
          <w:lang w:val="en-GB"/>
        </w:rPr>
        <w:t xml:space="preserve">Based on the claims of the authors researching quality of life using non-specific standardized questionnaires in patients with head and neck cancer, we assumed that the quality of life of our patients in all examined areas (physical health, psychological health, social relations, and environment) would be worse than that of the population age average. However, this assumption </w:t>
      </w:r>
      <w:proofErr w:type="gramStart"/>
      <w:r w:rsidRPr="00E8431D">
        <w:rPr>
          <w:rFonts w:ascii="Times New Roman" w:hAnsi="Times New Roman" w:cs="Times New Roman"/>
          <w:sz w:val="24"/>
          <w:szCs w:val="24"/>
          <w:lang w:val="en-GB"/>
        </w:rPr>
        <w:t>was confirmed</w:t>
      </w:r>
      <w:proofErr w:type="gramEnd"/>
      <w:r w:rsidRPr="00E8431D">
        <w:rPr>
          <w:rFonts w:ascii="Times New Roman" w:hAnsi="Times New Roman" w:cs="Times New Roman"/>
          <w:sz w:val="24"/>
          <w:szCs w:val="24"/>
          <w:lang w:val="en-GB"/>
        </w:rPr>
        <w:t xml:space="preserve"> only in the first domain </w:t>
      </w:r>
      <w:r w:rsidR="00096783"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physical health</w:t>
      </w:r>
      <w:r w:rsidR="00096783"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The negative impact on the q</w:t>
      </w:r>
      <w:r w:rsidR="0065590F" w:rsidRPr="00E8431D">
        <w:rPr>
          <w:rFonts w:ascii="Times New Roman" w:hAnsi="Times New Roman" w:cs="Times New Roman"/>
          <w:sz w:val="24"/>
          <w:szCs w:val="24"/>
          <w:lang w:val="en-GB"/>
        </w:rPr>
        <w:t xml:space="preserve">uality of life in the area of </w:t>
      </w:r>
      <w:r w:rsidRPr="00E8431D">
        <w:rPr>
          <w:rFonts w:ascii="Times New Roman" w:hAnsi="Times New Roman" w:cs="Times New Roman"/>
          <w:sz w:val="24"/>
          <w:szCs w:val="24"/>
          <w:lang w:val="en-GB"/>
        </w:rPr>
        <w:t>physical health is evident</w:t>
      </w:r>
      <w:r w:rsidR="006A68E7" w:rsidRPr="00E8431D">
        <w:rPr>
          <w:rFonts w:ascii="Times New Roman" w:hAnsi="Times New Roman" w:cs="Times New Roman"/>
          <w:sz w:val="24"/>
          <w:szCs w:val="24"/>
          <w:lang w:val="en-GB"/>
        </w:rPr>
        <w:t>, particularly</w:t>
      </w:r>
      <w:r w:rsidRPr="00E8431D">
        <w:rPr>
          <w:rFonts w:ascii="Times New Roman" w:hAnsi="Times New Roman" w:cs="Times New Roman"/>
          <w:sz w:val="24"/>
          <w:szCs w:val="24"/>
          <w:lang w:val="en-GB"/>
        </w:rPr>
        <w:t xml:space="preserve"> </w:t>
      </w:r>
      <w:proofErr w:type="gramStart"/>
      <w:r w:rsidRPr="00E8431D">
        <w:rPr>
          <w:rFonts w:ascii="Times New Roman" w:hAnsi="Times New Roman" w:cs="Times New Roman"/>
          <w:sz w:val="24"/>
          <w:szCs w:val="24"/>
          <w:lang w:val="en-GB"/>
        </w:rPr>
        <w:t>as a result</w:t>
      </w:r>
      <w:proofErr w:type="gramEnd"/>
      <w:r w:rsidRPr="00E8431D">
        <w:rPr>
          <w:rFonts w:ascii="Times New Roman" w:hAnsi="Times New Roman" w:cs="Times New Roman"/>
          <w:sz w:val="24"/>
          <w:szCs w:val="24"/>
          <w:lang w:val="en-GB"/>
        </w:rPr>
        <w:t xml:space="preserve"> of </w:t>
      </w:r>
      <w:r w:rsidR="006A68E7" w:rsidRPr="00E8431D">
        <w:rPr>
          <w:rFonts w:ascii="Times New Roman" w:hAnsi="Times New Roman" w:cs="Times New Roman"/>
          <w:sz w:val="24"/>
          <w:szCs w:val="24"/>
          <w:lang w:val="en-GB"/>
        </w:rPr>
        <w:t xml:space="preserve">limitations </w:t>
      </w:r>
      <w:r w:rsidRPr="00E8431D">
        <w:rPr>
          <w:rFonts w:ascii="Times New Roman" w:hAnsi="Times New Roman" w:cs="Times New Roman"/>
          <w:sz w:val="24"/>
          <w:szCs w:val="24"/>
          <w:lang w:val="en-GB"/>
        </w:rPr>
        <w:t xml:space="preserve">after surgery (total or partial laryngectomy). </w:t>
      </w:r>
      <w:r w:rsidR="00C34C37" w:rsidRPr="00E8431D">
        <w:rPr>
          <w:rFonts w:ascii="Times New Roman" w:hAnsi="Times New Roman" w:cs="Times New Roman"/>
          <w:sz w:val="24"/>
          <w:szCs w:val="24"/>
          <w:lang w:val="en-GB"/>
        </w:rPr>
        <w:t>P</w:t>
      </w:r>
      <w:r w:rsidRPr="00E8431D">
        <w:rPr>
          <w:rFonts w:ascii="Times New Roman" w:hAnsi="Times New Roman" w:cs="Times New Roman"/>
          <w:sz w:val="24"/>
          <w:szCs w:val="24"/>
          <w:lang w:val="en-GB"/>
        </w:rPr>
        <w:t>atients undergoing conservative treatment (</w:t>
      </w:r>
      <w:proofErr w:type="spellStart"/>
      <w:r w:rsidRPr="00E8431D">
        <w:rPr>
          <w:rFonts w:ascii="Times New Roman" w:hAnsi="Times New Roman" w:cs="Times New Roman"/>
          <w:sz w:val="24"/>
          <w:szCs w:val="24"/>
          <w:lang w:val="en-GB"/>
        </w:rPr>
        <w:t>actinotherapy</w:t>
      </w:r>
      <w:proofErr w:type="spellEnd"/>
      <w:r w:rsidRPr="00E8431D">
        <w:rPr>
          <w:rFonts w:ascii="Times New Roman" w:hAnsi="Times New Roman" w:cs="Times New Roman"/>
          <w:sz w:val="24"/>
          <w:szCs w:val="24"/>
          <w:lang w:val="en-GB"/>
        </w:rPr>
        <w:t>) or combin</w:t>
      </w:r>
      <w:r w:rsidR="00C34C37" w:rsidRPr="00E8431D">
        <w:rPr>
          <w:rFonts w:ascii="Times New Roman" w:hAnsi="Times New Roman" w:cs="Times New Roman"/>
          <w:sz w:val="24"/>
          <w:szCs w:val="24"/>
          <w:lang w:val="en-GB"/>
        </w:rPr>
        <w:t>ed</w:t>
      </w:r>
      <w:r w:rsidRPr="00E8431D">
        <w:rPr>
          <w:rFonts w:ascii="Times New Roman" w:hAnsi="Times New Roman" w:cs="Times New Roman"/>
          <w:sz w:val="24"/>
          <w:szCs w:val="24"/>
          <w:lang w:val="en-GB"/>
        </w:rPr>
        <w:t xml:space="preserve"> therapy, in addition to the difficulties arising from surgery, </w:t>
      </w:r>
      <w:r w:rsidR="00C34C37" w:rsidRPr="00E8431D">
        <w:rPr>
          <w:rFonts w:ascii="Times New Roman" w:hAnsi="Times New Roman" w:cs="Times New Roman"/>
          <w:sz w:val="24"/>
          <w:szCs w:val="24"/>
          <w:lang w:val="en-GB"/>
        </w:rPr>
        <w:t xml:space="preserve">suffer from </w:t>
      </w:r>
      <w:r w:rsidRPr="00E8431D">
        <w:rPr>
          <w:rFonts w:ascii="Times New Roman" w:hAnsi="Times New Roman" w:cs="Times New Roman"/>
          <w:sz w:val="24"/>
          <w:szCs w:val="24"/>
          <w:lang w:val="en-GB"/>
        </w:rPr>
        <w:t>post-radiation changes in the skin and mucous membranes, which significantly affect food intake, long-term salivation and swallowing. In so</w:t>
      </w:r>
      <w:r w:rsidR="00C34C37" w:rsidRPr="00E8431D">
        <w:rPr>
          <w:rFonts w:ascii="Times New Roman" w:hAnsi="Times New Roman" w:cs="Times New Roman"/>
          <w:sz w:val="24"/>
          <w:szCs w:val="24"/>
          <w:lang w:val="en-GB"/>
        </w:rPr>
        <w:t xml:space="preserve">me patients, </w:t>
      </w:r>
      <w:proofErr w:type="spellStart"/>
      <w:r w:rsidR="00C34C37" w:rsidRPr="00E8431D">
        <w:rPr>
          <w:rFonts w:ascii="Times New Roman" w:hAnsi="Times New Roman" w:cs="Times New Roman"/>
          <w:sz w:val="24"/>
          <w:szCs w:val="24"/>
          <w:lang w:val="en-GB"/>
        </w:rPr>
        <w:t>actinotherapy</w:t>
      </w:r>
      <w:proofErr w:type="spellEnd"/>
      <w:r w:rsidR="00C34C37" w:rsidRPr="00E8431D">
        <w:rPr>
          <w:rFonts w:ascii="Times New Roman" w:hAnsi="Times New Roman" w:cs="Times New Roman"/>
          <w:sz w:val="24"/>
          <w:szCs w:val="24"/>
          <w:lang w:val="en-GB"/>
        </w:rPr>
        <w:t xml:space="preserve"> leads</w:t>
      </w:r>
      <w:r w:rsidRPr="00E8431D">
        <w:rPr>
          <w:rFonts w:ascii="Times New Roman" w:hAnsi="Times New Roman" w:cs="Times New Roman"/>
          <w:sz w:val="24"/>
          <w:szCs w:val="24"/>
          <w:lang w:val="en-GB"/>
        </w:rPr>
        <w:t xml:space="preserve"> to permanent damage to saliva formation and the need to use artificial saliva or to drink when swallowing and moisturize the mucous membranes in the oral cavity (</w:t>
      </w:r>
      <w:proofErr w:type="spellStart"/>
      <w:r w:rsidRPr="00E8431D">
        <w:rPr>
          <w:rFonts w:ascii="Times New Roman" w:hAnsi="Times New Roman" w:cs="Times New Roman"/>
          <w:sz w:val="24"/>
          <w:szCs w:val="24"/>
          <w:lang w:val="en-GB"/>
        </w:rPr>
        <w:t>Likhterov</w:t>
      </w:r>
      <w:proofErr w:type="spellEnd"/>
      <w:r w:rsidRPr="00E8431D">
        <w:rPr>
          <w:rFonts w:ascii="Times New Roman" w:hAnsi="Times New Roman" w:cs="Times New Roman"/>
          <w:sz w:val="24"/>
          <w:szCs w:val="24"/>
          <w:lang w:val="en-GB"/>
        </w:rPr>
        <w:t xml:space="preserve"> et al., 2018; </w:t>
      </w:r>
      <w:proofErr w:type="spellStart"/>
      <w:r w:rsidR="00CF1CC1" w:rsidRPr="00E8431D">
        <w:rPr>
          <w:rFonts w:ascii="Times New Roman" w:hAnsi="Times New Roman" w:cs="Times New Roman"/>
          <w:sz w:val="24"/>
          <w:szCs w:val="24"/>
          <w:lang w:val="en-GB"/>
        </w:rPr>
        <w:t>Malá</w:t>
      </w:r>
      <w:proofErr w:type="spellEnd"/>
      <w:r w:rsidRPr="00E8431D">
        <w:rPr>
          <w:rFonts w:ascii="Times New Roman" w:hAnsi="Times New Roman" w:cs="Times New Roman"/>
          <w:sz w:val="24"/>
          <w:szCs w:val="24"/>
          <w:lang w:val="en-GB"/>
        </w:rPr>
        <w:t xml:space="preserve"> et al., 2015; </w:t>
      </w:r>
      <w:proofErr w:type="spellStart"/>
      <w:r w:rsidRPr="00E8431D">
        <w:rPr>
          <w:rFonts w:ascii="Times New Roman" w:hAnsi="Times New Roman" w:cs="Times New Roman"/>
          <w:sz w:val="24"/>
          <w:szCs w:val="24"/>
          <w:lang w:val="en-GB"/>
        </w:rPr>
        <w:t>Mandys</w:t>
      </w:r>
      <w:r w:rsidR="00CF1CC1" w:rsidRPr="00E8431D">
        <w:rPr>
          <w:rFonts w:ascii="Times New Roman" w:hAnsi="Times New Roman" w:cs="Times New Roman"/>
          <w:sz w:val="24"/>
          <w:szCs w:val="24"/>
          <w:lang w:val="en-GB"/>
        </w:rPr>
        <w:t>ová</w:t>
      </w:r>
      <w:proofErr w:type="spellEnd"/>
      <w:r w:rsidRPr="00E8431D">
        <w:rPr>
          <w:rFonts w:ascii="Times New Roman" w:hAnsi="Times New Roman" w:cs="Times New Roman"/>
          <w:sz w:val="24"/>
          <w:szCs w:val="24"/>
          <w:lang w:val="en-GB"/>
        </w:rPr>
        <w:t xml:space="preserve"> and Škv</w:t>
      </w:r>
      <w:r w:rsidR="00C34C37" w:rsidRPr="00E8431D">
        <w:rPr>
          <w:rFonts w:ascii="Times New Roman" w:hAnsi="Times New Roman" w:cs="Times New Roman"/>
          <w:sz w:val="24"/>
          <w:szCs w:val="24"/>
          <w:lang w:val="en-GB"/>
        </w:rPr>
        <w:t xml:space="preserve">rňáková, 2016; </w:t>
      </w:r>
      <w:proofErr w:type="spellStart"/>
      <w:r w:rsidR="00C34C37" w:rsidRPr="00E8431D">
        <w:rPr>
          <w:rFonts w:ascii="Times New Roman" w:hAnsi="Times New Roman" w:cs="Times New Roman"/>
          <w:sz w:val="24"/>
          <w:szCs w:val="24"/>
          <w:lang w:val="en-GB"/>
        </w:rPr>
        <w:t>Veldhuis</w:t>
      </w:r>
      <w:proofErr w:type="spellEnd"/>
      <w:r w:rsidR="00C34C37" w:rsidRPr="00E8431D">
        <w:rPr>
          <w:rFonts w:ascii="Times New Roman" w:hAnsi="Times New Roman" w:cs="Times New Roman"/>
          <w:sz w:val="24"/>
          <w:szCs w:val="24"/>
          <w:lang w:val="en-GB"/>
        </w:rPr>
        <w:t xml:space="preserve"> et al.</w:t>
      </w:r>
      <w:r w:rsidRPr="00E8431D">
        <w:rPr>
          <w:rFonts w:ascii="Times New Roman" w:hAnsi="Times New Roman" w:cs="Times New Roman"/>
          <w:sz w:val="24"/>
          <w:szCs w:val="24"/>
          <w:lang w:val="en-GB"/>
        </w:rPr>
        <w:t>, 2016).</w:t>
      </w:r>
      <w:r w:rsidRPr="00E8431D">
        <w:rPr>
          <w:rFonts w:ascii="Times New Roman" w:hAnsi="Times New Roman" w:cs="Times New Roman"/>
          <w:b/>
          <w:sz w:val="24"/>
          <w:szCs w:val="24"/>
          <w:lang w:val="en-GB"/>
        </w:rPr>
        <w:t xml:space="preserve"> </w:t>
      </w:r>
      <w:r w:rsidRPr="00E8431D">
        <w:rPr>
          <w:rFonts w:ascii="Times New Roman" w:hAnsi="Times New Roman" w:cs="Times New Roman"/>
          <w:sz w:val="24"/>
          <w:szCs w:val="24"/>
          <w:lang w:val="en-GB"/>
        </w:rPr>
        <w:t xml:space="preserve">On the other hand, </w:t>
      </w:r>
      <w:r w:rsidR="00C34C37" w:rsidRPr="00E8431D">
        <w:rPr>
          <w:rFonts w:ascii="Times New Roman" w:hAnsi="Times New Roman" w:cs="Times New Roman"/>
          <w:sz w:val="24"/>
          <w:szCs w:val="24"/>
          <w:lang w:val="en-GB"/>
        </w:rPr>
        <w:t xml:space="preserve">in the remaining </w:t>
      </w:r>
      <w:proofErr w:type="gramStart"/>
      <w:r w:rsidRPr="00E8431D">
        <w:rPr>
          <w:rFonts w:ascii="Times New Roman" w:hAnsi="Times New Roman" w:cs="Times New Roman"/>
          <w:sz w:val="24"/>
          <w:szCs w:val="24"/>
          <w:lang w:val="en-GB"/>
        </w:rPr>
        <w:t>3</w:t>
      </w:r>
      <w:proofErr w:type="gramEnd"/>
      <w:r w:rsidRPr="00E8431D">
        <w:rPr>
          <w:rFonts w:ascii="Times New Roman" w:hAnsi="Times New Roman" w:cs="Times New Roman"/>
          <w:sz w:val="24"/>
          <w:szCs w:val="24"/>
          <w:lang w:val="en-GB"/>
        </w:rPr>
        <w:t xml:space="preserve"> domains (</w:t>
      </w:r>
      <w:r w:rsidR="00C34C37" w:rsidRPr="00E8431D">
        <w:rPr>
          <w:rFonts w:ascii="Times New Roman" w:hAnsi="Times New Roman" w:cs="Times New Roman"/>
          <w:sz w:val="24"/>
          <w:szCs w:val="24"/>
          <w:lang w:val="en-GB"/>
        </w:rPr>
        <w:t>psychological health</w:t>
      </w:r>
      <w:r w:rsidRPr="00E8431D">
        <w:rPr>
          <w:rFonts w:ascii="Times New Roman" w:hAnsi="Times New Roman" w:cs="Times New Roman"/>
          <w:sz w:val="24"/>
          <w:szCs w:val="24"/>
          <w:lang w:val="en-GB"/>
        </w:rPr>
        <w:t xml:space="preserve">, social relations, </w:t>
      </w:r>
      <w:r w:rsidR="00C34C37" w:rsidRPr="00E8431D">
        <w:rPr>
          <w:rFonts w:ascii="Times New Roman" w:hAnsi="Times New Roman" w:cs="Times New Roman"/>
          <w:sz w:val="24"/>
          <w:szCs w:val="24"/>
          <w:lang w:val="en-GB"/>
        </w:rPr>
        <w:t xml:space="preserve">and </w:t>
      </w:r>
      <w:r w:rsidRPr="00E8431D">
        <w:rPr>
          <w:rFonts w:ascii="Times New Roman" w:hAnsi="Times New Roman" w:cs="Times New Roman"/>
          <w:sz w:val="24"/>
          <w:szCs w:val="24"/>
          <w:lang w:val="en-GB"/>
        </w:rPr>
        <w:t xml:space="preserve">environment), our respondents </w:t>
      </w:r>
      <w:r w:rsidR="00C34C37" w:rsidRPr="00E8431D">
        <w:rPr>
          <w:rFonts w:ascii="Times New Roman" w:hAnsi="Times New Roman" w:cs="Times New Roman"/>
          <w:sz w:val="24"/>
          <w:szCs w:val="24"/>
          <w:lang w:val="en-GB"/>
        </w:rPr>
        <w:t xml:space="preserve">reported </w:t>
      </w:r>
      <w:r w:rsidRPr="00E8431D">
        <w:rPr>
          <w:rFonts w:ascii="Times New Roman" w:hAnsi="Times New Roman" w:cs="Times New Roman"/>
          <w:sz w:val="24"/>
          <w:szCs w:val="24"/>
          <w:lang w:val="en-GB"/>
        </w:rPr>
        <w:t xml:space="preserve">a higher quality of life than the population </w:t>
      </w:r>
      <w:r w:rsidR="00C34C37" w:rsidRPr="00E8431D">
        <w:rPr>
          <w:rFonts w:ascii="Times New Roman" w:hAnsi="Times New Roman" w:cs="Times New Roman"/>
          <w:sz w:val="24"/>
          <w:szCs w:val="24"/>
          <w:lang w:val="en-GB"/>
        </w:rPr>
        <w:t>standard</w:t>
      </w:r>
      <w:r w:rsidRPr="00E8431D">
        <w:rPr>
          <w:rFonts w:ascii="Times New Roman" w:hAnsi="Times New Roman" w:cs="Times New Roman"/>
          <w:sz w:val="24"/>
          <w:szCs w:val="24"/>
          <w:lang w:val="en-GB"/>
        </w:rPr>
        <w:t xml:space="preserve"> </w:t>
      </w:r>
      <w:r w:rsidR="00C34C37" w:rsidRPr="00E8431D">
        <w:rPr>
          <w:rFonts w:ascii="Times New Roman" w:hAnsi="Times New Roman" w:cs="Times New Roman"/>
          <w:sz w:val="24"/>
          <w:szCs w:val="24"/>
          <w:lang w:val="en-GB"/>
        </w:rPr>
        <w:t xml:space="preserve">for </w:t>
      </w:r>
      <w:r w:rsidRPr="00E8431D">
        <w:rPr>
          <w:rFonts w:ascii="Times New Roman" w:hAnsi="Times New Roman" w:cs="Times New Roman"/>
          <w:sz w:val="24"/>
          <w:szCs w:val="24"/>
          <w:lang w:val="en-GB"/>
        </w:rPr>
        <w:t xml:space="preserve">the given age average. Similar conclusions were reached by </w:t>
      </w:r>
      <w:r w:rsidR="00C34C37" w:rsidRPr="00E8431D">
        <w:rPr>
          <w:rFonts w:ascii="Times New Roman" w:hAnsi="Times New Roman" w:cs="Times New Roman"/>
          <w:sz w:val="24"/>
          <w:szCs w:val="24"/>
          <w:lang w:val="en-GB"/>
        </w:rPr>
        <w:t>other</w:t>
      </w:r>
      <w:r w:rsidRPr="00E8431D">
        <w:rPr>
          <w:rFonts w:ascii="Times New Roman" w:hAnsi="Times New Roman" w:cs="Times New Roman"/>
          <w:sz w:val="24"/>
          <w:szCs w:val="24"/>
          <w:lang w:val="en-GB"/>
        </w:rPr>
        <w:t xml:space="preserve"> researchers</w:t>
      </w:r>
      <w:r w:rsidR="00C34C37" w:rsidRPr="00E8431D">
        <w:rPr>
          <w:rFonts w:ascii="Times New Roman" w:hAnsi="Times New Roman" w:cs="Times New Roman"/>
          <w:sz w:val="24"/>
          <w:szCs w:val="24"/>
          <w:lang w:val="en-GB"/>
        </w:rPr>
        <w:t xml:space="preserve"> using </w:t>
      </w:r>
      <w:r w:rsidRPr="00E8431D">
        <w:rPr>
          <w:rFonts w:ascii="Times New Roman" w:hAnsi="Times New Roman" w:cs="Times New Roman"/>
          <w:sz w:val="24"/>
          <w:szCs w:val="24"/>
          <w:lang w:val="en-GB"/>
        </w:rPr>
        <w:t>a standardized non-specific quality of life questionnaire to assess the quality of life (</w:t>
      </w:r>
      <w:proofErr w:type="spellStart"/>
      <w:r w:rsidRPr="00E8431D">
        <w:rPr>
          <w:rFonts w:ascii="Times New Roman" w:hAnsi="Times New Roman" w:cs="Times New Roman"/>
          <w:sz w:val="24"/>
          <w:szCs w:val="24"/>
          <w:lang w:val="en-GB"/>
        </w:rPr>
        <w:t>Čiháková</w:t>
      </w:r>
      <w:proofErr w:type="spellEnd"/>
      <w:r w:rsidRPr="00E8431D">
        <w:rPr>
          <w:rFonts w:ascii="Times New Roman" w:hAnsi="Times New Roman" w:cs="Times New Roman"/>
          <w:sz w:val="24"/>
          <w:szCs w:val="24"/>
          <w:lang w:val="en-GB"/>
        </w:rPr>
        <w:t xml:space="preserve"> and </w:t>
      </w:r>
      <w:proofErr w:type="spellStart"/>
      <w:r w:rsidRPr="00E8431D">
        <w:rPr>
          <w:rFonts w:ascii="Times New Roman" w:hAnsi="Times New Roman" w:cs="Times New Roman"/>
          <w:sz w:val="24"/>
          <w:szCs w:val="24"/>
          <w:lang w:val="en-GB"/>
        </w:rPr>
        <w:t>Čelakovský</w:t>
      </w:r>
      <w:proofErr w:type="spellEnd"/>
      <w:r w:rsidRPr="00E8431D">
        <w:rPr>
          <w:rFonts w:ascii="Times New Roman" w:hAnsi="Times New Roman" w:cs="Times New Roman"/>
          <w:sz w:val="24"/>
          <w:szCs w:val="24"/>
          <w:lang w:val="en-GB"/>
        </w:rPr>
        <w:t xml:space="preserve">, 2007; </w:t>
      </w:r>
      <w:proofErr w:type="spellStart"/>
      <w:r w:rsidRPr="00E8431D">
        <w:rPr>
          <w:rFonts w:ascii="Times New Roman" w:hAnsi="Times New Roman" w:cs="Times New Roman"/>
          <w:sz w:val="24"/>
          <w:szCs w:val="24"/>
          <w:lang w:val="en-GB"/>
        </w:rPr>
        <w:t>Farrand</w:t>
      </w:r>
      <w:proofErr w:type="spellEnd"/>
      <w:r w:rsidRPr="00E8431D">
        <w:rPr>
          <w:rFonts w:ascii="Times New Roman" w:hAnsi="Times New Roman" w:cs="Times New Roman"/>
          <w:sz w:val="24"/>
          <w:szCs w:val="24"/>
          <w:lang w:val="en-GB"/>
        </w:rPr>
        <w:t xml:space="preserve"> and Dunca</w:t>
      </w:r>
      <w:r w:rsidR="00C34C37" w:rsidRPr="00E8431D">
        <w:rPr>
          <w:rFonts w:ascii="Times New Roman" w:hAnsi="Times New Roman" w:cs="Times New Roman"/>
          <w:sz w:val="24"/>
          <w:szCs w:val="24"/>
          <w:lang w:val="en-GB"/>
        </w:rPr>
        <w:t xml:space="preserve">n, 2007; </w:t>
      </w:r>
      <w:proofErr w:type="spellStart"/>
      <w:r w:rsidR="00C34C37" w:rsidRPr="00E8431D">
        <w:rPr>
          <w:rFonts w:ascii="Times New Roman" w:hAnsi="Times New Roman" w:cs="Times New Roman"/>
          <w:sz w:val="24"/>
          <w:szCs w:val="24"/>
          <w:lang w:val="en-GB"/>
        </w:rPr>
        <w:t>Veldhuis</w:t>
      </w:r>
      <w:proofErr w:type="spellEnd"/>
      <w:r w:rsidR="00C34C37" w:rsidRPr="00E8431D">
        <w:rPr>
          <w:rFonts w:ascii="Times New Roman" w:hAnsi="Times New Roman" w:cs="Times New Roman"/>
          <w:sz w:val="24"/>
          <w:szCs w:val="24"/>
          <w:lang w:val="en-GB"/>
        </w:rPr>
        <w:t xml:space="preserve"> et al., 2016)</w:t>
      </w:r>
      <w:r w:rsidR="00C0536E" w:rsidRPr="00E8431D">
        <w:rPr>
          <w:rFonts w:ascii="Times New Roman" w:hAnsi="Times New Roman" w:cs="Times New Roman"/>
          <w:sz w:val="24"/>
          <w:szCs w:val="24"/>
          <w:lang w:val="en-GB"/>
        </w:rPr>
        <w:t>.</w:t>
      </w:r>
    </w:p>
    <w:p w14:paraId="5EEF48BF" w14:textId="0DA4F548" w:rsidR="00C0536E" w:rsidRPr="00E8431D" w:rsidRDefault="0037093E"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In </w:t>
      </w:r>
      <w:r w:rsidR="00C34C37" w:rsidRPr="00E8431D">
        <w:rPr>
          <w:rFonts w:ascii="Times New Roman" w:hAnsi="Times New Roman" w:cs="Times New Roman"/>
          <w:sz w:val="24"/>
          <w:szCs w:val="24"/>
          <w:lang w:val="en-GB"/>
        </w:rPr>
        <w:t xml:space="preserve">research by </w:t>
      </w:r>
      <w:proofErr w:type="spellStart"/>
      <w:r w:rsidR="00C34C37" w:rsidRPr="00E8431D">
        <w:rPr>
          <w:rFonts w:ascii="Times New Roman" w:hAnsi="Times New Roman" w:cs="Times New Roman"/>
          <w:sz w:val="24"/>
          <w:szCs w:val="24"/>
          <w:lang w:val="en-GB"/>
        </w:rPr>
        <w:t>Kaase</w:t>
      </w:r>
      <w:proofErr w:type="spellEnd"/>
      <w:r w:rsidR="00C34C37" w:rsidRPr="00E8431D">
        <w:rPr>
          <w:rFonts w:ascii="Times New Roman" w:hAnsi="Times New Roman" w:cs="Times New Roman"/>
          <w:sz w:val="24"/>
          <w:szCs w:val="24"/>
          <w:lang w:val="en-GB"/>
        </w:rPr>
        <w:t xml:space="preserve"> and Tóthová (2017), whose aim was to assess the quality of life in patients with rheumatoid arthritis compared to the quality of life in the general population of the Czech Republic, the authors used the same standardized WHOQOL-100 questionnaire in </w:t>
      </w:r>
      <w:r w:rsidR="00B06DD8" w:rsidRPr="00E8431D">
        <w:rPr>
          <w:rFonts w:ascii="Times New Roman" w:hAnsi="Times New Roman" w:cs="Times New Roman"/>
          <w:sz w:val="24"/>
          <w:szCs w:val="24"/>
          <w:lang w:val="en-GB"/>
        </w:rPr>
        <w:t xml:space="preserve">its </w:t>
      </w:r>
      <w:r w:rsidR="00C34C37" w:rsidRPr="00E8431D">
        <w:rPr>
          <w:rFonts w:ascii="Times New Roman" w:hAnsi="Times New Roman" w:cs="Times New Roman"/>
          <w:sz w:val="24"/>
          <w:szCs w:val="24"/>
          <w:lang w:val="en-GB"/>
        </w:rPr>
        <w:t xml:space="preserve">full version. The authors of the statistical testing concluded that the quality of life of rheumatoid arthritis respondents </w:t>
      </w:r>
      <w:proofErr w:type="gramStart"/>
      <w:r w:rsidR="00C34C37" w:rsidRPr="00E8431D">
        <w:rPr>
          <w:rFonts w:ascii="Times New Roman" w:hAnsi="Times New Roman" w:cs="Times New Roman"/>
          <w:sz w:val="24"/>
          <w:szCs w:val="24"/>
          <w:lang w:val="en-GB"/>
        </w:rPr>
        <w:t>was negatively affected</w:t>
      </w:r>
      <w:proofErr w:type="gramEnd"/>
      <w:r w:rsidR="00C34C37" w:rsidRPr="00E8431D">
        <w:rPr>
          <w:rFonts w:ascii="Times New Roman" w:hAnsi="Times New Roman" w:cs="Times New Roman"/>
          <w:sz w:val="24"/>
          <w:szCs w:val="24"/>
          <w:lang w:val="en-GB"/>
        </w:rPr>
        <w:t xml:space="preserve"> in terms of physical health and independence. The differences with population standards in other domains (psychological health, social relations, environment, and spirituality), were minimal</w:t>
      </w:r>
      <w:r w:rsidR="00C0536E" w:rsidRPr="00E8431D">
        <w:rPr>
          <w:rFonts w:ascii="Times New Roman" w:hAnsi="Times New Roman" w:cs="Times New Roman"/>
          <w:sz w:val="24"/>
          <w:szCs w:val="24"/>
          <w:lang w:val="en-GB"/>
        </w:rPr>
        <w:t>.</w:t>
      </w:r>
    </w:p>
    <w:p w14:paraId="1CC6AA4B" w14:textId="33D4EA8D" w:rsidR="00C0536E" w:rsidRPr="00E8431D" w:rsidRDefault="00E07D76"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lastRenderedPageBreak/>
        <w:t>In a statistical evaluation of the quality of life</w:t>
      </w:r>
      <w:r w:rsidRPr="00E8431D">
        <w:t xml:space="preserve"> </w:t>
      </w:r>
      <w:r w:rsidRPr="00E8431D">
        <w:rPr>
          <w:rFonts w:ascii="Times New Roman" w:hAnsi="Times New Roman" w:cs="Times New Roman"/>
          <w:sz w:val="24"/>
          <w:szCs w:val="24"/>
          <w:lang w:val="en-GB"/>
        </w:rPr>
        <w:t>between our patients and the quality of life of the Czech population, we found a statistically significant difference. This result may be influenced by the different sizes of samples (patients n = 42, population standard n = 217). Another factor may be the composi</w:t>
      </w:r>
      <w:r w:rsidR="00CF1CC1" w:rsidRPr="00E8431D">
        <w:rPr>
          <w:rFonts w:ascii="Times New Roman" w:hAnsi="Times New Roman" w:cs="Times New Roman"/>
          <w:sz w:val="24"/>
          <w:szCs w:val="24"/>
          <w:lang w:val="en-GB"/>
        </w:rPr>
        <w:t xml:space="preserve">tion of the samples. There are </w:t>
      </w:r>
      <w:r w:rsidRPr="00E8431D">
        <w:rPr>
          <w:rFonts w:ascii="Times New Roman" w:hAnsi="Times New Roman" w:cs="Times New Roman"/>
          <w:sz w:val="24"/>
          <w:szCs w:val="24"/>
          <w:lang w:val="en-GB"/>
        </w:rPr>
        <w:t>50% of men and women in population norms (</w:t>
      </w:r>
      <w:proofErr w:type="spellStart"/>
      <w:r w:rsidRPr="00E8431D">
        <w:rPr>
          <w:rFonts w:ascii="Times New Roman" w:hAnsi="Times New Roman" w:cs="Times New Roman"/>
          <w:sz w:val="24"/>
          <w:szCs w:val="24"/>
          <w:lang w:val="en-GB"/>
        </w:rPr>
        <w:t>Dragomirecká</w:t>
      </w:r>
      <w:proofErr w:type="spellEnd"/>
      <w:r w:rsidRPr="00E8431D">
        <w:rPr>
          <w:rFonts w:ascii="Times New Roman" w:hAnsi="Times New Roman" w:cs="Times New Roman"/>
          <w:sz w:val="24"/>
          <w:szCs w:val="24"/>
          <w:lang w:val="en-GB"/>
        </w:rPr>
        <w:t xml:space="preserve"> and </w:t>
      </w:r>
      <w:proofErr w:type="spellStart"/>
      <w:r w:rsidRPr="00E8431D">
        <w:rPr>
          <w:rFonts w:ascii="Times New Roman" w:hAnsi="Times New Roman" w:cs="Times New Roman"/>
          <w:sz w:val="24"/>
          <w:szCs w:val="24"/>
          <w:lang w:val="en-GB"/>
        </w:rPr>
        <w:t>Bartoňová</w:t>
      </w:r>
      <w:proofErr w:type="spellEnd"/>
      <w:r w:rsidRPr="00E8431D">
        <w:rPr>
          <w:rFonts w:ascii="Times New Roman" w:hAnsi="Times New Roman" w:cs="Times New Roman"/>
          <w:sz w:val="24"/>
          <w:szCs w:val="24"/>
          <w:lang w:val="en-GB"/>
        </w:rPr>
        <w:t>, 2006)</w:t>
      </w:r>
      <w:r w:rsidR="002D7680" w:rsidRPr="00E8431D">
        <w:rPr>
          <w:rFonts w:ascii="Times New Roman" w:hAnsi="Times New Roman" w:cs="Times New Roman"/>
          <w:sz w:val="24"/>
          <w:szCs w:val="24"/>
          <w:lang w:val="en-GB"/>
        </w:rPr>
        <w:t xml:space="preserve">, while the </w:t>
      </w:r>
      <w:r w:rsidR="00CF1CC1" w:rsidRPr="00E8431D">
        <w:rPr>
          <w:rFonts w:ascii="Times New Roman" w:hAnsi="Times New Roman" w:cs="Times New Roman"/>
          <w:sz w:val="24"/>
          <w:szCs w:val="24"/>
          <w:lang w:val="en-GB"/>
        </w:rPr>
        <w:t>ratio</w:t>
      </w:r>
      <w:r w:rsidR="002D7680" w:rsidRPr="00E8431D">
        <w:rPr>
          <w:rFonts w:ascii="Times New Roman" w:hAnsi="Times New Roman" w:cs="Times New Roman"/>
          <w:sz w:val="24"/>
          <w:szCs w:val="24"/>
          <w:lang w:val="en-GB"/>
        </w:rPr>
        <w:t xml:space="preserve"> of men and women in our sample of patients was 93%</w:t>
      </w:r>
      <w:r w:rsidR="00CF1CC1" w:rsidRPr="00E8431D">
        <w:rPr>
          <w:rFonts w:ascii="Times New Roman" w:hAnsi="Times New Roman" w:cs="Times New Roman"/>
          <w:sz w:val="24"/>
          <w:szCs w:val="24"/>
          <w:lang w:val="en-GB"/>
        </w:rPr>
        <w:t xml:space="preserve"> to </w:t>
      </w:r>
      <w:r w:rsidR="002D7680" w:rsidRPr="00E8431D">
        <w:rPr>
          <w:rFonts w:ascii="Times New Roman" w:hAnsi="Times New Roman" w:cs="Times New Roman"/>
          <w:sz w:val="24"/>
          <w:szCs w:val="24"/>
          <w:lang w:val="en-GB"/>
        </w:rPr>
        <w:t xml:space="preserve">7%, </w:t>
      </w:r>
      <w:r w:rsidRPr="00E8431D">
        <w:rPr>
          <w:rFonts w:ascii="Times New Roman" w:hAnsi="Times New Roman" w:cs="Times New Roman"/>
          <w:sz w:val="24"/>
          <w:szCs w:val="24"/>
          <w:lang w:val="en-GB"/>
        </w:rPr>
        <w:t>which corresponds to the incidence of laryngeal cancer in the Czech Republ</w:t>
      </w:r>
      <w:r w:rsidR="002D7680" w:rsidRPr="00E8431D">
        <w:rPr>
          <w:rFonts w:ascii="Times New Roman" w:hAnsi="Times New Roman" w:cs="Times New Roman"/>
          <w:sz w:val="24"/>
          <w:szCs w:val="24"/>
          <w:lang w:val="en-GB"/>
        </w:rPr>
        <w:t>ic.</w:t>
      </w:r>
      <w:r w:rsidRPr="00E8431D">
        <w:rPr>
          <w:rFonts w:ascii="Times New Roman" w:hAnsi="Times New Roman" w:cs="Times New Roman"/>
          <w:sz w:val="24"/>
          <w:szCs w:val="24"/>
          <w:lang w:val="en-GB"/>
        </w:rPr>
        <w:t xml:space="preserve"> </w:t>
      </w:r>
      <w:r w:rsidR="00691763" w:rsidRPr="00E8431D">
        <w:rPr>
          <w:rFonts w:ascii="Times New Roman" w:hAnsi="Times New Roman" w:cs="Times New Roman"/>
          <w:sz w:val="24"/>
          <w:szCs w:val="24"/>
          <w:lang w:val="en-GB"/>
        </w:rPr>
        <w:t>This</w:t>
      </w:r>
      <w:r w:rsidR="002D7680" w:rsidRPr="00E8431D">
        <w:rPr>
          <w:rFonts w:ascii="Times New Roman" w:hAnsi="Times New Roman" w:cs="Times New Roman"/>
          <w:sz w:val="24"/>
          <w:szCs w:val="24"/>
          <w:lang w:val="en-GB"/>
        </w:rPr>
        <w:t xml:space="preserve"> was </w:t>
      </w:r>
      <w:r w:rsidRPr="00E8431D">
        <w:rPr>
          <w:rFonts w:ascii="Times New Roman" w:hAnsi="Times New Roman" w:cs="Times New Roman"/>
          <w:sz w:val="24"/>
          <w:szCs w:val="24"/>
          <w:lang w:val="en-GB"/>
        </w:rPr>
        <w:t>a deliberate choice of respondent</w:t>
      </w:r>
      <w:r w:rsidR="002D7680" w:rsidRPr="00E8431D">
        <w:rPr>
          <w:rFonts w:ascii="Times New Roman" w:hAnsi="Times New Roman" w:cs="Times New Roman"/>
          <w:sz w:val="24"/>
          <w:szCs w:val="24"/>
          <w:lang w:val="en-GB"/>
        </w:rPr>
        <w:t xml:space="preserve">s. Furthermore, the result </w:t>
      </w:r>
      <w:proofErr w:type="gramStart"/>
      <w:r w:rsidR="002D7680" w:rsidRPr="00E8431D">
        <w:rPr>
          <w:rFonts w:ascii="Times New Roman" w:hAnsi="Times New Roman" w:cs="Times New Roman"/>
          <w:sz w:val="24"/>
          <w:szCs w:val="24"/>
          <w:lang w:val="en-GB"/>
        </w:rPr>
        <w:t>may</w:t>
      </w:r>
      <w:r w:rsidRPr="00E8431D">
        <w:rPr>
          <w:rFonts w:ascii="Times New Roman" w:hAnsi="Times New Roman" w:cs="Times New Roman"/>
          <w:sz w:val="24"/>
          <w:szCs w:val="24"/>
          <w:lang w:val="en-GB"/>
        </w:rPr>
        <w:t xml:space="preserve"> be distorted</w:t>
      </w:r>
      <w:proofErr w:type="gramEnd"/>
      <w:r w:rsidRPr="00E8431D">
        <w:rPr>
          <w:rFonts w:ascii="Times New Roman" w:hAnsi="Times New Roman" w:cs="Times New Roman"/>
          <w:sz w:val="24"/>
          <w:szCs w:val="24"/>
          <w:lang w:val="en-GB"/>
        </w:rPr>
        <w:t xml:space="preserve"> by the </w:t>
      </w:r>
      <w:r w:rsidR="002D7680" w:rsidRPr="00E8431D">
        <w:rPr>
          <w:rFonts w:ascii="Times New Roman" w:hAnsi="Times New Roman" w:cs="Times New Roman"/>
          <w:sz w:val="24"/>
          <w:szCs w:val="24"/>
          <w:lang w:val="en-GB"/>
        </w:rPr>
        <w:t>time when data was collected. The</w:t>
      </w:r>
      <w:r w:rsidRPr="00E8431D">
        <w:rPr>
          <w:rFonts w:ascii="Times New Roman" w:hAnsi="Times New Roman" w:cs="Times New Roman"/>
          <w:sz w:val="24"/>
          <w:szCs w:val="24"/>
          <w:lang w:val="en-GB"/>
        </w:rPr>
        <w:t xml:space="preserve"> population standards </w:t>
      </w:r>
      <w:proofErr w:type="gramStart"/>
      <w:r w:rsidRPr="00E8431D">
        <w:rPr>
          <w:rFonts w:ascii="Times New Roman" w:hAnsi="Times New Roman" w:cs="Times New Roman"/>
          <w:sz w:val="24"/>
          <w:szCs w:val="24"/>
          <w:lang w:val="en-GB"/>
        </w:rPr>
        <w:t>were published</w:t>
      </w:r>
      <w:proofErr w:type="gramEnd"/>
      <w:r w:rsidRPr="00E8431D">
        <w:rPr>
          <w:rFonts w:ascii="Times New Roman" w:hAnsi="Times New Roman" w:cs="Times New Roman"/>
          <w:sz w:val="24"/>
          <w:szCs w:val="24"/>
          <w:lang w:val="en-GB"/>
        </w:rPr>
        <w:t xml:space="preserve"> in 2006, </w:t>
      </w:r>
      <w:r w:rsidR="002D7680" w:rsidRPr="00E8431D">
        <w:rPr>
          <w:rFonts w:ascii="Times New Roman" w:hAnsi="Times New Roman" w:cs="Times New Roman"/>
          <w:sz w:val="24"/>
          <w:szCs w:val="24"/>
          <w:lang w:val="en-GB"/>
        </w:rPr>
        <w:t xml:space="preserve">while the collection of </w:t>
      </w:r>
      <w:r w:rsidRPr="00E8431D">
        <w:rPr>
          <w:rFonts w:ascii="Times New Roman" w:hAnsi="Times New Roman" w:cs="Times New Roman"/>
          <w:sz w:val="24"/>
          <w:szCs w:val="24"/>
          <w:lang w:val="en-GB"/>
        </w:rPr>
        <w:t xml:space="preserve">data </w:t>
      </w:r>
      <w:r w:rsidR="002D7680" w:rsidRPr="00E8431D">
        <w:rPr>
          <w:rFonts w:ascii="Times New Roman" w:hAnsi="Times New Roman" w:cs="Times New Roman"/>
          <w:sz w:val="24"/>
          <w:szCs w:val="24"/>
          <w:lang w:val="en-GB"/>
        </w:rPr>
        <w:t xml:space="preserve">for our research </w:t>
      </w:r>
      <w:r w:rsidRPr="00E8431D">
        <w:rPr>
          <w:rFonts w:ascii="Times New Roman" w:hAnsi="Times New Roman" w:cs="Times New Roman"/>
          <w:sz w:val="24"/>
          <w:szCs w:val="24"/>
          <w:lang w:val="en-GB"/>
        </w:rPr>
        <w:t xml:space="preserve">took place in 2016. </w:t>
      </w:r>
      <w:r w:rsidR="002D7680" w:rsidRPr="00E8431D">
        <w:rPr>
          <w:rFonts w:ascii="Times New Roman" w:hAnsi="Times New Roman" w:cs="Times New Roman"/>
          <w:sz w:val="24"/>
          <w:szCs w:val="24"/>
          <w:lang w:val="en-GB"/>
        </w:rPr>
        <w:t>Therefore, t</w:t>
      </w:r>
      <w:r w:rsidRPr="00E8431D">
        <w:rPr>
          <w:rFonts w:ascii="Times New Roman" w:hAnsi="Times New Roman" w:cs="Times New Roman"/>
          <w:sz w:val="24"/>
          <w:szCs w:val="24"/>
          <w:lang w:val="en-GB"/>
        </w:rPr>
        <w:t>he result</w:t>
      </w:r>
      <w:r w:rsidR="002D7680" w:rsidRPr="00E8431D">
        <w:rPr>
          <w:rFonts w:ascii="Times New Roman" w:hAnsi="Times New Roman" w:cs="Times New Roman"/>
          <w:sz w:val="24"/>
          <w:szCs w:val="24"/>
          <w:lang w:val="en-GB"/>
        </w:rPr>
        <w:t>s</w:t>
      </w:r>
      <w:r w:rsidRPr="00E8431D">
        <w:rPr>
          <w:rFonts w:ascii="Times New Roman" w:hAnsi="Times New Roman" w:cs="Times New Roman"/>
          <w:sz w:val="24"/>
          <w:szCs w:val="24"/>
          <w:lang w:val="en-GB"/>
        </w:rPr>
        <w:t xml:space="preserve"> of statistical evaluation of </w:t>
      </w:r>
      <w:r w:rsidR="002D7680"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quality of life in pati</w:t>
      </w:r>
      <w:r w:rsidR="002D7680" w:rsidRPr="00E8431D">
        <w:rPr>
          <w:rFonts w:ascii="Times New Roman" w:hAnsi="Times New Roman" w:cs="Times New Roman"/>
          <w:sz w:val="24"/>
          <w:szCs w:val="24"/>
          <w:lang w:val="en-GB"/>
        </w:rPr>
        <w:t xml:space="preserve">ents with laryngeal cancer may lead to </w:t>
      </w:r>
      <w:r w:rsidR="0037093E" w:rsidRPr="00E8431D">
        <w:rPr>
          <w:rFonts w:ascii="Times New Roman" w:hAnsi="Times New Roman" w:cs="Times New Roman"/>
          <w:sz w:val="24"/>
          <w:szCs w:val="24"/>
          <w:lang w:val="en-GB"/>
        </w:rPr>
        <w:t xml:space="preserve">consideration and possibly to </w:t>
      </w:r>
      <w:r w:rsidR="002D7680" w:rsidRPr="00E8431D">
        <w:rPr>
          <w:rFonts w:ascii="Times New Roman" w:hAnsi="Times New Roman" w:cs="Times New Roman"/>
          <w:sz w:val="24"/>
          <w:szCs w:val="24"/>
          <w:lang w:val="en-GB"/>
        </w:rPr>
        <w:t>new statistical research</w:t>
      </w:r>
      <w:r w:rsidR="00704877" w:rsidRPr="00E8431D">
        <w:rPr>
          <w:rFonts w:ascii="Times New Roman" w:hAnsi="Times New Roman" w:cs="Times New Roman"/>
          <w:sz w:val="24"/>
          <w:szCs w:val="24"/>
          <w:lang w:val="en-GB"/>
        </w:rPr>
        <w:t>.</w:t>
      </w:r>
    </w:p>
    <w:p w14:paraId="0C7FD019" w14:textId="77777777" w:rsidR="00704877" w:rsidRPr="00E8431D" w:rsidRDefault="00704877" w:rsidP="0065590F">
      <w:pPr>
        <w:spacing w:after="0" w:line="320" w:lineRule="atLeast"/>
        <w:ind w:firstLine="284"/>
        <w:jc w:val="both"/>
        <w:rPr>
          <w:rFonts w:ascii="Times New Roman" w:hAnsi="Times New Roman" w:cs="Times New Roman"/>
          <w:sz w:val="24"/>
          <w:szCs w:val="24"/>
          <w:lang w:val="en-GB"/>
        </w:rPr>
      </w:pPr>
    </w:p>
    <w:p w14:paraId="1E5F022F" w14:textId="042E8782" w:rsidR="00C0536E" w:rsidRPr="00E8431D" w:rsidRDefault="002D7680" w:rsidP="0065590F">
      <w:pPr>
        <w:spacing w:after="0" w:line="320" w:lineRule="atLeast"/>
        <w:jc w:val="both"/>
        <w:rPr>
          <w:rFonts w:ascii="Times New Roman" w:hAnsi="Times New Roman" w:cs="Times New Roman"/>
          <w:b/>
          <w:i/>
          <w:sz w:val="24"/>
          <w:szCs w:val="24"/>
          <w:lang w:val="en-GB"/>
        </w:rPr>
      </w:pPr>
      <w:r w:rsidRPr="00E8431D">
        <w:rPr>
          <w:rFonts w:ascii="Times New Roman" w:hAnsi="Times New Roman" w:cs="Times New Roman"/>
          <w:b/>
          <w:i/>
          <w:sz w:val="24"/>
          <w:szCs w:val="24"/>
          <w:lang w:val="en-GB"/>
        </w:rPr>
        <w:t>Limit</w:t>
      </w:r>
      <w:r w:rsidR="00B06DD8" w:rsidRPr="00E8431D">
        <w:rPr>
          <w:rFonts w:ascii="Times New Roman" w:hAnsi="Times New Roman" w:cs="Times New Roman"/>
          <w:b/>
          <w:i/>
          <w:sz w:val="24"/>
          <w:szCs w:val="24"/>
          <w:lang w:val="en-GB"/>
        </w:rPr>
        <w:t>ation</w:t>
      </w:r>
      <w:r w:rsidRPr="00E8431D">
        <w:rPr>
          <w:rFonts w:ascii="Times New Roman" w:hAnsi="Times New Roman" w:cs="Times New Roman"/>
          <w:b/>
          <w:i/>
          <w:sz w:val="24"/>
          <w:szCs w:val="24"/>
          <w:lang w:val="en-GB"/>
        </w:rPr>
        <w:t>s of the research</w:t>
      </w:r>
    </w:p>
    <w:p w14:paraId="3DE39A45" w14:textId="4EAFA958" w:rsidR="00C0536E" w:rsidRPr="00E8431D" w:rsidRDefault="002D7680" w:rsidP="0065590F">
      <w:pPr>
        <w:spacing w:after="0" w:line="320" w:lineRule="atLeast"/>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The WHOQOL-BREF standardized questionnaire of the World Health Organization has been available in the Czech Republic since 2006, including the population standards according to age categories. Despite the fact that these are older population standards determined </w:t>
      </w:r>
      <w:proofErr w:type="gramStart"/>
      <w:r w:rsidRPr="00E8431D">
        <w:rPr>
          <w:rFonts w:ascii="Times New Roman" w:hAnsi="Times New Roman" w:cs="Times New Roman"/>
          <w:sz w:val="24"/>
          <w:szCs w:val="24"/>
          <w:lang w:val="en-GB"/>
        </w:rPr>
        <w:t>on the basis of</w:t>
      </w:r>
      <w:proofErr w:type="gramEnd"/>
      <w:r w:rsidRPr="00E8431D">
        <w:rPr>
          <w:rFonts w:ascii="Times New Roman" w:hAnsi="Times New Roman" w:cs="Times New Roman"/>
          <w:sz w:val="24"/>
          <w:szCs w:val="24"/>
          <w:lang w:val="en-GB"/>
        </w:rPr>
        <w:t xml:space="preserve"> a survey conducted in the Central Bohemia Region</w:t>
      </w:r>
      <w:r w:rsidR="00722C1A" w:rsidRPr="00E8431D">
        <w:rPr>
          <w:rFonts w:ascii="Times New Roman" w:hAnsi="Times New Roman" w:cs="Times New Roman"/>
          <w:sz w:val="24"/>
          <w:szCs w:val="24"/>
          <w:lang w:val="en-GB"/>
        </w:rPr>
        <w:t xml:space="preserve"> only</w:t>
      </w:r>
      <w:r w:rsidRPr="00E8431D">
        <w:rPr>
          <w:rFonts w:ascii="Times New Roman" w:hAnsi="Times New Roman" w:cs="Times New Roman"/>
          <w:sz w:val="24"/>
          <w:szCs w:val="24"/>
          <w:lang w:val="en-GB"/>
        </w:rPr>
        <w:t xml:space="preserve">, we decided to use this questionnaire. The main reason for </w:t>
      </w:r>
      <w:r w:rsidR="00722C1A" w:rsidRPr="00E8431D">
        <w:rPr>
          <w:rFonts w:ascii="Times New Roman" w:hAnsi="Times New Roman" w:cs="Times New Roman"/>
          <w:sz w:val="24"/>
          <w:szCs w:val="24"/>
          <w:lang w:val="en-GB"/>
        </w:rPr>
        <w:t>this choice</w:t>
      </w:r>
      <w:r w:rsidRPr="00E8431D">
        <w:rPr>
          <w:rFonts w:ascii="Times New Roman" w:hAnsi="Times New Roman" w:cs="Times New Roman"/>
          <w:sz w:val="24"/>
          <w:szCs w:val="24"/>
          <w:lang w:val="en-GB"/>
        </w:rPr>
        <w:t xml:space="preserve"> was the availability of a standardized version of the questionnaire in Czech </w:t>
      </w:r>
      <w:r w:rsidR="00722C1A" w:rsidRPr="00E8431D">
        <w:rPr>
          <w:rFonts w:ascii="Times New Roman" w:hAnsi="Times New Roman" w:cs="Times New Roman"/>
          <w:sz w:val="24"/>
          <w:szCs w:val="24"/>
          <w:lang w:val="en-GB"/>
        </w:rPr>
        <w:t xml:space="preserve">language </w:t>
      </w:r>
      <w:proofErr w:type="gramStart"/>
      <w:r w:rsidRPr="00E8431D">
        <w:rPr>
          <w:rFonts w:ascii="Times New Roman" w:hAnsi="Times New Roman" w:cs="Times New Roman"/>
          <w:sz w:val="24"/>
          <w:szCs w:val="24"/>
          <w:lang w:val="en-GB"/>
        </w:rPr>
        <w:t xml:space="preserve">and </w:t>
      </w:r>
      <w:r w:rsidR="00722C1A" w:rsidRPr="00E8431D">
        <w:rPr>
          <w:rFonts w:ascii="Times New Roman" w:hAnsi="Times New Roman" w:cs="Times New Roman"/>
          <w:sz w:val="24"/>
          <w:szCs w:val="24"/>
          <w:lang w:val="en-GB"/>
        </w:rPr>
        <w:t>also</w:t>
      </w:r>
      <w:proofErr w:type="gramEnd"/>
      <w:r w:rsidR="00722C1A" w:rsidRPr="00E8431D">
        <w:rPr>
          <w:rFonts w:ascii="Times New Roman" w:hAnsi="Times New Roman" w:cs="Times New Roman"/>
          <w:sz w:val="24"/>
          <w:szCs w:val="24"/>
          <w:lang w:val="en-GB"/>
        </w:rPr>
        <w:t xml:space="preserve"> the availability of </w:t>
      </w:r>
      <w:r w:rsidRPr="00E8431D">
        <w:rPr>
          <w:rFonts w:ascii="Times New Roman" w:hAnsi="Times New Roman" w:cs="Times New Roman"/>
          <w:sz w:val="24"/>
          <w:szCs w:val="24"/>
          <w:lang w:val="en-GB"/>
        </w:rPr>
        <w:t>the population standards for the given age group, w</w:t>
      </w:r>
      <w:r w:rsidR="00722C1A" w:rsidRPr="00E8431D">
        <w:rPr>
          <w:rFonts w:ascii="Times New Roman" w:hAnsi="Times New Roman" w:cs="Times New Roman"/>
          <w:sz w:val="24"/>
          <w:szCs w:val="24"/>
          <w:lang w:val="en-GB"/>
        </w:rPr>
        <w:t xml:space="preserve">hich enabled us to compare </w:t>
      </w:r>
      <w:r w:rsidRPr="00E8431D">
        <w:rPr>
          <w:rFonts w:ascii="Times New Roman" w:hAnsi="Times New Roman" w:cs="Times New Roman"/>
          <w:sz w:val="24"/>
          <w:szCs w:val="24"/>
          <w:lang w:val="en-GB"/>
        </w:rPr>
        <w:t xml:space="preserve">the data of our patients </w:t>
      </w:r>
      <w:r w:rsidR="00722C1A" w:rsidRPr="00E8431D">
        <w:rPr>
          <w:rFonts w:ascii="Times New Roman" w:hAnsi="Times New Roman" w:cs="Times New Roman"/>
          <w:sz w:val="24"/>
          <w:szCs w:val="24"/>
          <w:lang w:val="en-GB"/>
        </w:rPr>
        <w:t xml:space="preserve">with </w:t>
      </w:r>
      <w:r w:rsidRPr="00E8431D">
        <w:rPr>
          <w:rFonts w:ascii="Times New Roman" w:hAnsi="Times New Roman" w:cs="Times New Roman"/>
          <w:sz w:val="24"/>
          <w:szCs w:val="24"/>
          <w:lang w:val="en-GB"/>
        </w:rPr>
        <w:t>the age average. Another reason was the use of a non-specific standardized tool that allowed us to compare the results with the population standard and to evaluate the general areas co-determining the overall quality of life. The limit</w:t>
      </w:r>
      <w:r w:rsidR="00B06DD8" w:rsidRPr="00E8431D">
        <w:rPr>
          <w:rFonts w:ascii="Times New Roman" w:hAnsi="Times New Roman" w:cs="Times New Roman"/>
          <w:sz w:val="24"/>
          <w:szCs w:val="24"/>
          <w:lang w:val="en-GB"/>
        </w:rPr>
        <w:t>ation</w:t>
      </w:r>
      <w:r w:rsidRPr="00E8431D">
        <w:rPr>
          <w:rFonts w:ascii="Times New Roman" w:hAnsi="Times New Roman" w:cs="Times New Roman"/>
          <w:sz w:val="24"/>
          <w:szCs w:val="24"/>
          <w:lang w:val="en-GB"/>
        </w:rPr>
        <w:t xml:space="preserve"> of the research was the low number of respondents in the sample. The similarity of our sample of respondents to the </w:t>
      </w:r>
      <w:r w:rsidR="000D62D4" w:rsidRPr="00E8431D">
        <w:rPr>
          <w:rFonts w:ascii="Times New Roman" w:eastAsia="Times New Roman" w:hAnsi="Times New Roman" w:cs="Times New Roman"/>
          <w:sz w:val="24"/>
          <w:szCs w:val="24"/>
          <w:lang w:val="en-GB" w:eastAsia="cs-CZ"/>
        </w:rPr>
        <w:t xml:space="preserve">general </w:t>
      </w:r>
      <w:r w:rsidRPr="00E8431D">
        <w:rPr>
          <w:rFonts w:ascii="Times New Roman" w:hAnsi="Times New Roman" w:cs="Times New Roman"/>
          <w:sz w:val="24"/>
          <w:szCs w:val="24"/>
          <w:lang w:val="en-GB"/>
        </w:rPr>
        <w:t>population was in the area of</w:t>
      </w:r>
      <w:r w:rsidR="003F5474" w:rsidRPr="00E8431D">
        <w:rPr>
          <w:rFonts w:ascii="Times New Roman" w:hAnsi="Times New Roman" w:cs="Times New Roman"/>
          <w:sz w:val="24"/>
          <w:szCs w:val="24"/>
          <w:lang w:val="en-GB"/>
        </w:rPr>
        <w:t xml:space="preserve"> </w:t>
      </w:r>
      <w:r w:rsidRPr="00E8431D">
        <w:rPr>
          <w:rFonts w:ascii="Times New Roman" w:hAnsi="Times New Roman" w:cs="Times New Roman"/>
          <w:sz w:val="24"/>
          <w:szCs w:val="24"/>
          <w:lang w:val="en-GB"/>
        </w:rPr>
        <w:t xml:space="preserve">age, not gender. The difference was also in the proportion of respondents according to the highest educational attainment, where in the population standard the representation of </w:t>
      </w:r>
      <w:r w:rsidR="002B439C" w:rsidRPr="00E8431D">
        <w:rPr>
          <w:rFonts w:ascii="Times New Roman" w:hAnsi="Times New Roman" w:cs="Times New Roman"/>
          <w:sz w:val="24"/>
          <w:szCs w:val="24"/>
          <w:lang w:val="en-GB"/>
        </w:rPr>
        <w:t xml:space="preserve">respondents with </w:t>
      </w:r>
      <w:r w:rsidRPr="00E8431D">
        <w:rPr>
          <w:rFonts w:ascii="Times New Roman" w:hAnsi="Times New Roman" w:cs="Times New Roman"/>
          <w:sz w:val="24"/>
          <w:szCs w:val="24"/>
          <w:lang w:val="en-GB"/>
        </w:rPr>
        <w:t xml:space="preserve">secondary and university </w:t>
      </w:r>
      <w:r w:rsidR="002B439C" w:rsidRPr="00E8431D">
        <w:rPr>
          <w:rFonts w:ascii="Times New Roman" w:hAnsi="Times New Roman" w:cs="Times New Roman"/>
          <w:sz w:val="24"/>
          <w:szCs w:val="24"/>
          <w:lang w:val="en-GB"/>
        </w:rPr>
        <w:t>education</w:t>
      </w:r>
      <w:r w:rsidRPr="00E8431D">
        <w:rPr>
          <w:rFonts w:ascii="Times New Roman" w:hAnsi="Times New Roman" w:cs="Times New Roman"/>
          <w:sz w:val="24"/>
          <w:szCs w:val="24"/>
          <w:lang w:val="en-GB"/>
        </w:rPr>
        <w:t>s was 15</w:t>
      </w:r>
      <w:r w:rsidR="002B439C" w:rsidRPr="00E8431D">
        <w:rPr>
          <w:rFonts w:ascii="Times New Roman" w:hAnsi="Times New Roman" w:cs="Times New Roman"/>
          <w:sz w:val="24"/>
          <w:szCs w:val="24"/>
          <w:lang w:val="en-GB"/>
        </w:rPr>
        <w:t>% higher than in our sample</w:t>
      </w:r>
      <w:r w:rsidRPr="00E8431D">
        <w:rPr>
          <w:rFonts w:ascii="Times New Roman" w:hAnsi="Times New Roman" w:cs="Times New Roman"/>
          <w:sz w:val="24"/>
          <w:szCs w:val="24"/>
          <w:lang w:val="en-GB"/>
        </w:rPr>
        <w:t>.</w:t>
      </w:r>
    </w:p>
    <w:p w14:paraId="5FA210B2" w14:textId="77777777" w:rsidR="00704877" w:rsidRPr="00E8431D" w:rsidRDefault="00704877" w:rsidP="0065590F">
      <w:pPr>
        <w:spacing w:after="0" w:line="320" w:lineRule="atLeast"/>
        <w:jc w:val="both"/>
        <w:rPr>
          <w:rFonts w:ascii="Times New Roman" w:hAnsi="Times New Roman" w:cs="Times New Roman"/>
          <w:sz w:val="24"/>
          <w:szCs w:val="24"/>
          <w:lang w:val="en-GB"/>
        </w:rPr>
      </w:pPr>
    </w:p>
    <w:p w14:paraId="67676F61" w14:textId="0870CB5C" w:rsidR="00C0536E" w:rsidRPr="00E8431D" w:rsidRDefault="002B439C" w:rsidP="0065590F">
      <w:pPr>
        <w:spacing w:after="0" w:line="320" w:lineRule="atLeast"/>
        <w:jc w:val="both"/>
        <w:rPr>
          <w:rFonts w:ascii="Times New Roman" w:hAnsi="Times New Roman" w:cs="Times New Roman"/>
          <w:b/>
          <w:sz w:val="28"/>
          <w:szCs w:val="24"/>
          <w:lang w:val="en-GB"/>
        </w:rPr>
      </w:pPr>
      <w:r w:rsidRPr="00E8431D">
        <w:rPr>
          <w:rFonts w:ascii="Times New Roman" w:hAnsi="Times New Roman" w:cs="Times New Roman"/>
          <w:b/>
          <w:sz w:val="28"/>
          <w:szCs w:val="24"/>
          <w:lang w:val="en-GB"/>
        </w:rPr>
        <w:t>Conclusion</w:t>
      </w:r>
      <w:r w:rsidR="0065590F" w:rsidRPr="00E8431D">
        <w:rPr>
          <w:rFonts w:ascii="Times New Roman" w:hAnsi="Times New Roman" w:cs="Times New Roman"/>
          <w:b/>
          <w:sz w:val="28"/>
          <w:szCs w:val="24"/>
          <w:lang w:val="en-GB"/>
        </w:rPr>
        <w:t>s</w:t>
      </w:r>
    </w:p>
    <w:p w14:paraId="0628B99A" w14:textId="77777777" w:rsidR="00704877" w:rsidRPr="00E8431D" w:rsidRDefault="00704877" w:rsidP="0065590F">
      <w:pPr>
        <w:spacing w:after="0" w:line="320" w:lineRule="atLeast"/>
        <w:jc w:val="both"/>
        <w:rPr>
          <w:rFonts w:ascii="Times New Roman" w:hAnsi="Times New Roman" w:cs="Times New Roman"/>
          <w:sz w:val="24"/>
          <w:szCs w:val="24"/>
          <w:lang w:val="en-GB"/>
        </w:rPr>
      </w:pPr>
    </w:p>
    <w:p w14:paraId="636508DB" w14:textId="0622590D" w:rsidR="00C0536E" w:rsidRPr="00E8431D" w:rsidRDefault="002B439C" w:rsidP="0065590F">
      <w:pPr>
        <w:spacing w:after="0" w:line="320" w:lineRule="atLeast"/>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The aim of this work was to determine the quality of life in patients after treatment of laryngeal cancer and to compare it with the population norms of the given age average. We found that our patients had a higher quality of life in most areas of WHOQOL-BREF (psy</w:t>
      </w:r>
      <w:r w:rsidR="0037093E" w:rsidRPr="00E8431D">
        <w:rPr>
          <w:rFonts w:ascii="Times New Roman" w:hAnsi="Times New Roman" w:cs="Times New Roman"/>
          <w:sz w:val="24"/>
          <w:szCs w:val="24"/>
          <w:lang w:val="en-GB"/>
        </w:rPr>
        <w:t>c</w:t>
      </w:r>
      <w:r w:rsidRPr="00E8431D">
        <w:rPr>
          <w:rFonts w:ascii="Times New Roman" w:hAnsi="Times New Roman" w:cs="Times New Roman"/>
          <w:sz w:val="24"/>
          <w:szCs w:val="24"/>
          <w:lang w:val="en-GB"/>
        </w:rPr>
        <w:t xml:space="preserve">hological health, social relations, environment, overall </w:t>
      </w:r>
      <w:proofErr w:type="spellStart"/>
      <w:r w:rsidRPr="00E8431D">
        <w:rPr>
          <w:rFonts w:ascii="Times New Roman" w:hAnsi="Times New Roman" w:cs="Times New Roman"/>
          <w:sz w:val="24"/>
          <w:szCs w:val="24"/>
          <w:lang w:val="en-GB"/>
        </w:rPr>
        <w:t>QoL</w:t>
      </w:r>
      <w:proofErr w:type="spellEnd"/>
      <w:r w:rsidRPr="00E8431D">
        <w:rPr>
          <w:rFonts w:ascii="Times New Roman" w:hAnsi="Times New Roman" w:cs="Times New Roman"/>
          <w:sz w:val="24"/>
          <w:szCs w:val="24"/>
          <w:lang w:val="en-GB"/>
        </w:rPr>
        <w:t xml:space="preserve"> and health). The difference, however, was in the evaluation between the domains of the quality of life questionnaires, when patients reported their quality </w:t>
      </w:r>
      <w:r w:rsidR="003F5474" w:rsidRPr="00E8431D">
        <w:rPr>
          <w:rFonts w:ascii="Times New Roman" w:hAnsi="Times New Roman" w:cs="Times New Roman"/>
          <w:sz w:val="24"/>
          <w:szCs w:val="24"/>
          <w:lang w:val="en-GB"/>
        </w:rPr>
        <w:t xml:space="preserve">of life in the area of </w:t>
      </w:r>
      <w:r w:rsidRPr="00E8431D">
        <w:rPr>
          <w:rFonts w:ascii="Times New Roman" w:hAnsi="Times New Roman" w:cs="Times New Roman"/>
          <w:sz w:val="24"/>
          <w:szCs w:val="24"/>
          <w:lang w:val="en-GB"/>
        </w:rPr>
        <w:t>physical health as lower than the other examined areas. On t</w:t>
      </w:r>
      <w:r w:rsidR="003F5474" w:rsidRPr="00E8431D">
        <w:rPr>
          <w:rFonts w:ascii="Times New Roman" w:hAnsi="Times New Roman" w:cs="Times New Roman"/>
          <w:sz w:val="24"/>
          <w:szCs w:val="24"/>
          <w:lang w:val="en-GB"/>
        </w:rPr>
        <w:t>he other hand, in the area</w:t>
      </w:r>
      <w:r w:rsidR="00B06DD8" w:rsidRPr="00E8431D">
        <w:rPr>
          <w:rFonts w:ascii="Times New Roman" w:hAnsi="Times New Roman" w:cs="Times New Roman"/>
          <w:sz w:val="24"/>
          <w:szCs w:val="24"/>
          <w:lang w:val="en-GB"/>
        </w:rPr>
        <w:t>s</w:t>
      </w:r>
      <w:r w:rsidR="003F5474" w:rsidRPr="00E8431D">
        <w:rPr>
          <w:rFonts w:ascii="Times New Roman" w:hAnsi="Times New Roman" w:cs="Times New Roman"/>
          <w:sz w:val="24"/>
          <w:szCs w:val="24"/>
          <w:lang w:val="en-GB"/>
        </w:rPr>
        <w:t xml:space="preserve"> of </w:t>
      </w:r>
      <w:r w:rsidRPr="00E8431D">
        <w:rPr>
          <w:rFonts w:ascii="Times New Roman" w:hAnsi="Times New Roman" w:cs="Times New Roman"/>
          <w:sz w:val="24"/>
          <w:szCs w:val="24"/>
          <w:lang w:val="en-GB"/>
        </w:rPr>
        <w:t>psychological health, social relations and environment, our patients displayed a higher quality of life than respondents of the population norms of the given age average</w:t>
      </w:r>
      <w:r w:rsidR="00704877" w:rsidRPr="00E8431D">
        <w:rPr>
          <w:rFonts w:ascii="Times New Roman" w:hAnsi="Times New Roman" w:cs="Times New Roman"/>
          <w:sz w:val="24"/>
          <w:szCs w:val="24"/>
          <w:lang w:val="en-GB"/>
        </w:rPr>
        <w:t>.</w:t>
      </w:r>
    </w:p>
    <w:p w14:paraId="3611B770" w14:textId="55A228E8" w:rsidR="00C0536E" w:rsidRPr="00E8431D" w:rsidRDefault="002B439C"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The difference in </w:t>
      </w:r>
      <w:r w:rsidR="0037093E"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quality of life between our sample of patients with laryngeal cancer and the population standards was statistically highly significant</w:t>
      </w:r>
      <w:r w:rsidR="00C0536E" w:rsidRPr="00E8431D">
        <w:rPr>
          <w:rFonts w:ascii="Times New Roman" w:hAnsi="Times New Roman" w:cs="Times New Roman"/>
          <w:sz w:val="24"/>
          <w:szCs w:val="24"/>
          <w:lang w:val="en-GB"/>
        </w:rPr>
        <w:t>.</w:t>
      </w:r>
    </w:p>
    <w:p w14:paraId="34216962" w14:textId="594808E1" w:rsidR="002B439C" w:rsidRPr="00E8431D" w:rsidRDefault="002B439C"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Despite the fact that patients have a higher quality of life, we </w:t>
      </w:r>
      <w:r w:rsidR="00691763" w:rsidRPr="00E8431D">
        <w:rPr>
          <w:rFonts w:ascii="Times New Roman" w:hAnsi="Times New Roman" w:cs="Times New Roman"/>
          <w:sz w:val="24"/>
          <w:szCs w:val="24"/>
          <w:lang w:val="en-GB"/>
        </w:rPr>
        <w:t>believe</w:t>
      </w:r>
      <w:r w:rsidRPr="00E8431D">
        <w:rPr>
          <w:rFonts w:ascii="Times New Roman" w:hAnsi="Times New Roman" w:cs="Times New Roman"/>
          <w:sz w:val="24"/>
          <w:szCs w:val="24"/>
          <w:lang w:val="en-GB"/>
        </w:rPr>
        <w:t xml:space="preserve"> it is important to continue to focus on this issue. Laryngeal cancer represents a demanding life situation both for </w:t>
      </w:r>
      <w:r w:rsidRPr="00E8431D">
        <w:rPr>
          <w:rFonts w:ascii="Times New Roman" w:hAnsi="Times New Roman" w:cs="Times New Roman"/>
          <w:sz w:val="24"/>
          <w:szCs w:val="24"/>
          <w:lang w:val="en-GB"/>
        </w:rPr>
        <w:lastRenderedPageBreak/>
        <w:t xml:space="preserve">the patients and their families, </w:t>
      </w:r>
      <w:r w:rsidR="00B06DD8" w:rsidRPr="00E8431D">
        <w:rPr>
          <w:rFonts w:ascii="Times New Roman" w:hAnsi="Times New Roman" w:cs="Times New Roman"/>
          <w:sz w:val="24"/>
          <w:szCs w:val="24"/>
          <w:lang w:val="en-GB"/>
        </w:rPr>
        <w:t>and</w:t>
      </w:r>
      <w:r w:rsidRPr="00E8431D">
        <w:rPr>
          <w:rFonts w:ascii="Times New Roman" w:hAnsi="Times New Roman" w:cs="Times New Roman"/>
          <w:sz w:val="24"/>
          <w:szCs w:val="24"/>
          <w:lang w:val="en-GB"/>
        </w:rPr>
        <w:t xml:space="preserve"> </w:t>
      </w:r>
      <w:proofErr w:type="gramStart"/>
      <w:r w:rsidRPr="00E8431D">
        <w:rPr>
          <w:rFonts w:ascii="Times New Roman" w:hAnsi="Times New Roman" w:cs="Times New Roman"/>
          <w:sz w:val="24"/>
          <w:szCs w:val="24"/>
          <w:lang w:val="en-GB"/>
        </w:rPr>
        <w:t>a lot of</w:t>
      </w:r>
      <w:proofErr w:type="gramEnd"/>
      <w:r w:rsidRPr="00E8431D">
        <w:rPr>
          <w:rFonts w:ascii="Times New Roman" w:hAnsi="Times New Roman" w:cs="Times New Roman"/>
          <w:sz w:val="24"/>
          <w:szCs w:val="24"/>
          <w:lang w:val="en-GB"/>
        </w:rPr>
        <w:t xml:space="preserve"> problems have to be addressed after the treatment itself.</w:t>
      </w:r>
    </w:p>
    <w:p w14:paraId="00D4A30E" w14:textId="5AB38D86" w:rsidR="002B439C" w:rsidRPr="00E8431D" w:rsidRDefault="002B439C"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The risk factors (smoking, alcohol, dusty environment) of this disease are largely </w:t>
      </w:r>
      <w:proofErr w:type="spellStart"/>
      <w:r w:rsidRPr="00E8431D">
        <w:rPr>
          <w:rFonts w:ascii="Times New Roman" w:hAnsi="Times New Roman" w:cs="Times New Roman"/>
          <w:sz w:val="24"/>
          <w:szCs w:val="24"/>
          <w:lang w:val="en-GB"/>
        </w:rPr>
        <w:t>influenc</w:t>
      </w:r>
      <w:r w:rsidR="0037093E" w:rsidRPr="00E8431D">
        <w:rPr>
          <w:rFonts w:ascii="Times New Roman" w:hAnsi="Times New Roman" w:cs="Times New Roman"/>
          <w:sz w:val="24"/>
          <w:szCs w:val="24"/>
          <w:lang w:val="en-GB"/>
        </w:rPr>
        <w:t>e</w:t>
      </w:r>
      <w:r w:rsidR="003A1212" w:rsidRPr="00E8431D">
        <w:rPr>
          <w:rFonts w:ascii="Times New Roman" w:hAnsi="Times New Roman" w:cs="Times New Roman"/>
          <w:sz w:val="24"/>
          <w:szCs w:val="24"/>
          <w:lang w:val="en-GB"/>
        </w:rPr>
        <w:t>able</w:t>
      </w:r>
      <w:proofErr w:type="spellEnd"/>
      <w:r w:rsidR="003A1212" w:rsidRPr="00E8431D">
        <w:rPr>
          <w:rFonts w:ascii="Times New Roman" w:hAnsi="Times New Roman" w:cs="Times New Roman"/>
          <w:sz w:val="24"/>
          <w:szCs w:val="24"/>
          <w:lang w:val="en-GB"/>
        </w:rPr>
        <w:t>. T</w:t>
      </w:r>
      <w:r w:rsidRPr="00E8431D">
        <w:rPr>
          <w:rFonts w:ascii="Times New Roman" w:hAnsi="Times New Roman" w:cs="Times New Roman"/>
          <w:sz w:val="24"/>
          <w:szCs w:val="24"/>
          <w:lang w:val="en-GB"/>
        </w:rPr>
        <w:t>herefore</w:t>
      </w:r>
      <w:r w:rsidR="003A1212" w:rsidRPr="00E8431D">
        <w:rPr>
          <w:rFonts w:ascii="Times New Roman" w:hAnsi="Times New Roman" w:cs="Times New Roman"/>
          <w:sz w:val="24"/>
          <w:szCs w:val="24"/>
          <w:lang w:val="en-GB"/>
        </w:rPr>
        <w:t>,</w:t>
      </w:r>
      <w:r w:rsidRPr="00E8431D">
        <w:rPr>
          <w:rFonts w:ascii="Times New Roman" w:hAnsi="Times New Roman" w:cs="Times New Roman"/>
          <w:sz w:val="24"/>
          <w:szCs w:val="24"/>
          <w:lang w:val="en-GB"/>
        </w:rPr>
        <w:t xml:space="preserve"> it makes sense to educate patients on a change in risk behavio</w:t>
      </w:r>
      <w:r w:rsidR="0037093E" w:rsidRPr="00E8431D">
        <w:rPr>
          <w:rFonts w:ascii="Times New Roman" w:hAnsi="Times New Roman" w:cs="Times New Roman"/>
          <w:sz w:val="24"/>
          <w:szCs w:val="24"/>
          <w:lang w:val="en-GB"/>
        </w:rPr>
        <w:t>u</w:t>
      </w:r>
      <w:r w:rsidRPr="00E8431D">
        <w:rPr>
          <w:rFonts w:ascii="Times New Roman" w:hAnsi="Times New Roman" w:cs="Times New Roman"/>
          <w:sz w:val="24"/>
          <w:szCs w:val="24"/>
          <w:lang w:val="en-GB"/>
        </w:rPr>
        <w:t>r at any stage of the disease.</w:t>
      </w:r>
    </w:p>
    <w:p w14:paraId="78800A61" w14:textId="2E3001FD" w:rsidR="002B439C" w:rsidRPr="00E8431D" w:rsidRDefault="002B439C"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We recommend regularly moni</w:t>
      </w:r>
      <w:r w:rsidR="0037093E" w:rsidRPr="00E8431D">
        <w:rPr>
          <w:rFonts w:ascii="Times New Roman" w:hAnsi="Times New Roman" w:cs="Times New Roman"/>
          <w:sz w:val="24"/>
          <w:szCs w:val="24"/>
          <w:lang w:val="en-GB"/>
        </w:rPr>
        <w:t>tor</w:t>
      </w:r>
      <w:r w:rsidR="00B06DD8" w:rsidRPr="00E8431D">
        <w:rPr>
          <w:rFonts w:ascii="Times New Roman" w:hAnsi="Times New Roman" w:cs="Times New Roman"/>
          <w:sz w:val="24"/>
          <w:szCs w:val="24"/>
          <w:lang w:val="en-GB"/>
        </w:rPr>
        <w:t>ing</w:t>
      </w:r>
      <w:r w:rsidR="0037093E" w:rsidRPr="00E8431D">
        <w:rPr>
          <w:rFonts w:ascii="Times New Roman" w:hAnsi="Times New Roman" w:cs="Times New Roman"/>
          <w:sz w:val="24"/>
          <w:szCs w:val="24"/>
          <w:lang w:val="en-GB"/>
        </w:rPr>
        <w:t xml:space="preserve"> the quality of life within</w:t>
      </w:r>
      <w:r w:rsidRPr="00E8431D">
        <w:rPr>
          <w:rFonts w:ascii="Times New Roman" w:hAnsi="Times New Roman" w:cs="Times New Roman"/>
          <w:sz w:val="24"/>
          <w:szCs w:val="24"/>
          <w:lang w:val="en-GB"/>
        </w:rPr>
        <w:t xml:space="preserve"> </w:t>
      </w:r>
      <w:r w:rsidR="00691763" w:rsidRPr="00E8431D">
        <w:rPr>
          <w:rFonts w:ascii="Times New Roman" w:hAnsi="Times New Roman" w:cs="Times New Roman"/>
          <w:sz w:val="24"/>
          <w:szCs w:val="24"/>
          <w:lang w:val="en-GB"/>
        </w:rPr>
        <w:t>follow-up</w:t>
      </w:r>
      <w:r w:rsidRPr="00E8431D">
        <w:rPr>
          <w:rFonts w:ascii="Times New Roman" w:hAnsi="Times New Roman" w:cs="Times New Roman"/>
          <w:sz w:val="24"/>
          <w:szCs w:val="24"/>
          <w:lang w:val="en-GB"/>
        </w:rPr>
        <w:t xml:space="preserve"> care using a standardized tool to better assess the overall condition of patients and their development over time, with the possibility of interventions to maintain or improve </w:t>
      </w:r>
      <w:r w:rsidR="003A1212"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 xml:space="preserve">quality of life. Nursing care should focus not only on physical aspects, </w:t>
      </w:r>
      <w:proofErr w:type="gramStart"/>
      <w:r w:rsidRPr="00E8431D">
        <w:rPr>
          <w:rFonts w:ascii="Times New Roman" w:hAnsi="Times New Roman" w:cs="Times New Roman"/>
          <w:sz w:val="24"/>
          <w:szCs w:val="24"/>
          <w:lang w:val="en-GB"/>
        </w:rPr>
        <w:t>but</w:t>
      </w:r>
      <w:proofErr w:type="gramEnd"/>
      <w:r w:rsidRPr="00E8431D">
        <w:rPr>
          <w:rFonts w:ascii="Times New Roman" w:hAnsi="Times New Roman" w:cs="Times New Roman"/>
          <w:sz w:val="24"/>
          <w:szCs w:val="24"/>
          <w:lang w:val="en-GB"/>
        </w:rPr>
        <w:t xml:space="preserve"> mainly on supporting the return of patients to everyday life, managing daily activities, </w:t>
      </w:r>
      <w:r w:rsidR="003A1212" w:rsidRPr="00E8431D">
        <w:rPr>
          <w:rFonts w:ascii="Times New Roman" w:hAnsi="Times New Roman" w:cs="Times New Roman"/>
          <w:sz w:val="24"/>
          <w:szCs w:val="24"/>
          <w:lang w:val="en-GB"/>
        </w:rPr>
        <w:t xml:space="preserve">and </w:t>
      </w:r>
      <w:r w:rsidRPr="00E8431D">
        <w:rPr>
          <w:rFonts w:ascii="Times New Roman" w:hAnsi="Times New Roman" w:cs="Times New Roman"/>
          <w:sz w:val="24"/>
          <w:szCs w:val="24"/>
          <w:lang w:val="en-GB"/>
        </w:rPr>
        <w:t xml:space="preserve">adapting to </w:t>
      </w:r>
      <w:r w:rsidR="003A1212"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limitation</w:t>
      </w:r>
      <w:r w:rsidR="003A1212" w:rsidRPr="00E8431D">
        <w:rPr>
          <w:rFonts w:ascii="Times New Roman" w:hAnsi="Times New Roman" w:cs="Times New Roman"/>
          <w:sz w:val="24"/>
          <w:szCs w:val="24"/>
          <w:lang w:val="en-GB"/>
        </w:rPr>
        <w:t>s</w:t>
      </w:r>
      <w:r w:rsidRPr="00E8431D">
        <w:rPr>
          <w:rFonts w:ascii="Times New Roman" w:hAnsi="Times New Roman" w:cs="Times New Roman"/>
          <w:sz w:val="24"/>
          <w:szCs w:val="24"/>
          <w:lang w:val="en-GB"/>
        </w:rPr>
        <w:t xml:space="preserve"> o</w:t>
      </w:r>
      <w:r w:rsidR="003A1212" w:rsidRPr="00E8431D">
        <w:rPr>
          <w:rFonts w:ascii="Times New Roman" w:hAnsi="Times New Roman" w:cs="Times New Roman"/>
          <w:sz w:val="24"/>
          <w:szCs w:val="24"/>
          <w:lang w:val="en-GB"/>
        </w:rPr>
        <w:t>f</w:t>
      </w:r>
      <w:r w:rsidRPr="00E8431D">
        <w:rPr>
          <w:rFonts w:ascii="Times New Roman" w:hAnsi="Times New Roman" w:cs="Times New Roman"/>
          <w:sz w:val="24"/>
          <w:szCs w:val="24"/>
          <w:lang w:val="en-GB"/>
        </w:rPr>
        <w:t xml:space="preserve"> </w:t>
      </w:r>
      <w:r w:rsidR="003A1212" w:rsidRPr="00E8431D">
        <w:rPr>
          <w:rFonts w:ascii="Times New Roman" w:hAnsi="Times New Roman" w:cs="Times New Roman"/>
          <w:sz w:val="24"/>
          <w:szCs w:val="24"/>
          <w:lang w:val="en-GB"/>
        </w:rPr>
        <w:t xml:space="preserve">the </w:t>
      </w:r>
      <w:r w:rsidRPr="00E8431D">
        <w:rPr>
          <w:rFonts w:ascii="Times New Roman" w:hAnsi="Times New Roman" w:cs="Times New Roman"/>
          <w:sz w:val="24"/>
          <w:szCs w:val="24"/>
          <w:lang w:val="en-GB"/>
        </w:rPr>
        <w:t>chronic disease. Dete</w:t>
      </w:r>
      <w:r w:rsidR="003A1212" w:rsidRPr="00E8431D">
        <w:rPr>
          <w:rFonts w:ascii="Times New Roman" w:hAnsi="Times New Roman" w:cs="Times New Roman"/>
          <w:sz w:val="24"/>
          <w:szCs w:val="24"/>
          <w:lang w:val="en-GB"/>
        </w:rPr>
        <w:t>rmining</w:t>
      </w:r>
      <w:r w:rsidRPr="00E8431D">
        <w:rPr>
          <w:rFonts w:ascii="Times New Roman" w:hAnsi="Times New Roman" w:cs="Times New Roman"/>
          <w:sz w:val="24"/>
          <w:szCs w:val="24"/>
          <w:lang w:val="en-GB"/>
        </w:rPr>
        <w:t xml:space="preserve"> a subjective perception of the </w:t>
      </w:r>
      <w:r w:rsidR="003A1212" w:rsidRPr="00E8431D">
        <w:rPr>
          <w:rFonts w:ascii="Times New Roman" w:hAnsi="Times New Roman" w:cs="Times New Roman"/>
          <w:sz w:val="24"/>
          <w:szCs w:val="24"/>
          <w:lang w:val="en-GB"/>
        </w:rPr>
        <w:t>impact</w:t>
      </w:r>
      <w:r w:rsidRPr="00E8431D">
        <w:rPr>
          <w:rFonts w:ascii="Times New Roman" w:hAnsi="Times New Roman" w:cs="Times New Roman"/>
          <w:sz w:val="24"/>
          <w:szCs w:val="24"/>
          <w:lang w:val="en-GB"/>
        </w:rPr>
        <w:t xml:space="preserve"> of </w:t>
      </w:r>
      <w:r w:rsidR="003A1212" w:rsidRPr="00E8431D">
        <w:rPr>
          <w:rFonts w:ascii="Times New Roman" w:hAnsi="Times New Roman" w:cs="Times New Roman"/>
          <w:sz w:val="24"/>
          <w:szCs w:val="24"/>
          <w:lang w:val="en-GB"/>
        </w:rPr>
        <w:t>the</w:t>
      </w:r>
      <w:r w:rsidRPr="00E8431D">
        <w:rPr>
          <w:rFonts w:ascii="Times New Roman" w:hAnsi="Times New Roman" w:cs="Times New Roman"/>
          <w:sz w:val="24"/>
          <w:szCs w:val="24"/>
          <w:lang w:val="en-GB"/>
        </w:rPr>
        <w:t xml:space="preserve"> disease on a patient's life often leads to a better therapeutic relationship with the patient.</w:t>
      </w:r>
    </w:p>
    <w:p w14:paraId="7AF05788" w14:textId="20180E7A" w:rsidR="00C0536E" w:rsidRPr="00E8431D" w:rsidRDefault="00FD1130" w:rsidP="0065590F">
      <w:pPr>
        <w:spacing w:after="0" w:line="320" w:lineRule="atLeast"/>
        <w:ind w:firstLine="284"/>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Very interesting –</w:t>
      </w:r>
      <w:r w:rsidR="002B439C" w:rsidRPr="00E8431D">
        <w:rPr>
          <w:rFonts w:ascii="Times New Roman" w:hAnsi="Times New Roman" w:cs="Times New Roman"/>
          <w:sz w:val="24"/>
          <w:szCs w:val="24"/>
          <w:lang w:val="en-GB"/>
        </w:rPr>
        <w:t xml:space="preserve"> and ben</w:t>
      </w:r>
      <w:r w:rsidRPr="00E8431D">
        <w:rPr>
          <w:rFonts w:ascii="Times New Roman" w:hAnsi="Times New Roman" w:cs="Times New Roman"/>
          <w:sz w:val="24"/>
          <w:szCs w:val="24"/>
          <w:lang w:val="en-GB"/>
        </w:rPr>
        <w:t>eficial from our point of view –</w:t>
      </w:r>
      <w:r w:rsidR="002B439C" w:rsidRPr="00E8431D">
        <w:rPr>
          <w:rFonts w:ascii="Times New Roman" w:hAnsi="Times New Roman" w:cs="Times New Roman"/>
          <w:sz w:val="24"/>
          <w:szCs w:val="24"/>
          <w:lang w:val="en-GB"/>
        </w:rPr>
        <w:t xml:space="preserve"> </w:t>
      </w:r>
      <w:r w:rsidR="00691763" w:rsidRPr="00E8431D">
        <w:rPr>
          <w:rFonts w:ascii="Times New Roman" w:hAnsi="Times New Roman" w:cs="Times New Roman"/>
          <w:sz w:val="24"/>
          <w:szCs w:val="24"/>
          <w:lang w:val="en-GB"/>
        </w:rPr>
        <w:t>may</w:t>
      </w:r>
      <w:r w:rsidR="002B439C" w:rsidRPr="00E8431D">
        <w:rPr>
          <w:rFonts w:ascii="Times New Roman" w:hAnsi="Times New Roman" w:cs="Times New Roman"/>
          <w:sz w:val="24"/>
          <w:szCs w:val="24"/>
          <w:lang w:val="en-GB"/>
        </w:rPr>
        <w:t xml:space="preserve"> be a qualitative survey, using interviews to find out the specific problems of patient</w:t>
      </w:r>
      <w:r w:rsidR="003A1212" w:rsidRPr="00E8431D">
        <w:rPr>
          <w:rFonts w:ascii="Times New Roman" w:hAnsi="Times New Roman" w:cs="Times New Roman"/>
          <w:sz w:val="24"/>
          <w:szCs w:val="24"/>
          <w:lang w:val="en-GB"/>
        </w:rPr>
        <w:t xml:space="preserve">s with a given type of disease and </w:t>
      </w:r>
      <w:r w:rsidR="002B439C" w:rsidRPr="00E8431D">
        <w:rPr>
          <w:rFonts w:ascii="Times New Roman" w:hAnsi="Times New Roman" w:cs="Times New Roman"/>
          <w:sz w:val="24"/>
          <w:szCs w:val="24"/>
          <w:lang w:val="en-GB"/>
        </w:rPr>
        <w:t xml:space="preserve">treatment. We also recommend supporting preventive and screening programs that help to detect early laryngeal </w:t>
      </w:r>
      <w:r w:rsidR="003A1212" w:rsidRPr="00E8431D">
        <w:rPr>
          <w:rFonts w:ascii="Times New Roman" w:hAnsi="Times New Roman" w:cs="Times New Roman"/>
          <w:sz w:val="24"/>
          <w:szCs w:val="24"/>
          <w:lang w:val="en-GB"/>
        </w:rPr>
        <w:t>cancer</w:t>
      </w:r>
      <w:r w:rsidR="002B439C" w:rsidRPr="00E8431D">
        <w:rPr>
          <w:rFonts w:ascii="Times New Roman" w:hAnsi="Times New Roman" w:cs="Times New Roman"/>
          <w:sz w:val="24"/>
          <w:szCs w:val="24"/>
          <w:lang w:val="en-GB"/>
        </w:rPr>
        <w:t xml:space="preserve">. </w:t>
      </w:r>
      <w:r w:rsidR="003A1212" w:rsidRPr="00E8431D">
        <w:rPr>
          <w:rFonts w:ascii="Times New Roman" w:hAnsi="Times New Roman" w:cs="Times New Roman"/>
          <w:sz w:val="24"/>
          <w:szCs w:val="24"/>
          <w:lang w:val="en-GB"/>
        </w:rPr>
        <w:t>F</w:t>
      </w:r>
      <w:r w:rsidR="002B439C" w:rsidRPr="00E8431D">
        <w:rPr>
          <w:rFonts w:ascii="Times New Roman" w:hAnsi="Times New Roman" w:cs="Times New Roman"/>
          <w:sz w:val="24"/>
          <w:szCs w:val="24"/>
          <w:lang w:val="en-GB"/>
        </w:rPr>
        <w:t xml:space="preserve">or </w:t>
      </w:r>
      <w:r w:rsidR="003A1212" w:rsidRPr="00E8431D">
        <w:rPr>
          <w:rFonts w:ascii="Times New Roman" w:hAnsi="Times New Roman" w:cs="Times New Roman"/>
          <w:sz w:val="24"/>
          <w:szCs w:val="24"/>
          <w:lang w:val="en-GB"/>
        </w:rPr>
        <w:t>instance</w:t>
      </w:r>
      <w:r w:rsidR="002B439C" w:rsidRPr="00E8431D">
        <w:rPr>
          <w:rFonts w:ascii="Times New Roman" w:hAnsi="Times New Roman" w:cs="Times New Roman"/>
          <w:sz w:val="24"/>
          <w:szCs w:val="24"/>
          <w:lang w:val="en-GB"/>
        </w:rPr>
        <w:t xml:space="preserve">, </w:t>
      </w:r>
      <w:r w:rsidR="003A1212" w:rsidRPr="00E8431D">
        <w:rPr>
          <w:rFonts w:ascii="Times New Roman" w:hAnsi="Times New Roman" w:cs="Times New Roman"/>
          <w:sz w:val="24"/>
          <w:szCs w:val="24"/>
          <w:lang w:val="en-GB"/>
        </w:rPr>
        <w:t xml:space="preserve">events such as World </w:t>
      </w:r>
      <w:r w:rsidR="002B439C" w:rsidRPr="00E8431D">
        <w:rPr>
          <w:rFonts w:ascii="Times New Roman" w:hAnsi="Times New Roman" w:cs="Times New Roman"/>
          <w:sz w:val="24"/>
          <w:szCs w:val="24"/>
          <w:lang w:val="en-GB"/>
        </w:rPr>
        <w:t xml:space="preserve">Voice Day, </w:t>
      </w:r>
      <w:r w:rsidR="003A1212" w:rsidRPr="00E8431D">
        <w:rPr>
          <w:rFonts w:ascii="Times New Roman" w:hAnsi="Times New Roman" w:cs="Times New Roman"/>
          <w:sz w:val="24"/>
          <w:szCs w:val="24"/>
          <w:lang w:val="en-GB"/>
        </w:rPr>
        <w:t xml:space="preserve">Czech </w:t>
      </w:r>
      <w:r w:rsidR="002B439C" w:rsidRPr="00E8431D">
        <w:rPr>
          <w:rFonts w:ascii="Times New Roman" w:hAnsi="Times New Roman" w:cs="Times New Roman"/>
          <w:sz w:val="24"/>
          <w:szCs w:val="24"/>
          <w:lang w:val="en-GB"/>
        </w:rPr>
        <w:t xml:space="preserve">Day </w:t>
      </w:r>
      <w:r w:rsidR="003A1212" w:rsidRPr="00E8431D">
        <w:rPr>
          <w:rFonts w:ascii="Times New Roman" w:hAnsi="Times New Roman" w:cs="Times New Roman"/>
          <w:sz w:val="24"/>
          <w:szCs w:val="24"/>
          <w:lang w:val="en-GB"/>
        </w:rPr>
        <w:t>a</w:t>
      </w:r>
      <w:r w:rsidR="002B439C" w:rsidRPr="00E8431D">
        <w:rPr>
          <w:rFonts w:ascii="Times New Roman" w:hAnsi="Times New Roman" w:cs="Times New Roman"/>
          <w:sz w:val="24"/>
          <w:szCs w:val="24"/>
          <w:lang w:val="en-GB"/>
        </w:rPr>
        <w:t xml:space="preserve">gainst Cancer, World No Tobacco Day, or Head and Neck Cancer Week </w:t>
      </w:r>
      <w:proofErr w:type="gramStart"/>
      <w:r w:rsidR="002B439C" w:rsidRPr="00E8431D">
        <w:rPr>
          <w:rFonts w:ascii="Times New Roman" w:hAnsi="Times New Roman" w:cs="Times New Roman"/>
          <w:sz w:val="24"/>
          <w:szCs w:val="24"/>
          <w:lang w:val="en-GB"/>
        </w:rPr>
        <w:t xml:space="preserve">are </w:t>
      </w:r>
      <w:r w:rsidR="003A1212" w:rsidRPr="00E8431D">
        <w:rPr>
          <w:rFonts w:ascii="Times New Roman" w:hAnsi="Times New Roman" w:cs="Times New Roman"/>
          <w:sz w:val="24"/>
          <w:szCs w:val="24"/>
          <w:lang w:val="en-GB"/>
        </w:rPr>
        <w:t>organized</w:t>
      </w:r>
      <w:proofErr w:type="gramEnd"/>
      <w:r w:rsidR="00B06DD8" w:rsidRPr="00E8431D">
        <w:rPr>
          <w:rFonts w:ascii="Times New Roman" w:hAnsi="Times New Roman" w:cs="Times New Roman"/>
          <w:sz w:val="24"/>
          <w:szCs w:val="24"/>
          <w:lang w:val="en-GB"/>
        </w:rPr>
        <w:t xml:space="preserve"> annually</w:t>
      </w:r>
      <w:r w:rsidR="003A1212" w:rsidRPr="00E8431D">
        <w:rPr>
          <w:rFonts w:ascii="Times New Roman" w:hAnsi="Times New Roman" w:cs="Times New Roman"/>
          <w:sz w:val="24"/>
          <w:szCs w:val="24"/>
          <w:lang w:val="en-GB"/>
        </w:rPr>
        <w:t xml:space="preserve"> in the Czech Republic</w:t>
      </w:r>
      <w:r w:rsidR="002B439C" w:rsidRPr="00E8431D">
        <w:rPr>
          <w:rFonts w:ascii="Times New Roman" w:hAnsi="Times New Roman" w:cs="Times New Roman"/>
          <w:sz w:val="24"/>
          <w:szCs w:val="24"/>
          <w:lang w:val="en-GB"/>
        </w:rPr>
        <w:t xml:space="preserve">. Due to the relatively frequent occurrence of this disease, we believe that the </w:t>
      </w:r>
      <w:proofErr w:type="gramStart"/>
      <w:r w:rsidR="002B439C" w:rsidRPr="00E8431D">
        <w:rPr>
          <w:rFonts w:ascii="Times New Roman" w:hAnsi="Times New Roman" w:cs="Times New Roman"/>
          <w:sz w:val="24"/>
          <w:szCs w:val="24"/>
          <w:lang w:val="en-GB"/>
        </w:rPr>
        <w:t>general public</w:t>
      </w:r>
      <w:proofErr w:type="gramEnd"/>
      <w:r w:rsidR="002B439C" w:rsidRPr="00E8431D">
        <w:rPr>
          <w:rFonts w:ascii="Times New Roman" w:hAnsi="Times New Roman" w:cs="Times New Roman"/>
          <w:sz w:val="24"/>
          <w:szCs w:val="24"/>
          <w:lang w:val="en-GB"/>
        </w:rPr>
        <w:t xml:space="preserve"> should be more and better informed about these prevention program</w:t>
      </w:r>
      <w:r w:rsidR="00691763" w:rsidRPr="00E8431D">
        <w:rPr>
          <w:rFonts w:ascii="Times New Roman" w:hAnsi="Times New Roman" w:cs="Times New Roman"/>
          <w:sz w:val="24"/>
          <w:szCs w:val="24"/>
          <w:lang w:val="en-GB"/>
        </w:rPr>
        <w:t>me</w:t>
      </w:r>
      <w:r w:rsidR="002B439C" w:rsidRPr="00E8431D">
        <w:rPr>
          <w:rFonts w:ascii="Times New Roman" w:hAnsi="Times New Roman" w:cs="Times New Roman"/>
          <w:sz w:val="24"/>
          <w:szCs w:val="24"/>
          <w:lang w:val="en-GB"/>
        </w:rPr>
        <w:t>s (</w:t>
      </w:r>
      <w:r w:rsidR="003A1212" w:rsidRPr="00E8431D">
        <w:rPr>
          <w:rFonts w:ascii="Times New Roman" w:hAnsi="Times New Roman" w:cs="Times New Roman"/>
          <w:sz w:val="24"/>
          <w:szCs w:val="24"/>
          <w:lang w:val="en-GB"/>
        </w:rPr>
        <w:t xml:space="preserve">via </w:t>
      </w:r>
      <w:r w:rsidR="002B439C" w:rsidRPr="00E8431D">
        <w:rPr>
          <w:rFonts w:ascii="Times New Roman" w:hAnsi="Times New Roman" w:cs="Times New Roman"/>
          <w:sz w:val="24"/>
          <w:szCs w:val="24"/>
          <w:lang w:val="en-GB"/>
        </w:rPr>
        <w:t>television, internet, printed leaflets from general practitioners, he</w:t>
      </w:r>
      <w:r w:rsidR="003A1212" w:rsidRPr="00E8431D">
        <w:rPr>
          <w:rFonts w:ascii="Times New Roman" w:hAnsi="Times New Roman" w:cs="Times New Roman"/>
          <w:sz w:val="24"/>
          <w:szCs w:val="24"/>
          <w:lang w:val="en-GB"/>
        </w:rPr>
        <w:t>alth insurance companies, etc.)</w:t>
      </w:r>
      <w:r w:rsidR="00C0536E" w:rsidRPr="00E8431D">
        <w:rPr>
          <w:rFonts w:ascii="Times New Roman" w:hAnsi="Times New Roman" w:cs="Times New Roman"/>
          <w:sz w:val="24"/>
          <w:szCs w:val="24"/>
          <w:lang w:val="en-GB"/>
        </w:rPr>
        <w:t>.</w:t>
      </w:r>
    </w:p>
    <w:p w14:paraId="715AE84D" w14:textId="77777777" w:rsidR="00D2332E" w:rsidRPr="00E8431D" w:rsidRDefault="00D2332E" w:rsidP="0065590F">
      <w:pPr>
        <w:spacing w:after="0" w:line="320" w:lineRule="atLeast"/>
        <w:jc w:val="both"/>
        <w:rPr>
          <w:rFonts w:ascii="Times New Roman" w:hAnsi="Times New Roman" w:cs="Times New Roman"/>
          <w:sz w:val="24"/>
          <w:szCs w:val="24"/>
          <w:lang w:val="en-GB"/>
        </w:rPr>
      </w:pPr>
    </w:p>
    <w:p w14:paraId="478EC164" w14:textId="597B0980" w:rsidR="00D2332E" w:rsidRPr="00E8431D" w:rsidRDefault="00FD1130" w:rsidP="0065590F">
      <w:pPr>
        <w:spacing w:after="0" w:line="320" w:lineRule="atLeast"/>
        <w:jc w:val="both"/>
        <w:rPr>
          <w:rFonts w:ascii="Times New Roman" w:hAnsi="Times New Roman" w:cs="Times New Roman"/>
          <w:b/>
          <w:i/>
          <w:sz w:val="24"/>
          <w:szCs w:val="24"/>
          <w:lang w:val="en-GB"/>
        </w:rPr>
      </w:pPr>
      <w:r w:rsidRPr="00E8431D">
        <w:rPr>
          <w:rFonts w:ascii="Times New Roman" w:hAnsi="Times New Roman" w:cs="Times New Roman"/>
          <w:b/>
          <w:i/>
          <w:sz w:val="24"/>
          <w:szCs w:val="24"/>
          <w:lang w:val="en-GB"/>
        </w:rPr>
        <w:t>Conflict of interests</w:t>
      </w:r>
    </w:p>
    <w:p w14:paraId="4A9DF710" w14:textId="77777777" w:rsidR="00D2332E" w:rsidRPr="00E8431D" w:rsidRDefault="00D2332E" w:rsidP="0065590F">
      <w:pPr>
        <w:spacing w:after="0" w:line="320" w:lineRule="atLeast"/>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The authors declare no conflict of interests.</w:t>
      </w:r>
    </w:p>
    <w:p w14:paraId="291C0392" w14:textId="77777777" w:rsidR="00704877" w:rsidRPr="00E8431D" w:rsidRDefault="00704877" w:rsidP="0065590F">
      <w:pPr>
        <w:spacing w:after="0" w:line="320" w:lineRule="atLeast"/>
        <w:jc w:val="both"/>
        <w:rPr>
          <w:rFonts w:ascii="Times New Roman" w:hAnsi="Times New Roman" w:cs="Times New Roman"/>
          <w:b/>
          <w:sz w:val="24"/>
          <w:szCs w:val="24"/>
          <w:lang w:val="en-GB"/>
        </w:rPr>
      </w:pPr>
    </w:p>
    <w:p w14:paraId="32C1BAF3" w14:textId="399F3F0C" w:rsidR="00C0536E" w:rsidRPr="00E8431D" w:rsidRDefault="001D743C" w:rsidP="0065590F">
      <w:pPr>
        <w:spacing w:after="0" w:line="320" w:lineRule="atLeast"/>
        <w:jc w:val="both"/>
        <w:rPr>
          <w:rFonts w:ascii="Times New Roman" w:hAnsi="Times New Roman" w:cs="Times New Roman"/>
          <w:b/>
          <w:i/>
          <w:sz w:val="24"/>
          <w:szCs w:val="24"/>
          <w:lang w:val="en-GB"/>
        </w:rPr>
      </w:pPr>
      <w:r w:rsidRPr="00E8431D">
        <w:rPr>
          <w:rFonts w:ascii="Times New Roman" w:hAnsi="Times New Roman" w:cs="Times New Roman"/>
          <w:b/>
          <w:i/>
          <w:sz w:val="24"/>
          <w:szCs w:val="24"/>
          <w:lang w:val="en-GB"/>
        </w:rPr>
        <w:t>Acknowledgements</w:t>
      </w:r>
    </w:p>
    <w:p w14:paraId="4D2DDDFC" w14:textId="5D723572" w:rsidR="00C0536E" w:rsidRPr="00E8431D" w:rsidRDefault="00001A97" w:rsidP="0065590F">
      <w:pPr>
        <w:spacing w:after="0" w:line="320" w:lineRule="atLeast"/>
        <w:jc w:val="both"/>
        <w:rPr>
          <w:rFonts w:ascii="Times New Roman" w:hAnsi="Times New Roman" w:cs="Times New Roman"/>
          <w:sz w:val="24"/>
          <w:szCs w:val="24"/>
          <w:lang w:val="en-GB"/>
        </w:rPr>
      </w:pPr>
      <w:r w:rsidRPr="00E8431D">
        <w:rPr>
          <w:rFonts w:ascii="Times New Roman" w:hAnsi="Times New Roman" w:cs="Times New Roman"/>
          <w:iCs/>
          <w:sz w:val="24"/>
          <w:szCs w:val="24"/>
          <w:lang w:val="en-GB"/>
        </w:rPr>
        <w:t xml:space="preserve">The research </w:t>
      </w:r>
      <w:proofErr w:type="gramStart"/>
      <w:r w:rsidRPr="00E8431D">
        <w:rPr>
          <w:rFonts w:ascii="Times New Roman" w:hAnsi="Times New Roman" w:cs="Times New Roman"/>
          <w:iCs/>
          <w:sz w:val="24"/>
          <w:szCs w:val="24"/>
          <w:lang w:val="en-GB"/>
        </w:rPr>
        <w:t xml:space="preserve">was </w:t>
      </w:r>
      <w:proofErr w:type="spellStart"/>
      <w:r w:rsidR="001D743C" w:rsidRPr="00E8431D">
        <w:rPr>
          <w:rFonts w:ascii="Times New Roman" w:hAnsi="Times New Roman" w:cs="Times New Roman"/>
          <w:iCs/>
          <w:sz w:val="24"/>
          <w:szCs w:val="24"/>
        </w:rPr>
        <w:t>supported</w:t>
      </w:r>
      <w:proofErr w:type="spellEnd"/>
      <w:proofErr w:type="gramEnd"/>
      <w:r w:rsidR="001D743C" w:rsidRPr="00E8431D">
        <w:rPr>
          <w:rFonts w:ascii="Times New Roman" w:hAnsi="Times New Roman" w:cs="Times New Roman"/>
          <w:iCs/>
          <w:sz w:val="24"/>
          <w:szCs w:val="24"/>
        </w:rPr>
        <w:t xml:space="preserve"> by </w:t>
      </w:r>
      <w:r w:rsidR="001D743C" w:rsidRPr="00E8431D">
        <w:rPr>
          <w:rFonts w:ascii="Times New Roman" w:hAnsi="Times New Roman" w:cs="Times New Roman"/>
          <w:iCs/>
          <w:sz w:val="24"/>
          <w:szCs w:val="24"/>
          <w:lang w:val="en-GB"/>
        </w:rPr>
        <w:t xml:space="preserve">a project </w:t>
      </w:r>
      <w:r w:rsidR="00C0536E" w:rsidRPr="00E8431D">
        <w:rPr>
          <w:rFonts w:ascii="Times New Roman" w:hAnsi="Times New Roman" w:cs="Times New Roman"/>
          <w:iCs/>
          <w:sz w:val="24"/>
          <w:szCs w:val="24"/>
          <w:lang w:val="en-GB"/>
        </w:rPr>
        <w:t>SGS_2017_014</w:t>
      </w:r>
      <w:r w:rsidR="001D743C" w:rsidRPr="00E8431D">
        <w:rPr>
          <w:rFonts w:ascii="Times New Roman" w:hAnsi="Times New Roman" w:cs="Times New Roman"/>
          <w:iCs/>
          <w:sz w:val="24"/>
          <w:szCs w:val="24"/>
          <w:lang w:val="en-GB"/>
        </w:rPr>
        <w:t xml:space="preserve"> of the </w:t>
      </w:r>
      <w:proofErr w:type="spellStart"/>
      <w:r w:rsidR="001D743C" w:rsidRPr="00E8431D">
        <w:rPr>
          <w:rFonts w:ascii="Times New Roman" w:hAnsi="Times New Roman" w:cs="Times New Roman"/>
          <w:iCs/>
          <w:sz w:val="24"/>
          <w:szCs w:val="24"/>
        </w:rPr>
        <w:t>Internal</w:t>
      </w:r>
      <w:proofErr w:type="spellEnd"/>
      <w:r w:rsidR="001D743C" w:rsidRPr="00E8431D">
        <w:rPr>
          <w:rFonts w:ascii="Times New Roman" w:hAnsi="Times New Roman" w:cs="Times New Roman"/>
          <w:iCs/>
          <w:sz w:val="24"/>
          <w:szCs w:val="24"/>
        </w:rPr>
        <w:t xml:space="preserve"> Grant </w:t>
      </w:r>
      <w:proofErr w:type="spellStart"/>
      <w:r w:rsidR="001D743C" w:rsidRPr="00E8431D">
        <w:rPr>
          <w:rFonts w:ascii="Times New Roman" w:hAnsi="Times New Roman" w:cs="Times New Roman"/>
          <w:iCs/>
          <w:sz w:val="24"/>
          <w:szCs w:val="24"/>
        </w:rPr>
        <w:t>Agency</w:t>
      </w:r>
      <w:proofErr w:type="spellEnd"/>
      <w:r w:rsidR="001D743C" w:rsidRPr="00E8431D">
        <w:rPr>
          <w:rFonts w:ascii="Times New Roman" w:hAnsi="Times New Roman" w:cs="Times New Roman"/>
          <w:iCs/>
          <w:sz w:val="24"/>
          <w:szCs w:val="24"/>
        </w:rPr>
        <w:t xml:space="preserve"> </w:t>
      </w:r>
      <w:proofErr w:type="spellStart"/>
      <w:r w:rsidR="001D743C" w:rsidRPr="00E8431D">
        <w:rPr>
          <w:rFonts w:ascii="Times New Roman" w:hAnsi="Times New Roman" w:cs="Times New Roman"/>
          <w:iCs/>
          <w:sz w:val="24"/>
          <w:szCs w:val="24"/>
        </w:rPr>
        <w:t>of</w:t>
      </w:r>
      <w:proofErr w:type="spellEnd"/>
      <w:r w:rsidR="001D743C" w:rsidRPr="00E8431D">
        <w:rPr>
          <w:rFonts w:ascii="Times New Roman" w:hAnsi="Times New Roman" w:cs="Times New Roman"/>
          <w:iCs/>
          <w:sz w:val="24"/>
          <w:szCs w:val="24"/>
        </w:rPr>
        <w:t xml:space="preserve"> </w:t>
      </w:r>
      <w:proofErr w:type="spellStart"/>
      <w:r w:rsidR="001D743C" w:rsidRPr="00E8431D">
        <w:rPr>
          <w:rFonts w:ascii="Times New Roman" w:hAnsi="Times New Roman" w:cs="Times New Roman"/>
          <w:iCs/>
          <w:sz w:val="24"/>
          <w:szCs w:val="24"/>
        </w:rPr>
        <w:t>the</w:t>
      </w:r>
      <w:proofErr w:type="spellEnd"/>
      <w:r w:rsidR="001D743C" w:rsidRPr="00E8431D">
        <w:rPr>
          <w:rFonts w:ascii="Times New Roman" w:hAnsi="Times New Roman" w:cs="Times New Roman"/>
          <w:iCs/>
          <w:sz w:val="24"/>
          <w:szCs w:val="24"/>
        </w:rPr>
        <w:t xml:space="preserve"> University </w:t>
      </w:r>
      <w:proofErr w:type="spellStart"/>
      <w:r w:rsidR="001D743C" w:rsidRPr="00E8431D">
        <w:rPr>
          <w:rFonts w:ascii="Times New Roman" w:hAnsi="Times New Roman" w:cs="Times New Roman"/>
          <w:iCs/>
          <w:sz w:val="24"/>
          <w:szCs w:val="24"/>
        </w:rPr>
        <w:t>of</w:t>
      </w:r>
      <w:proofErr w:type="spellEnd"/>
      <w:r w:rsidR="001D743C" w:rsidRPr="00E8431D">
        <w:rPr>
          <w:rFonts w:ascii="Times New Roman" w:hAnsi="Times New Roman" w:cs="Times New Roman"/>
          <w:iCs/>
          <w:sz w:val="24"/>
          <w:szCs w:val="24"/>
        </w:rPr>
        <w:t xml:space="preserve"> Pardubice</w:t>
      </w:r>
      <w:r w:rsidR="00704877" w:rsidRPr="00E8431D">
        <w:rPr>
          <w:rFonts w:ascii="Times New Roman" w:hAnsi="Times New Roman" w:cs="Times New Roman"/>
          <w:iCs/>
          <w:sz w:val="24"/>
          <w:szCs w:val="24"/>
          <w:lang w:val="en-GB"/>
        </w:rPr>
        <w:t>.</w:t>
      </w:r>
    </w:p>
    <w:p w14:paraId="73A9E0FD" w14:textId="77777777" w:rsidR="00704877" w:rsidRPr="00E8431D" w:rsidRDefault="00704877" w:rsidP="0065590F">
      <w:pPr>
        <w:spacing w:after="0" w:line="320" w:lineRule="atLeast"/>
        <w:jc w:val="both"/>
        <w:rPr>
          <w:rFonts w:ascii="Times New Roman" w:hAnsi="Times New Roman" w:cs="Times New Roman"/>
          <w:sz w:val="24"/>
          <w:szCs w:val="24"/>
          <w:lang w:val="en-GB"/>
        </w:rPr>
      </w:pPr>
    </w:p>
    <w:p w14:paraId="57293EF2" w14:textId="77777777" w:rsidR="00704877" w:rsidRPr="00E8431D" w:rsidRDefault="00704877" w:rsidP="0065590F">
      <w:pPr>
        <w:spacing w:after="0" w:line="320" w:lineRule="atLeast"/>
        <w:jc w:val="both"/>
        <w:rPr>
          <w:rFonts w:ascii="Times New Roman" w:hAnsi="Times New Roman" w:cs="Times New Roman"/>
          <w:sz w:val="24"/>
          <w:szCs w:val="24"/>
          <w:lang w:val="en-GB"/>
        </w:rPr>
      </w:pPr>
    </w:p>
    <w:p w14:paraId="6460BFA0" w14:textId="2E6B187B" w:rsidR="00C0536E" w:rsidRPr="00E8431D" w:rsidRDefault="0065590F" w:rsidP="0065590F">
      <w:pPr>
        <w:spacing w:after="0" w:line="320" w:lineRule="atLeast"/>
        <w:jc w:val="both"/>
        <w:rPr>
          <w:rFonts w:ascii="Times New Roman" w:hAnsi="Times New Roman" w:cs="Times New Roman"/>
          <w:b/>
          <w:sz w:val="28"/>
          <w:szCs w:val="24"/>
          <w:lang w:val="en-GB"/>
        </w:rPr>
      </w:pPr>
      <w:r w:rsidRPr="00E8431D">
        <w:rPr>
          <w:rFonts w:ascii="Times New Roman" w:hAnsi="Times New Roman" w:cs="Times New Roman"/>
          <w:b/>
          <w:sz w:val="28"/>
          <w:szCs w:val="24"/>
          <w:lang w:val="en-GB"/>
        </w:rPr>
        <w:t>References</w:t>
      </w:r>
    </w:p>
    <w:p w14:paraId="6EA444AC" w14:textId="77777777" w:rsidR="00704877" w:rsidRPr="00E8431D" w:rsidRDefault="00704877" w:rsidP="0065590F">
      <w:pPr>
        <w:spacing w:after="0" w:line="320" w:lineRule="atLeast"/>
        <w:jc w:val="both"/>
        <w:rPr>
          <w:rFonts w:ascii="Times New Roman" w:hAnsi="Times New Roman" w:cs="Times New Roman"/>
          <w:b/>
          <w:sz w:val="24"/>
          <w:szCs w:val="24"/>
          <w:lang w:val="en-GB"/>
        </w:rPr>
      </w:pPr>
    </w:p>
    <w:p w14:paraId="2EEB7BBD" w14:textId="48972661" w:rsidR="00704877" w:rsidRPr="00E8431D" w:rsidRDefault="00704877" w:rsidP="00664C5A">
      <w:pPr>
        <w:pStyle w:val="Odstavecseseznamem"/>
        <w:numPr>
          <w:ilvl w:val="0"/>
          <w:numId w:val="7"/>
        </w:numPr>
        <w:spacing w:after="0" w:line="320" w:lineRule="atLeast"/>
        <w:ind w:left="0"/>
        <w:rPr>
          <w:rFonts w:ascii="Times New Roman" w:hAnsi="Times New Roman" w:cs="Times New Roman"/>
          <w:shd w:val="clear" w:color="auto" w:fill="FFFFFF"/>
          <w:lang w:val="en-GB"/>
        </w:rPr>
      </w:pPr>
      <w:proofErr w:type="spellStart"/>
      <w:r w:rsidRPr="00E8431D">
        <w:rPr>
          <w:rFonts w:ascii="Times New Roman" w:hAnsi="Times New Roman" w:cs="Times New Roman"/>
          <w:shd w:val="clear" w:color="auto" w:fill="FFFFFF"/>
          <w:lang w:val="en-GB"/>
        </w:rPr>
        <w:t>Attieh</w:t>
      </w:r>
      <w:proofErr w:type="spellEnd"/>
      <w:r w:rsidRPr="00E8431D">
        <w:rPr>
          <w:rFonts w:ascii="Times New Roman" w:hAnsi="Times New Roman" w:cs="Times New Roman"/>
          <w:shd w:val="clear" w:color="auto" w:fill="FFFFFF"/>
          <w:lang w:val="en-GB"/>
        </w:rPr>
        <w:t xml:space="preserve"> AY, </w:t>
      </w:r>
      <w:proofErr w:type="spellStart"/>
      <w:r w:rsidRPr="00E8431D">
        <w:rPr>
          <w:rFonts w:ascii="Times New Roman" w:hAnsi="Times New Roman" w:cs="Times New Roman"/>
          <w:shd w:val="clear" w:color="auto" w:fill="FFFFFF"/>
          <w:lang w:val="en-GB"/>
        </w:rPr>
        <w:t>Searl</w:t>
      </w:r>
      <w:proofErr w:type="spellEnd"/>
      <w:r w:rsidRPr="00E8431D">
        <w:rPr>
          <w:rFonts w:ascii="Times New Roman" w:hAnsi="Times New Roman" w:cs="Times New Roman"/>
          <w:shd w:val="clear" w:color="auto" w:fill="FFFFFF"/>
          <w:lang w:val="en-GB"/>
        </w:rPr>
        <w:t xml:space="preserve"> J, </w:t>
      </w:r>
      <w:proofErr w:type="spellStart"/>
      <w:r w:rsidRPr="00E8431D">
        <w:rPr>
          <w:rFonts w:ascii="Times New Roman" w:hAnsi="Times New Roman" w:cs="Times New Roman"/>
          <w:shd w:val="clear" w:color="auto" w:fill="FFFFFF"/>
          <w:lang w:val="en-GB"/>
        </w:rPr>
        <w:t>Shahaltough</w:t>
      </w:r>
      <w:proofErr w:type="spellEnd"/>
      <w:r w:rsidRPr="00E8431D">
        <w:rPr>
          <w:rFonts w:ascii="Times New Roman" w:hAnsi="Times New Roman" w:cs="Times New Roman"/>
          <w:shd w:val="clear" w:color="auto" w:fill="FFFFFF"/>
          <w:lang w:val="en-GB"/>
        </w:rPr>
        <w:t xml:space="preserve"> NH, </w:t>
      </w:r>
      <w:proofErr w:type="spellStart"/>
      <w:r w:rsidRPr="00E8431D">
        <w:rPr>
          <w:rFonts w:ascii="Times New Roman" w:hAnsi="Times New Roman" w:cs="Times New Roman"/>
          <w:shd w:val="clear" w:color="auto" w:fill="FFFFFF"/>
          <w:lang w:val="en-GB"/>
        </w:rPr>
        <w:t>Wreikat</w:t>
      </w:r>
      <w:proofErr w:type="spellEnd"/>
      <w:r w:rsidRPr="00E8431D">
        <w:rPr>
          <w:rFonts w:ascii="Times New Roman" w:hAnsi="Times New Roman" w:cs="Times New Roman"/>
          <w:shd w:val="clear" w:color="auto" w:fill="FFFFFF"/>
          <w:lang w:val="en-GB"/>
        </w:rPr>
        <w:t xml:space="preserve"> MM, Lundy DS (2008). Voice restoration following total laryngectomy by tracheoesophageal pro</w:t>
      </w:r>
      <w:r w:rsidR="00FD1130" w:rsidRPr="00E8431D">
        <w:rPr>
          <w:rFonts w:ascii="Times New Roman" w:hAnsi="Times New Roman" w:cs="Times New Roman"/>
          <w:shd w:val="clear" w:color="auto" w:fill="FFFFFF"/>
          <w:lang w:val="en-GB"/>
        </w:rPr>
        <w:t>s</w:t>
      </w:r>
      <w:r w:rsidRPr="00E8431D">
        <w:rPr>
          <w:rFonts w:ascii="Times New Roman" w:hAnsi="Times New Roman" w:cs="Times New Roman"/>
          <w:shd w:val="clear" w:color="auto" w:fill="FFFFFF"/>
          <w:lang w:val="en-GB"/>
        </w:rPr>
        <w:t>thesis: Effect on patients</w:t>
      </w:r>
      <w:r w:rsidR="00FD1130" w:rsidRPr="00E8431D">
        <w:rPr>
          <w:rFonts w:ascii="Times New Roman" w:hAnsi="Times New Roman" w:cs="Times New Roman"/>
          <w:shd w:val="clear" w:color="auto" w:fill="FFFFFF"/>
          <w:lang w:val="en-GB"/>
        </w:rPr>
        <w:t>’</w:t>
      </w:r>
      <w:r w:rsidRPr="00E8431D">
        <w:rPr>
          <w:rFonts w:ascii="Times New Roman" w:hAnsi="Times New Roman" w:cs="Times New Roman"/>
          <w:shd w:val="clear" w:color="auto" w:fill="FFFFFF"/>
          <w:lang w:val="en-GB"/>
        </w:rPr>
        <w:t xml:space="preserve"> quality of life and voice handicap in Jordan. Health </w:t>
      </w:r>
      <w:proofErr w:type="spellStart"/>
      <w:r w:rsidRPr="00E8431D">
        <w:rPr>
          <w:rFonts w:ascii="Times New Roman" w:hAnsi="Times New Roman" w:cs="Times New Roman"/>
          <w:shd w:val="clear" w:color="auto" w:fill="FFFFFF"/>
          <w:lang w:val="en-GB"/>
        </w:rPr>
        <w:t>Qual</w:t>
      </w:r>
      <w:proofErr w:type="spellEnd"/>
      <w:r w:rsidRPr="00E8431D">
        <w:rPr>
          <w:rFonts w:ascii="Times New Roman" w:hAnsi="Times New Roman" w:cs="Times New Roman"/>
          <w:shd w:val="clear" w:color="auto" w:fill="FFFFFF"/>
          <w:lang w:val="en-GB"/>
        </w:rPr>
        <w:t xml:space="preserve"> Life Outcomes 26(6): 1–10. DOI: 10.1186/1477-7525-6-26.</w:t>
      </w:r>
    </w:p>
    <w:p w14:paraId="1AF6C1E0" w14:textId="77777777" w:rsidR="00704877" w:rsidRPr="00E8431D" w:rsidRDefault="00704877" w:rsidP="00664C5A">
      <w:pPr>
        <w:pStyle w:val="Odstavecseseznamem"/>
        <w:numPr>
          <w:ilvl w:val="0"/>
          <w:numId w:val="7"/>
        </w:numPr>
        <w:spacing w:after="0" w:line="320" w:lineRule="atLeast"/>
        <w:ind w:left="0"/>
        <w:rPr>
          <w:rFonts w:ascii="Times New Roman" w:hAnsi="Times New Roman" w:cs="Times New Roman"/>
          <w:lang w:val="en-GB"/>
        </w:rPr>
      </w:pPr>
      <w:r w:rsidRPr="00E8431D">
        <w:rPr>
          <w:rFonts w:ascii="Times New Roman" w:hAnsi="Times New Roman" w:cs="Times New Roman"/>
          <w:lang w:val="en-GB"/>
        </w:rPr>
        <w:t xml:space="preserve">Bottomley AG, </w:t>
      </w:r>
      <w:proofErr w:type="spellStart"/>
      <w:r w:rsidRPr="00E8431D">
        <w:rPr>
          <w:rFonts w:ascii="Times New Roman" w:hAnsi="Times New Roman" w:cs="Times New Roman"/>
          <w:lang w:val="en-GB"/>
        </w:rPr>
        <w:t>Tridello</w:t>
      </w:r>
      <w:proofErr w:type="spellEnd"/>
      <w:r w:rsidRPr="00E8431D">
        <w:rPr>
          <w:rFonts w:ascii="Times New Roman" w:hAnsi="Times New Roman" w:cs="Times New Roman"/>
          <w:lang w:val="en-GB"/>
        </w:rPr>
        <w:t xml:space="preserve"> G, </w:t>
      </w:r>
      <w:proofErr w:type="spellStart"/>
      <w:r w:rsidRPr="00E8431D">
        <w:rPr>
          <w:rFonts w:ascii="Times New Roman" w:hAnsi="Times New Roman" w:cs="Times New Roman"/>
          <w:lang w:val="en-GB"/>
        </w:rPr>
        <w:t>Coens</w:t>
      </w:r>
      <w:proofErr w:type="spellEnd"/>
      <w:r w:rsidRPr="00E8431D">
        <w:rPr>
          <w:rFonts w:ascii="Times New Roman" w:hAnsi="Times New Roman" w:cs="Times New Roman"/>
          <w:lang w:val="en-GB"/>
        </w:rPr>
        <w:t xml:space="preserve"> C</w:t>
      </w:r>
      <w:r w:rsidRPr="00E8431D">
        <w:rPr>
          <w:rStyle w:val="medium-font"/>
          <w:rFonts w:ascii="Times New Roman" w:hAnsi="Times New Roman" w:cs="Times New Roman"/>
          <w:bdr w:val="none" w:sz="0" w:space="0" w:color="auto" w:frame="1"/>
          <w:lang w:val="en-GB"/>
        </w:rPr>
        <w:t>,</w:t>
      </w:r>
      <w:r w:rsidRPr="00E8431D">
        <w:rPr>
          <w:rFonts w:ascii="Times New Roman" w:hAnsi="Times New Roman" w:cs="Times New Roman"/>
          <w:shd w:val="clear" w:color="auto" w:fill="FFFFFF"/>
          <w:lang w:val="en-GB"/>
        </w:rPr>
        <w:t> </w:t>
      </w:r>
      <w:r w:rsidRPr="00E8431D">
        <w:rPr>
          <w:rStyle w:val="medium-font"/>
          <w:rFonts w:ascii="Times New Roman" w:hAnsi="Times New Roman" w:cs="Times New Roman"/>
          <w:bdr w:val="none" w:sz="0" w:space="0" w:color="auto" w:frame="1"/>
          <w:lang w:val="en-GB"/>
        </w:rPr>
        <w:t xml:space="preserve">Rolland F, </w:t>
      </w:r>
      <w:proofErr w:type="spellStart"/>
      <w:r w:rsidRPr="00E8431D">
        <w:rPr>
          <w:rStyle w:val="medium-font"/>
          <w:rFonts w:ascii="Times New Roman" w:hAnsi="Times New Roman" w:cs="Times New Roman"/>
          <w:bdr w:val="none" w:sz="0" w:space="0" w:color="auto" w:frame="1"/>
          <w:lang w:val="en-GB"/>
        </w:rPr>
        <w:t>Tesselaar</w:t>
      </w:r>
      <w:proofErr w:type="spellEnd"/>
      <w:r w:rsidRPr="00E8431D">
        <w:rPr>
          <w:rStyle w:val="medium-font"/>
          <w:rFonts w:ascii="Times New Roman" w:hAnsi="Times New Roman" w:cs="Times New Roman"/>
          <w:bdr w:val="none" w:sz="0" w:space="0" w:color="auto" w:frame="1"/>
          <w:lang w:val="en-GB"/>
        </w:rPr>
        <w:t xml:space="preserve"> MET,</w:t>
      </w:r>
      <w:r w:rsidRPr="00E8431D">
        <w:rPr>
          <w:rFonts w:ascii="Times New Roman" w:hAnsi="Times New Roman" w:cs="Times New Roman"/>
          <w:shd w:val="clear" w:color="auto" w:fill="FFFFFF"/>
          <w:lang w:val="en-GB"/>
        </w:rPr>
        <w:t> </w:t>
      </w:r>
      <w:proofErr w:type="spellStart"/>
      <w:r w:rsidRPr="00E8431D">
        <w:rPr>
          <w:rStyle w:val="medium-font"/>
          <w:rFonts w:ascii="Times New Roman" w:hAnsi="Times New Roman" w:cs="Times New Roman"/>
          <w:bdr w:val="none" w:sz="0" w:space="0" w:color="auto" w:frame="1"/>
          <w:lang w:val="en-GB"/>
        </w:rPr>
        <w:t>Leemans</w:t>
      </w:r>
      <w:proofErr w:type="spellEnd"/>
      <w:r w:rsidRPr="00E8431D">
        <w:rPr>
          <w:rStyle w:val="medium-font"/>
          <w:rFonts w:ascii="Times New Roman" w:hAnsi="Times New Roman" w:cs="Times New Roman"/>
          <w:bdr w:val="none" w:sz="0" w:space="0" w:color="auto" w:frame="1"/>
          <w:lang w:val="en-GB"/>
        </w:rPr>
        <w:t xml:space="preserve"> CR,</w:t>
      </w:r>
      <w:r w:rsidRPr="00E8431D">
        <w:rPr>
          <w:rFonts w:ascii="Times New Roman" w:hAnsi="Times New Roman" w:cs="Times New Roman"/>
          <w:shd w:val="clear" w:color="auto" w:fill="FFFFFF"/>
          <w:lang w:val="en-GB"/>
        </w:rPr>
        <w:t> </w:t>
      </w:r>
      <w:r w:rsidRPr="00E8431D">
        <w:rPr>
          <w:rFonts w:ascii="Times New Roman" w:hAnsi="Times New Roman" w:cs="Times New Roman"/>
          <w:lang w:val="en-GB"/>
        </w:rPr>
        <w:t>et al. (2014). An international phase 3 trial in head and neck cancer: Quality of life and symptom results.</w:t>
      </w:r>
      <w:r w:rsidRPr="00E8431D">
        <w:rPr>
          <w:rFonts w:ascii="Times New Roman" w:hAnsi="Times New Roman" w:cs="Times New Roman"/>
          <w:i/>
          <w:iCs/>
          <w:lang w:val="en-GB"/>
        </w:rPr>
        <w:t xml:space="preserve"> </w:t>
      </w:r>
      <w:r w:rsidRPr="00E8431D">
        <w:rPr>
          <w:rFonts w:ascii="Times New Roman" w:hAnsi="Times New Roman" w:cs="Times New Roman"/>
          <w:iCs/>
          <w:lang w:val="en-GB"/>
        </w:rPr>
        <w:t>Cancer</w:t>
      </w:r>
      <w:r w:rsidRPr="00E8431D">
        <w:rPr>
          <w:rFonts w:ascii="Times New Roman" w:hAnsi="Times New Roman" w:cs="Times New Roman"/>
          <w:lang w:val="en-GB"/>
        </w:rPr>
        <w:t xml:space="preserve"> 120(3): 390–398. DOI: 10.1002/cncr.28392.</w:t>
      </w:r>
    </w:p>
    <w:p w14:paraId="07787B68" w14:textId="2C440317" w:rsidR="00D2332E" w:rsidRPr="00E8431D" w:rsidRDefault="00664C5A" w:rsidP="00664C5A">
      <w:pPr>
        <w:pStyle w:val="Odstavecseseznamem"/>
        <w:numPr>
          <w:ilvl w:val="0"/>
          <w:numId w:val="7"/>
        </w:numPr>
        <w:spacing w:after="0" w:line="320" w:lineRule="atLeast"/>
        <w:ind w:left="0"/>
        <w:rPr>
          <w:rFonts w:ascii="Times New Roman" w:hAnsi="Times New Roman" w:cs="Times New Roman"/>
          <w:shd w:val="clear" w:color="auto" w:fill="FFFFFF"/>
          <w:lang w:val="en-GB"/>
        </w:rPr>
      </w:pPr>
      <w:r w:rsidRPr="00E8431D">
        <w:rPr>
          <w:rFonts w:ascii="Times New Roman" w:hAnsi="Times New Roman" w:cs="Times New Roman"/>
          <w:shd w:val="clear" w:color="auto" w:fill="FFFFFF"/>
          <w:lang w:val="en-GB"/>
        </w:rPr>
        <w:t xml:space="preserve">Czech </w:t>
      </w:r>
      <w:r w:rsidR="00FD1130" w:rsidRPr="00E8431D">
        <w:rPr>
          <w:rFonts w:ascii="Times New Roman" w:hAnsi="Times New Roman" w:cs="Times New Roman"/>
          <w:shd w:val="clear" w:color="auto" w:fill="FFFFFF"/>
          <w:lang w:val="en-GB"/>
        </w:rPr>
        <w:t>S</w:t>
      </w:r>
      <w:r w:rsidRPr="00E8431D">
        <w:rPr>
          <w:rFonts w:ascii="Times New Roman" w:hAnsi="Times New Roman" w:cs="Times New Roman"/>
          <w:shd w:val="clear" w:color="auto" w:fill="FFFFFF"/>
          <w:lang w:val="en-GB"/>
        </w:rPr>
        <w:t xml:space="preserve">tatistical </w:t>
      </w:r>
      <w:r w:rsidR="00FD1130" w:rsidRPr="00E8431D">
        <w:rPr>
          <w:rFonts w:ascii="Times New Roman" w:hAnsi="Times New Roman" w:cs="Times New Roman"/>
          <w:shd w:val="clear" w:color="auto" w:fill="FFFFFF"/>
          <w:lang w:val="en-GB"/>
        </w:rPr>
        <w:t>O</w:t>
      </w:r>
      <w:r w:rsidRPr="00E8431D">
        <w:rPr>
          <w:rFonts w:ascii="Times New Roman" w:hAnsi="Times New Roman" w:cs="Times New Roman"/>
          <w:shd w:val="clear" w:color="auto" w:fill="FFFFFF"/>
          <w:lang w:val="en-GB"/>
        </w:rPr>
        <w:t>ffice</w:t>
      </w:r>
      <w:r w:rsidR="00D2332E" w:rsidRPr="00E8431D">
        <w:rPr>
          <w:rFonts w:ascii="Times New Roman" w:hAnsi="Times New Roman" w:cs="Times New Roman"/>
          <w:shd w:val="clear" w:color="auto" w:fill="FFFFFF"/>
          <w:lang w:val="en-GB"/>
        </w:rPr>
        <w:t xml:space="preserve"> (2014). </w:t>
      </w:r>
      <w:proofErr w:type="spellStart"/>
      <w:r w:rsidR="00D2332E" w:rsidRPr="00E8431D">
        <w:rPr>
          <w:rFonts w:ascii="Times New Roman" w:hAnsi="Times New Roman" w:cs="Times New Roman"/>
          <w:shd w:val="clear" w:color="auto" w:fill="FFFFFF"/>
          <w:lang w:val="en-GB"/>
        </w:rPr>
        <w:t>Úroveň</w:t>
      </w:r>
      <w:proofErr w:type="spellEnd"/>
      <w:r w:rsidR="00D2332E" w:rsidRPr="00E8431D">
        <w:rPr>
          <w:rFonts w:ascii="Times New Roman" w:hAnsi="Times New Roman" w:cs="Times New Roman"/>
          <w:shd w:val="clear" w:color="auto" w:fill="FFFFFF"/>
          <w:lang w:val="en-GB"/>
        </w:rPr>
        <w:t xml:space="preserve"> </w:t>
      </w:r>
      <w:proofErr w:type="spellStart"/>
      <w:r w:rsidR="00D2332E" w:rsidRPr="00E8431D">
        <w:rPr>
          <w:rFonts w:ascii="Times New Roman" w:hAnsi="Times New Roman" w:cs="Times New Roman"/>
          <w:shd w:val="clear" w:color="auto" w:fill="FFFFFF"/>
          <w:lang w:val="en-GB"/>
        </w:rPr>
        <w:t>vzdělání</w:t>
      </w:r>
      <w:proofErr w:type="spellEnd"/>
      <w:r w:rsidR="00D2332E" w:rsidRPr="00E8431D">
        <w:rPr>
          <w:rFonts w:ascii="Times New Roman" w:hAnsi="Times New Roman" w:cs="Times New Roman"/>
          <w:shd w:val="clear" w:color="auto" w:fill="FFFFFF"/>
          <w:lang w:val="en-GB"/>
        </w:rPr>
        <w:t xml:space="preserve"> </w:t>
      </w:r>
      <w:proofErr w:type="spellStart"/>
      <w:r w:rsidR="00D2332E" w:rsidRPr="00E8431D">
        <w:rPr>
          <w:rFonts w:ascii="Times New Roman" w:hAnsi="Times New Roman" w:cs="Times New Roman"/>
          <w:shd w:val="clear" w:color="auto" w:fill="FFFFFF"/>
          <w:lang w:val="en-GB"/>
        </w:rPr>
        <w:t>obyvatelstva</w:t>
      </w:r>
      <w:proofErr w:type="spellEnd"/>
      <w:r w:rsidR="00D2332E" w:rsidRPr="00E8431D">
        <w:rPr>
          <w:rFonts w:ascii="Times New Roman" w:hAnsi="Times New Roman" w:cs="Times New Roman"/>
          <w:shd w:val="clear" w:color="auto" w:fill="FFFFFF"/>
          <w:lang w:val="en-GB"/>
        </w:rPr>
        <w:t xml:space="preserve"> </w:t>
      </w:r>
      <w:proofErr w:type="spellStart"/>
      <w:r w:rsidR="00D2332E" w:rsidRPr="00E8431D">
        <w:rPr>
          <w:rFonts w:ascii="Times New Roman" w:hAnsi="Times New Roman" w:cs="Times New Roman"/>
          <w:shd w:val="clear" w:color="auto" w:fill="FFFFFF"/>
          <w:lang w:val="en-GB"/>
        </w:rPr>
        <w:t>podle</w:t>
      </w:r>
      <w:proofErr w:type="spellEnd"/>
      <w:r w:rsidR="00D2332E" w:rsidRPr="00E8431D">
        <w:rPr>
          <w:rFonts w:ascii="Times New Roman" w:hAnsi="Times New Roman" w:cs="Times New Roman"/>
          <w:shd w:val="clear" w:color="auto" w:fill="FFFFFF"/>
          <w:lang w:val="en-GB"/>
        </w:rPr>
        <w:t xml:space="preserve"> </w:t>
      </w:r>
      <w:proofErr w:type="spellStart"/>
      <w:r w:rsidR="00D2332E" w:rsidRPr="00E8431D">
        <w:rPr>
          <w:rFonts w:ascii="Times New Roman" w:hAnsi="Times New Roman" w:cs="Times New Roman"/>
          <w:shd w:val="clear" w:color="auto" w:fill="FFFFFF"/>
          <w:lang w:val="en-GB"/>
        </w:rPr>
        <w:t>výsledků</w:t>
      </w:r>
      <w:proofErr w:type="spellEnd"/>
      <w:r w:rsidR="00D2332E" w:rsidRPr="00E8431D">
        <w:rPr>
          <w:rFonts w:ascii="Times New Roman" w:hAnsi="Times New Roman" w:cs="Times New Roman"/>
          <w:shd w:val="clear" w:color="auto" w:fill="FFFFFF"/>
          <w:lang w:val="en-GB"/>
        </w:rPr>
        <w:t xml:space="preserve"> </w:t>
      </w:r>
      <w:proofErr w:type="spellStart"/>
      <w:r w:rsidR="00D2332E" w:rsidRPr="00E8431D">
        <w:rPr>
          <w:rFonts w:ascii="Times New Roman" w:hAnsi="Times New Roman" w:cs="Times New Roman"/>
          <w:shd w:val="clear" w:color="auto" w:fill="FFFFFF"/>
          <w:lang w:val="en-GB"/>
        </w:rPr>
        <w:t>sčítání</w:t>
      </w:r>
      <w:proofErr w:type="spellEnd"/>
      <w:r w:rsidR="00D2332E" w:rsidRPr="00E8431D">
        <w:rPr>
          <w:rFonts w:ascii="Times New Roman" w:hAnsi="Times New Roman" w:cs="Times New Roman"/>
          <w:shd w:val="clear" w:color="auto" w:fill="FFFFFF"/>
          <w:lang w:val="en-GB"/>
        </w:rPr>
        <w:t xml:space="preserve"> </w:t>
      </w:r>
      <w:proofErr w:type="spellStart"/>
      <w:r w:rsidR="00D2332E" w:rsidRPr="00E8431D">
        <w:rPr>
          <w:rFonts w:ascii="Times New Roman" w:hAnsi="Times New Roman" w:cs="Times New Roman"/>
          <w:shd w:val="clear" w:color="auto" w:fill="FFFFFF"/>
          <w:lang w:val="en-GB"/>
        </w:rPr>
        <w:t>lidu</w:t>
      </w:r>
      <w:proofErr w:type="spellEnd"/>
      <w:r w:rsidR="00D2332E" w:rsidRPr="00E8431D">
        <w:rPr>
          <w:rFonts w:ascii="Times New Roman" w:hAnsi="Times New Roman" w:cs="Times New Roman"/>
          <w:shd w:val="clear" w:color="auto" w:fill="FFFFFF"/>
          <w:lang w:val="en-GB"/>
        </w:rPr>
        <w:t xml:space="preserve"> – 2011</w:t>
      </w:r>
      <w:r w:rsidR="00D2332E" w:rsidRPr="00E8431D">
        <w:rPr>
          <w:rFonts w:ascii="Times New Roman" w:hAnsi="Times New Roman" w:cs="Times New Roman"/>
          <w:i/>
          <w:shd w:val="clear" w:color="auto" w:fill="FFFFFF"/>
          <w:lang w:val="en-GB"/>
        </w:rPr>
        <w:t>.</w:t>
      </w:r>
      <w:r w:rsidR="00FD1130" w:rsidRPr="00E8431D">
        <w:rPr>
          <w:rFonts w:ascii="Times New Roman" w:hAnsi="Times New Roman" w:cs="Times New Roman"/>
          <w:shd w:val="clear" w:color="auto" w:fill="FFFFFF"/>
          <w:lang w:val="en-GB"/>
        </w:rPr>
        <w:t xml:space="preserve"> [online] [</w:t>
      </w:r>
      <w:proofErr w:type="gramStart"/>
      <w:r w:rsidR="00FD1130" w:rsidRPr="00E8431D">
        <w:rPr>
          <w:rFonts w:ascii="Times New Roman" w:hAnsi="Times New Roman" w:cs="Times New Roman"/>
          <w:shd w:val="clear" w:color="auto" w:fill="FFFFFF"/>
          <w:lang w:val="en-GB"/>
        </w:rPr>
        <w:t>cit</w:t>
      </w:r>
      <w:proofErr w:type="gramEnd"/>
      <w:r w:rsidR="00FD1130" w:rsidRPr="00E8431D">
        <w:rPr>
          <w:rFonts w:ascii="Times New Roman" w:hAnsi="Times New Roman" w:cs="Times New Roman"/>
          <w:shd w:val="clear" w:color="auto" w:fill="FFFFFF"/>
          <w:lang w:val="en-GB"/>
        </w:rPr>
        <w:t>. 2017-04-02]</w:t>
      </w:r>
      <w:r w:rsidR="00D2332E" w:rsidRPr="00E8431D">
        <w:rPr>
          <w:rFonts w:ascii="Times New Roman" w:hAnsi="Times New Roman" w:cs="Times New Roman"/>
          <w:shd w:val="clear" w:color="auto" w:fill="FFFFFF"/>
          <w:lang w:val="en-GB"/>
        </w:rPr>
        <w:t xml:space="preserve">. Available from: </w:t>
      </w:r>
      <w:r w:rsidRPr="00E8431D">
        <w:rPr>
          <w:rFonts w:ascii="Times New Roman" w:hAnsi="Times New Roman" w:cs="Times New Roman"/>
          <w:shd w:val="clear" w:color="auto" w:fill="FFFFFF"/>
          <w:lang w:val="en-GB"/>
        </w:rPr>
        <w:t>https://www.czso.cz/csu/czso/uroven-vzdelani-obyvatelstva-podle-vysledku-scitani-lidu-2011-xllg5xjb8q (Czech)</w:t>
      </w:r>
    </w:p>
    <w:p w14:paraId="3422EDC5" w14:textId="77777777" w:rsidR="00D2332E" w:rsidRPr="00E8431D" w:rsidRDefault="00D2332E" w:rsidP="00664C5A">
      <w:pPr>
        <w:pStyle w:val="Nadpis-ploha"/>
        <w:numPr>
          <w:ilvl w:val="0"/>
          <w:numId w:val="7"/>
        </w:numPr>
        <w:spacing w:after="0" w:line="320" w:lineRule="atLeast"/>
        <w:ind w:left="0"/>
        <w:jc w:val="left"/>
        <w:rPr>
          <w:rStyle w:val="Hypertextovodkaz"/>
          <w:rFonts w:cs="Times New Roman"/>
          <w:color w:val="auto"/>
          <w:sz w:val="22"/>
          <w:u w:val="none"/>
          <w:shd w:val="clear" w:color="auto" w:fill="FFFFFF"/>
          <w:lang w:val="en-GB"/>
        </w:rPr>
      </w:pPr>
      <w:r w:rsidRPr="00E8431D">
        <w:rPr>
          <w:rFonts w:cs="Times New Roman"/>
          <w:sz w:val="22"/>
          <w:shd w:val="clear" w:color="auto" w:fill="FFFFFF"/>
          <w:lang w:val="en-GB"/>
        </w:rPr>
        <w:t xml:space="preserve">Chrobok V, </w:t>
      </w:r>
      <w:proofErr w:type="spellStart"/>
      <w:r w:rsidRPr="00E8431D">
        <w:rPr>
          <w:rFonts w:cs="Times New Roman"/>
          <w:sz w:val="22"/>
          <w:shd w:val="clear" w:color="auto" w:fill="FFFFFF"/>
          <w:lang w:val="en-GB"/>
        </w:rPr>
        <w:t>Astl</w:t>
      </w:r>
      <w:proofErr w:type="spellEnd"/>
      <w:r w:rsidRPr="00E8431D">
        <w:rPr>
          <w:rFonts w:cs="Times New Roman"/>
          <w:sz w:val="22"/>
          <w:shd w:val="clear" w:color="auto" w:fill="FFFFFF"/>
          <w:lang w:val="en-GB"/>
        </w:rPr>
        <w:t xml:space="preserve"> J, </w:t>
      </w:r>
      <w:proofErr w:type="spellStart"/>
      <w:r w:rsidRPr="00E8431D">
        <w:rPr>
          <w:rFonts w:cs="Times New Roman"/>
          <w:sz w:val="22"/>
          <w:shd w:val="clear" w:color="auto" w:fill="FFFFFF"/>
          <w:lang w:val="en-GB"/>
        </w:rPr>
        <w:t>Komínek</w:t>
      </w:r>
      <w:proofErr w:type="spellEnd"/>
      <w:r w:rsidRPr="00E8431D">
        <w:rPr>
          <w:rFonts w:cs="Times New Roman"/>
          <w:sz w:val="22"/>
          <w:shd w:val="clear" w:color="auto" w:fill="FFFFFF"/>
          <w:lang w:val="en-GB"/>
        </w:rPr>
        <w:t xml:space="preserve"> P (2004). </w:t>
      </w:r>
      <w:proofErr w:type="spellStart"/>
      <w:r w:rsidRPr="00E8431D">
        <w:rPr>
          <w:rFonts w:cs="Times New Roman"/>
          <w:sz w:val="22"/>
          <w:shd w:val="clear" w:color="auto" w:fill="FFFFFF"/>
          <w:lang w:val="en-GB"/>
        </w:rPr>
        <w:t>Tracheostomie</w:t>
      </w:r>
      <w:proofErr w:type="spellEnd"/>
      <w:r w:rsidRPr="00E8431D">
        <w:rPr>
          <w:rFonts w:cs="Times New Roman"/>
          <w:sz w:val="22"/>
          <w:shd w:val="clear" w:color="auto" w:fill="FFFFFF"/>
          <w:lang w:val="en-GB"/>
        </w:rPr>
        <w:t xml:space="preserve"> a </w:t>
      </w:r>
      <w:proofErr w:type="spellStart"/>
      <w:r w:rsidRPr="00E8431D">
        <w:rPr>
          <w:rFonts w:cs="Times New Roman"/>
          <w:sz w:val="22"/>
          <w:shd w:val="clear" w:color="auto" w:fill="FFFFFF"/>
          <w:lang w:val="en-GB"/>
        </w:rPr>
        <w:t>koniotomie</w:t>
      </w:r>
      <w:proofErr w:type="spellEnd"/>
      <w:r w:rsidRPr="00E8431D">
        <w:rPr>
          <w:rFonts w:cs="Times New Roman"/>
          <w:sz w:val="22"/>
          <w:shd w:val="clear" w:color="auto" w:fill="FFFFFF"/>
          <w:lang w:val="en-GB"/>
        </w:rPr>
        <w:t xml:space="preserve">. Praha: </w:t>
      </w:r>
      <w:proofErr w:type="spellStart"/>
      <w:r w:rsidRPr="00E8431D">
        <w:rPr>
          <w:rFonts w:cs="Times New Roman"/>
          <w:sz w:val="22"/>
          <w:shd w:val="clear" w:color="auto" w:fill="FFFFFF"/>
          <w:lang w:val="en-GB"/>
        </w:rPr>
        <w:t>Maxdorf</w:t>
      </w:r>
      <w:proofErr w:type="spellEnd"/>
      <w:r w:rsidRPr="00E8431D">
        <w:rPr>
          <w:rFonts w:cs="Times New Roman"/>
          <w:sz w:val="22"/>
          <w:shd w:val="clear" w:color="auto" w:fill="FFFFFF"/>
          <w:lang w:val="en-GB"/>
        </w:rPr>
        <w:t>.</w:t>
      </w:r>
    </w:p>
    <w:p w14:paraId="3B085FC1" w14:textId="77777777" w:rsidR="00704877" w:rsidRPr="00E8431D" w:rsidRDefault="00704877" w:rsidP="00664C5A">
      <w:pPr>
        <w:pStyle w:val="Odstavecseseznamem"/>
        <w:numPr>
          <w:ilvl w:val="0"/>
          <w:numId w:val="7"/>
        </w:numPr>
        <w:spacing w:after="0" w:line="320" w:lineRule="atLeast"/>
        <w:ind w:left="0"/>
        <w:rPr>
          <w:rFonts w:ascii="Times New Roman" w:hAnsi="Times New Roman" w:cs="Times New Roman"/>
          <w:lang w:val="en-GB"/>
        </w:rPr>
      </w:pPr>
      <w:proofErr w:type="spellStart"/>
      <w:r w:rsidRPr="00E8431D">
        <w:rPr>
          <w:rFonts w:ascii="Times New Roman" w:hAnsi="Times New Roman" w:cs="Times New Roman"/>
          <w:shd w:val="clear" w:color="auto" w:fill="FFFFFF"/>
          <w:lang w:val="en-GB"/>
        </w:rPr>
        <w:lastRenderedPageBreak/>
        <w:t>Čiháková</w:t>
      </w:r>
      <w:proofErr w:type="spellEnd"/>
      <w:r w:rsidRPr="00E8431D">
        <w:rPr>
          <w:rFonts w:ascii="Times New Roman" w:hAnsi="Times New Roman" w:cs="Times New Roman"/>
          <w:shd w:val="clear" w:color="auto" w:fill="FFFFFF"/>
          <w:lang w:val="en-GB"/>
        </w:rPr>
        <w:t xml:space="preserve"> I, </w:t>
      </w:r>
      <w:proofErr w:type="spellStart"/>
      <w:r w:rsidRPr="00E8431D">
        <w:rPr>
          <w:rFonts w:ascii="Times New Roman" w:hAnsi="Times New Roman" w:cs="Times New Roman"/>
          <w:shd w:val="clear" w:color="auto" w:fill="FFFFFF"/>
          <w:lang w:val="en-GB"/>
        </w:rPr>
        <w:t>Čelakovský</w:t>
      </w:r>
      <w:proofErr w:type="spellEnd"/>
      <w:r w:rsidRPr="00E8431D">
        <w:rPr>
          <w:rFonts w:ascii="Times New Roman" w:hAnsi="Times New Roman" w:cs="Times New Roman"/>
          <w:shd w:val="clear" w:color="auto" w:fill="FFFFFF"/>
          <w:lang w:val="en-GB"/>
        </w:rPr>
        <w:t xml:space="preserve"> P (2007). </w:t>
      </w:r>
      <w:proofErr w:type="spellStart"/>
      <w:r w:rsidRPr="00E8431D">
        <w:rPr>
          <w:rFonts w:ascii="Times New Roman" w:hAnsi="Times New Roman" w:cs="Times New Roman"/>
          <w:shd w:val="clear" w:color="auto" w:fill="FFFFFF"/>
          <w:lang w:val="en-GB"/>
        </w:rPr>
        <w:t>Kvalita</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života</w:t>
      </w:r>
      <w:proofErr w:type="spellEnd"/>
      <w:r w:rsidRPr="00E8431D">
        <w:rPr>
          <w:rFonts w:ascii="Times New Roman" w:hAnsi="Times New Roman" w:cs="Times New Roman"/>
          <w:shd w:val="clear" w:color="auto" w:fill="FFFFFF"/>
          <w:lang w:val="en-GB"/>
        </w:rPr>
        <w:t xml:space="preserve"> u </w:t>
      </w:r>
      <w:proofErr w:type="spellStart"/>
      <w:r w:rsidRPr="00E8431D">
        <w:rPr>
          <w:rFonts w:ascii="Times New Roman" w:hAnsi="Times New Roman" w:cs="Times New Roman"/>
          <w:shd w:val="clear" w:color="auto" w:fill="FFFFFF"/>
          <w:lang w:val="en-GB"/>
        </w:rPr>
        <w:t>pacientů</w:t>
      </w:r>
      <w:proofErr w:type="spellEnd"/>
      <w:r w:rsidRPr="00E8431D">
        <w:rPr>
          <w:rFonts w:ascii="Times New Roman" w:hAnsi="Times New Roman" w:cs="Times New Roman"/>
          <w:shd w:val="clear" w:color="auto" w:fill="FFFFFF"/>
          <w:lang w:val="en-GB"/>
        </w:rPr>
        <w:t xml:space="preserve"> s </w:t>
      </w:r>
      <w:proofErr w:type="spellStart"/>
      <w:r w:rsidRPr="00E8431D">
        <w:rPr>
          <w:rFonts w:ascii="Times New Roman" w:hAnsi="Times New Roman" w:cs="Times New Roman"/>
          <w:shd w:val="clear" w:color="auto" w:fill="FFFFFF"/>
          <w:lang w:val="en-GB"/>
        </w:rPr>
        <w:t>tracheostomií</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Otorinolaryngologie</w:t>
      </w:r>
      <w:proofErr w:type="spellEnd"/>
      <w:r w:rsidRPr="00E8431D">
        <w:rPr>
          <w:rFonts w:ascii="Times New Roman" w:hAnsi="Times New Roman" w:cs="Times New Roman"/>
          <w:shd w:val="clear" w:color="auto" w:fill="FFFFFF"/>
          <w:lang w:val="en-GB"/>
        </w:rPr>
        <w:t xml:space="preserve"> a </w:t>
      </w:r>
      <w:proofErr w:type="spellStart"/>
      <w:r w:rsidRPr="00E8431D">
        <w:rPr>
          <w:rFonts w:ascii="Times New Roman" w:hAnsi="Times New Roman" w:cs="Times New Roman"/>
          <w:shd w:val="clear" w:color="auto" w:fill="FFFFFF"/>
          <w:lang w:val="en-GB"/>
        </w:rPr>
        <w:t>foniatrie</w:t>
      </w:r>
      <w:proofErr w:type="spellEnd"/>
      <w:r w:rsidRPr="00E8431D">
        <w:rPr>
          <w:rFonts w:ascii="Times New Roman" w:hAnsi="Times New Roman" w:cs="Times New Roman"/>
          <w:shd w:val="clear" w:color="auto" w:fill="FFFFFF"/>
          <w:lang w:val="en-GB"/>
        </w:rPr>
        <w:t xml:space="preserve"> 56(1): 11–17.</w:t>
      </w:r>
    </w:p>
    <w:p w14:paraId="4B4E4A00" w14:textId="77777777" w:rsidR="00704877" w:rsidRPr="00E8431D" w:rsidRDefault="00704877" w:rsidP="00664C5A">
      <w:pPr>
        <w:pStyle w:val="Odstavecseseznamem"/>
        <w:numPr>
          <w:ilvl w:val="0"/>
          <w:numId w:val="7"/>
        </w:numPr>
        <w:spacing w:after="0" w:line="320" w:lineRule="atLeast"/>
        <w:ind w:left="0"/>
        <w:rPr>
          <w:rFonts w:ascii="Times New Roman" w:hAnsi="Times New Roman" w:cs="Times New Roman"/>
          <w:lang w:val="en-GB"/>
        </w:rPr>
      </w:pPr>
      <w:proofErr w:type="spellStart"/>
      <w:r w:rsidRPr="00E8431D">
        <w:rPr>
          <w:rFonts w:ascii="Times New Roman" w:hAnsi="Times New Roman" w:cs="Times New Roman"/>
          <w:lang w:val="en-GB"/>
        </w:rPr>
        <w:t>Daugaard</w:t>
      </w:r>
      <w:proofErr w:type="spellEnd"/>
      <w:r w:rsidRPr="00E8431D">
        <w:rPr>
          <w:rFonts w:ascii="Times New Roman" w:hAnsi="Times New Roman" w:cs="Times New Roman"/>
          <w:lang w:val="en-GB"/>
        </w:rPr>
        <w:t xml:space="preserve"> R, </w:t>
      </w:r>
      <w:proofErr w:type="spellStart"/>
      <w:r w:rsidRPr="00E8431D">
        <w:rPr>
          <w:rFonts w:ascii="Times New Roman" w:hAnsi="Times New Roman" w:cs="Times New Roman"/>
          <w:lang w:val="en-GB"/>
        </w:rPr>
        <w:t>Kjaer</w:t>
      </w:r>
      <w:proofErr w:type="spellEnd"/>
      <w:r w:rsidRPr="00E8431D">
        <w:rPr>
          <w:rFonts w:ascii="Times New Roman" w:hAnsi="Times New Roman" w:cs="Times New Roman"/>
          <w:lang w:val="en-GB"/>
        </w:rPr>
        <w:t xml:space="preserve"> T, Johansen CH, Christiansen J, Andersen E, Nielsen AI, Dalton S (2017). Association between late effects assessed by physicians and quality of life reported by head-and-neck cancer survivors.</w:t>
      </w:r>
      <w:r w:rsidRPr="00E8431D">
        <w:rPr>
          <w:rFonts w:ascii="Times New Roman" w:hAnsi="Times New Roman" w:cs="Times New Roman"/>
          <w:i/>
          <w:iCs/>
          <w:lang w:val="en-GB"/>
        </w:rPr>
        <w:t xml:space="preserve"> </w:t>
      </w:r>
      <w:proofErr w:type="spellStart"/>
      <w:r w:rsidRPr="00E8431D">
        <w:rPr>
          <w:rFonts w:ascii="Times New Roman" w:hAnsi="Times New Roman" w:cs="Times New Roman"/>
          <w:iCs/>
          <w:lang w:val="en-GB"/>
        </w:rPr>
        <w:t>Acta</w:t>
      </w:r>
      <w:proofErr w:type="spellEnd"/>
      <w:r w:rsidRPr="00E8431D">
        <w:rPr>
          <w:rFonts w:ascii="Times New Roman" w:hAnsi="Times New Roman" w:cs="Times New Roman"/>
          <w:iCs/>
          <w:lang w:val="en-GB"/>
        </w:rPr>
        <w:t xml:space="preserve"> </w:t>
      </w:r>
      <w:proofErr w:type="spellStart"/>
      <w:r w:rsidRPr="00E8431D">
        <w:rPr>
          <w:rFonts w:ascii="Times New Roman" w:hAnsi="Times New Roman" w:cs="Times New Roman"/>
          <w:iCs/>
          <w:lang w:val="en-GB"/>
        </w:rPr>
        <w:t>Oncologica</w:t>
      </w:r>
      <w:proofErr w:type="spellEnd"/>
      <w:r w:rsidRPr="00E8431D">
        <w:rPr>
          <w:rFonts w:ascii="Times New Roman" w:hAnsi="Times New Roman" w:cs="Times New Roman"/>
          <w:lang w:val="en-GB"/>
        </w:rPr>
        <w:t xml:space="preserve"> 56(2): 342–347. DOI: 10.1080/0284186X.2016.1267873.</w:t>
      </w:r>
    </w:p>
    <w:p w14:paraId="1579C881" w14:textId="77777777" w:rsidR="00704877" w:rsidRPr="00E8431D" w:rsidRDefault="00704877" w:rsidP="00664C5A">
      <w:pPr>
        <w:pStyle w:val="Odstavecseseznamem"/>
        <w:numPr>
          <w:ilvl w:val="0"/>
          <w:numId w:val="7"/>
        </w:numPr>
        <w:spacing w:after="0" w:line="320" w:lineRule="atLeast"/>
        <w:ind w:left="0"/>
        <w:rPr>
          <w:rFonts w:ascii="Times New Roman" w:hAnsi="Times New Roman" w:cs="Times New Roman"/>
          <w:lang w:val="en-GB"/>
        </w:rPr>
      </w:pPr>
      <w:proofErr w:type="spellStart"/>
      <w:r w:rsidRPr="00E8431D">
        <w:rPr>
          <w:rFonts w:ascii="Times New Roman" w:hAnsi="Times New Roman" w:cs="Times New Roman"/>
          <w:lang w:val="en-GB"/>
        </w:rPr>
        <w:t>Dragomirecká</w:t>
      </w:r>
      <w:proofErr w:type="spellEnd"/>
      <w:r w:rsidRPr="00E8431D">
        <w:rPr>
          <w:rFonts w:ascii="Times New Roman" w:hAnsi="Times New Roman" w:cs="Times New Roman"/>
          <w:lang w:val="en-GB"/>
        </w:rPr>
        <w:t xml:space="preserve"> E, </w:t>
      </w:r>
      <w:proofErr w:type="spellStart"/>
      <w:r w:rsidRPr="00E8431D">
        <w:rPr>
          <w:rFonts w:ascii="Times New Roman" w:hAnsi="Times New Roman" w:cs="Times New Roman"/>
          <w:lang w:val="en-GB"/>
        </w:rPr>
        <w:t>Bartoňová</w:t>
      </w:r>
      <w:proofErr w:type="spellEnd"/>
      <w:r w:rsidRPr="00E8431D">
        <w:rPr>
          <w:rFonts w:ascii="Times New Roman" w:hAnsi="Times New Roman" w:cs="Times New Roman"/>
          <w:lang w:val="en-GB"/>
        </w:rPr>
        <w:t xml:space="preserve"> J (2006). WHOQOL-BREF, WHOQOL-100: World Health Organization Quality of Life Assessment: </w:t>
      </w:r>
      <w:proofErr w:type="spellStart"/>
      <w:r w:rsidRPr="00E8431D">
        <w:rPr>
          <w:rFonts w:ascii="Times New Roman" w:hAnsi="Times New Roman" w:cs="Times New Roman"/>
          <w:lang w:val="en-GB"/>
        </w:rPr>
        <w:t>Příručka</w:t>
      </w:r>
      <w:proofErr w:type="spellEnd"/>
      <w:r w:rsidRPr="00E8431D">
        <w:rPr>
          <w:rFonts w:ascii="Times New Roman" w:hAnsi="Times New Roman" w:cs="Times New Roman"/>
          <w:lang w:val="en-GB"/>
        </w:rPr>
        <w:t xml:space="preserve"> pro </w:t>
      </w:r>
      <w:proofErr w:type="spellStart"/>
      <w:r w:rsidRPr="00E8431D">
        <w:rPr>
          <w:rFonts w:ascii="Times New Roman" w:hAnsi="Times New Roman" w:cs="Times New Roman"/>
          <w:lang w:val="en-GB"/>
        </w:rPr>
        <w:t>uživatele</w:t>
      </w:r>
      <w:proofErr w:type="spellEnd"/>
      <w:r w:rsidRPr="00E8431D">
        <w:rPr>
          <w:rFonts w:ascii="Times New Roman" w:hAnsi="Times New Roman" w:cs="Times New Roman"/>
          <w:lang w:val="en-GB"/>
        </w:rPr>
        <w:t xml:space="preserve"> </w:t>
      </w:r>
      <w:proofErr w:type="spellStart"/>
      <w:r w:rsidRPr="00E8431D">
        <w:rPr>
          <w:rFonts w:ascii="Times New Roman" w:hAnsi="Times New Roman" w:cs="Times New Roman"/>
          <w:lang w:val="en-GB"/>
        </w:rPr>
        <w:t>české</w:t>
      </w:r>
      <w:proofErr w:type="spellEnd"/>
      <w:r w:rsidRPr="00E8431D">
        <w:rPr>
          <w:rFonts w:ascii="Times New Roman" w:hAnsi="Times New Roman" w:cs="Times New Roman"/>
          <w:lang w:val="en-GB"/>
        </w:rPr>
        <w:t xml:space="preserve"> </w:t>
      </w:r>
      <w:proofErr w:type="spellStart"/>
      <w:r w:rsidRPr="00E8431D">
        <w:rPr>
          <w:rFonts w:ascii="Times New Roman" w:hAnsi="Times New Roman" w:cs="Times New Roman"/>
          <w:lang w:val="en-GB"/>
        </w:rPr>
        <w:t>verze</w:t>
      </w:r>
      <w:proofErr w:type="spellEnd"/>
      <w:r w:rsidRPr="00E8431D">
        <w:rPr>
          <w:rFonts w:ascii="Times New Roman" w:hAnsi="Times New Roman" w:cs="Times New Roman"/>
          <w:lang w:val="en-GB"/>
        </w:rPr>
        <w:t xml:space="preserve"> </w:t>
      </w:r>
      <w:proofErr w:type="spellStart"/>
      <w:r w:rsidRPr="00E8431D">
        <w:rPr>
          <w:rFonts w:ascii="Times New Roman" w:hAnsi="Times New Roman" w:cs="Times New Roman"/>
          <w:lang w:val="en-GB"/>
        </w:rPr>
        <w:t>dotazníků</w:t>
      </w:r>
      <w:proofErr w:type="spellEnd"/>
      <w:r w:rsidRPr="00E8431D">
        <w:rPr>
          <w:rFonts w:ascii="Times New Roman" w:hAnsi="Times New Roman" w:cs="Times New Roman"/>
          <w:lang w:val="en-GB"/>
        </w:rPr>
        <w:t xml:space="preserve"> </w:t>
      </w:r>
      <w:proofErr w:type="spellStart"/>
      <w:r w:rsidRPr="00E8431D">
        <w:rPr>
          <w:rFonts w:ascii="Times New Roman" w:hAnsi="Times New Roman" w:cs="Times New Roman"/>
          <w:lang w:val="en-GB"/>
        </w:rPr>
        <w:t>kvality</w:t>
      </w:r>
      <w:proofErr w:type="spellEnd"/>
      <w:r w:rsidRPr="00E8431D">
        <w:rPr>
          <w:rFonts w:ascii="Times New Roman" w:hAnsi="Times New Roman" w:cs="Times New Roman"/>
          <w:lang w:val="en-GB"/>
        </w:rPr>
        <w:t xml:space="preserve"> </w:t>
      </w:r>
      <w:proofErr w:type="spellStart"/>
      <w:r w:rsidRPr="00E8431D">
        <w:rPr>
          <w:rFonts w:ascii="Times New Roman" w:hAnsi="Times New Roman" w:cs="Times New Roman"/>
          <w:lang w:val="en-GB"/>
        </w:rPr>
        <w:t>života</w:t>
      </w:r>
      <w:proofErr w:type="spellEnd"/>
      <w:r w:rsidRPr="00E8431D">
        <w:rPr>
          <w:rFonts w:ascii="Times New Roman" w:hAnsi="Times New Roman" w:cs="Times New Roman"/>
          <w:lang w:val="en-GB"/>
        </w:rPr>
        <w:t xml:space="preserve"> </w:t>
      </w:r>
      <w:proofErr w:type="spellStart"/>
      <w:r w:rsidRPr="00E8431D">
        <w:rPr>
          <w:rFonts w:ascii="Times New Roman" w:hAnsi="Times New Roman" w:cs="Times New Roman"/>
          <w:lang w:val="en-GB"/>
        </w:rPr>
        <w:t>Světové</w:t>
      </w:r>
      <w:proofErr w:type="spellEnd"/>
      <w:r w:rsidRPr="00E8431D">
        <w:rPr>
          <w:rFonts w:ascii="Times New Roman" w:hAnsi="Times New Roman" w:cs="Times New Roman"/>
          <w:lang w:val="en-GB"/>
        </w:rPr>
        <w:t xml:space="preserve"> </w:t>
      </w:r>
      <w:proofErr w:type="spellStart"/>
      <w:r w:rsidRPr="00E8431D">
        <w:rPr>
          <w:rFonts w:ascii="Times New Roman" w:hAnsi="Times New Roman" w:cs="Times New Roman"/>
          <w:lang w:val="en-GB"/>
        </w:rPr>
        <w:t>zdravotnické</w:t>
      </w:r>
      <w:proofErr w:type="spellEnd"/>
      <w:r w:rsidRPr="00E8431D">
        <w:rPr>
          <w:rFonts w:ascii="Times New Roman" w:hAnsi="Times New Roman" w:cs="Times New Roman"/>
          <w:lang w:val="en-GB"/>
        </w:rPr>
        <w:t xml:space="preserve"> </w:t>
      </w:r>
      <w:proofErr w:type="spellStart"/>
      <w:r w:rsidRPr="00E8431D">
        <w:rPr>
          <w:rFonts w:ascii="Times New Roman" w:hAnsi="Times New Roman" w:cs="Times New Roman"/>
          <w:lang w:val="en-GB"/>
        </w:rPr>
        <w:t>organizace</w:t>
      </w:r>
      <w:proofErr w:type="spellEnd"/>
      <w:r w:rsidRPr="00E8431D">
        <w:rPr>
          <w:rFonts w:ascii="Times New Roman" w:hAnsi="Times New Roman" w:cs="Times New Roman"/>
          <w:lang w:val="en-GB"/>
        </w:rPr>
        <w:t xml:space="preserve">. Praha: </w:t>
      </w:r>
      <w:proofErr w:type="spellStart"/>
      <w:r w:rsidRPr="00E8431D">
        <w:rPr>
          <w:rFonts w:ascii="Times New Roman" w:hAnsi="Times New Roman" w:cs="Times New Roman"/>
          <w:lang w:val="en-GB"/>
        </w:rPr>
        <w:t>Psychiatrické</w:t>
      </w:r>
      <w:proofErr w:type="spellEnd"/>
      <w:r w:rsidRPr="00E8431D">
        <w:rPr>
          <w:rFonts w:ascii="Times New Roman" w:hAnsi="Times New Roman" w:cs="Times New Roman"/>
          <w:lang w:val="en-GB"/>
        </w:rPr>
        <w:t xml:space="preserve"> centrum Praha.</w:t>
      </w:r>
    </w:p>
    <w:p w14:paraId="7C0DC2EB" w14:textId="77777777" w:rsidR="00704877" w:rsidRPr="00E8431D" w:rsidRDefault="00704877" w:rsidP="00664C5A">
      <w:pPr>
        <w:pStyle w:val="Odstavecseseznamem"/>
        <w:numPr>
          <w:ilvl w:val="0"/>
          <w:numId w:val="7"/>
        </w:numPr>
        <w:spacing w:after="0" w:line="320" w:lineRule="atLeast"/>
        <w:ind w:left="0"/>
        <w:rPr>
          <w:rFonts w:ascii="Times New Roman" w:hAnsi="Times New Roman" w:cs="Times New Roman"/>
          <w:lang w:val="en-GB"/>
        </w:rPr>
      </w:pPr>
      <w:proofErr w:type="spellStart"/>
      <w:r w:rsidRPr="00E8431D">
        <w:rPr>
          <w:rFonts w:ascii="Times New Roman" w:hAnsi="Times New Roman" w:cs="Times New Roman"/>
          <w:lang w:val="en-GB"/>
        </w:rPr>
        <w:t>Farrand</w:t>
      </w:r>
      <w:proofErr w:type="spellEnd"/>
      <w:r w:rsidRPr="00E8431D">
        <w:rPr>
          <w:rFonts w:ascii="Times New Roman" w:hAnsi="Times New Roman" w:cs="Times New Roman"/>
          <w:lang w:val="en-GB"/>
        </w:rPr>
        <w:t xml:space="preserve"> P, Duncan F (2007). Generic health-related quality of life </w:t>
      </w:r>
      <w:proofErr w:type="spellStart"/>
      <w:r w:rsidRPr="00E8431D">
        <w:rPr>
          <w:rFonts w:ascii="Times New Roman" w:hAnsi="Times New Roman" w:cs="Times New Roman"/>
          <w:lang w:val="en-GB"/>
        </w:rPr>
        <w:t>amongs</w:t>
      </w:r>
      <w:proofErr w:type="spellEnd"/>
      <w:r w:rsidRPr="00E8431D">
        <w:rPr>
          <w:rFonts w:ascii="Times New Roman" w:hAnsi="Times New Roman" w:cs="Times New Roman"/>
          <w:lang w:val="en-GB"/>
        </w:rPr>
        <w:t xml:space="preserve"> </w:t>
      </w:r>
      <w:proofErr w:type="spellStart"/>
      <w:r w:rsidRPr="00E8431D">
        <w:rPr>
          <w:rFonts w:ascii="Times New Roman" w:hAnsi="Times New Roman" w:cs="Times New Roman"/>
          <w:lang w:val="en-GB"/>
        </w:rPr>
        <w:t>patiens</w:t>
      </w:r>
      <w:proofErr w:type="spellEnd"/>
      <w:r w:rsidRPr="00E8431D">
        <w:rPr>
          <w:rFonts w:ascii="Times New Roman" w:hAnsi="Times New Roman" w:cs="Times New Roman"/>
          <w:lang w:val="en-GB"/>
        </w:rPr>
        <w:t xml:space="preserve"> </w:t>
      </w:r>
      <w:proofErr w:type="spellStart"/>
      <w:r w:rsidRPr="00E8431D">
        <w:rPr>
          <w:rFonts w:ascii="Times New Roman" w:hAnsi="Times New Roman" w:cs="Times New Roman"/>
          <w:lang w:val="en-GB"/>
        </w:rPr>
        <w:t>amploying</w:t>
      </w:r>
      <w:proofErr w:type="spellEnd"/>
      <w:r w:rsidRPr="00E8431D">
        <w:rPr>
          <w:rFonts w:ascii="Times New Roman" w:hAnsi="Times New Roman" w:cs="Times New Roman"/>
          <w:lang w:val="en-GB"/>
        </w:rPr>
        <w:t xml:space="preserve"> different voice </w:t>
      </w:r>
      <w:proofErr w:type="spellStart"/>
      <w:r w:rsidRPr="00E8431D">
        <w:rPr>
          <w:rFonts w:ascii="Times New Roman" w:hAnsi="Times New Roman" w:cs="Times New Roman"/>
          <w:lang w:val="en-GB"/>
        </w:rPr>
        <w:t>restoretion</w:t>
      </w:r>
      <w:proofErr w:type="spellEnd"/>
      <w:r w:rsidRPr="00E8431D">
        <w:rPr>
          <w:rFonts w:ascii="Times New Roman" w:hAnsi="Times New Roman" w:cs="Times New Roman"/>
          <w:lang w:val="en-GB"/>
        </w:rPr>
        <w:t xml:space="preserve"> methods following total laryngectomy. </w:t>
      </w:r>
      <w:proofErr w:type="spellStart"/>
      <w:r w:rsidRPr="00E8431D">
        <w:rPr>
          <w:rFonts w:ascii="Times New Roman" w:hAnsi="Times New Roman" w:cs="Times New Roman"/>
          <w:lang w:val="en-GB"/>
        </w:rPr>
        <w:t>Psychol</w:t>
      </w:r>
      <w:proofErr w:type="spellEnd"/>
      <w:r w:rsidRPr="00E8431D">
        <w:rPr>
          <w:rFonts w:ascii="Times New Roman" w:hAnsi="Times New Roman" w:cs="Times New Roman"/>
          <w:lang w:val="en-GB"/>
        </w:rPr>
        <w:t xml:space="preserve"> Health Med 12(3): 255–256. DOI: 10.1080/13548500600665542.</w:t>
      </w:r>
    </w:p>
    <w:p w14:paraId="36FBAB35" w14:textId="77777777" w:rsidR="00704877" w:rsidRPr="00E8431D" w:rsidRDefault="00704877" w:rsidP="00664C5A">
      <w:pPr>
        <w:pStyle w:val="Odstavecseseznamem"/>
        <w:numPr>
          <w:ilvl w:val="0"/>
          <w:numId w:val="7"/>
        </w:numPr>
        <w:spacing w:after="0" w:line="320" w:lineRule="atLeast"/>
        <w:ind w:left="0"/>
        <w:rPr>
          <w:rFonts w:ascii="Times New Roman" w:hAnsi="Times New Roman" w:cs="Times New Roman"/>
          <w:lang w:val="en-GB"/>
        </w:rPr>
      </w:pPr>
      <w:proofErr w:type="spellStart"/>
      <w:r w:rsidRPr="00E8431D">
        <w:rPr>
          <w:rFonts w:ascii="Times New Roman" w:hAnsi="Times New Roman" w:cs="Times New Roman"/>
          <w:lang w:val="en-GB"/>
        </w:rPr>
        <w:t>Gourin</w:t>
      </w:r>
      <w:proofErr w:type="spellEnd"/>
      <w:r w:rsidRPr="00E8431D">
        <w:rPr>
          <w:rFonts w:ascii="Times New Roman" w:hAnsi="Times New Roman" w:cs="Times New Roman"/>
          <w:lang w:val="en-GB"/>
        </w:rPr>
        <w:t xml:space="preserve"> </w:t>
      </w:r>
      <w:proofErr w:type="spellStart"/>
      <w:r w:rsidRPr="00E8431D">
        <w:rPr>
          <w:rFonts w:ascii="Times New Roman" w:hAnsi="Times New Roman" w:cs="Times New Roman"/>
          <w:lang w:val="en-GB"/>
        </w:rPr>
        <w:t>Ch</w:t>
      </w:r>
      <w:proofErr w:type="spellEnd"/>
      <w:r w:rsidRPr="00E8431D">
        <w:rPr>
          <w:rFonts w:ascii="Times New Roman" w:hAnsi="Times New Roman" w:cs="Times New Roman"/>
          <w:lang w:val="en-GB"/>
        </w:rPr>
        <w:t xml:space="preserve">, </w:t>
      </w:r>
      <w:proofErr w:type="spellStart"/>
      <w:r w:rsidRPr="00E8431D">
        <w:rPr>
          <w:rFonts w:ascii="Times New Roman" w:hAnsi="Times New Roman" w:cs="Times New Roman"/>
          <w:lang w:val="en-GB"/>
        </w:rPr>
        <w:t>Starmer</w:t>
      </w:r>
      <w:proofErr w:type="spellEnd"/>
      <w:r w:rsidRPr="00E8431D">
        <w:rPr>
          <w:rFonts w:ascii="Times New Roman" w:hAnsi="Times New Roman" w:cs="Times New Roman"/>
          <w:lang w:val="en-GB"/>
        </w:rPr>
        <w:t xml:space="preserve"> H, Herbert R, Frick K, </w:t>
      </w:r>
      <w:proofErr w:type="spellStart"/>
      <w:r w:rsidRPr="00E8431D">
        <w:rPr>
          <w:rFonts w:ascii="Times New Roman" w:hAnsi="Times New Roman" w:cs="Times New Roman"/>
          <w:lang w:val="en-GB"/>
        </w:rPr>
        <w:t>Forastiere</w:t>
      </w:r>
      <w:proofErr w:type="spellEnd"/>
      <w:r w:rsidRPr="00E8431D">
        <w:rPr>
          <w:rFonts w:ascii="Times New Roman" w:hAnsi="Times New Roman" w:cs="Times New Roman"/>
          <w:lang w:val="en-GB"/>
        </w:rPr>
        <w:t xml:space="preserve"> A, </w:t>
      </w:r>
      <w:proofErr w:type="spellStart"/>
      <w:r w:rsidRPr="00E8431D">
        <w:rPr>
          <w:rFonts w:ascii="Times New Roman" w:hAnsi="Times New Roman" w:cs="Times New Roman"/>
          <w:lang w:val="en-GB"/>
        </w:rPr>
        <w:t>Quon</w:t>
      </w:r>
      <w:proofErr w:type="spellEnd"/>
      <w:r w:rsidRPr="00E8431D">
        <w:rPr>
          <w:rFonts w:ascii="Times New Roman" w:hAnsi="Times New Roman" w:cs="Times New Roman"/>
          <w:lang w:val="en-GB"/>
        </w:rPr>
        <w:t xml:space="preserve"> H, et al. (2015). Quality of care and short- and long-term outcomes of laryngeal cancer care in the elderly.</w:t>
      </w:r>
      <w:r w:rsidRPr="00E8431D">
        <w:rPr>
          <w:rFonts w:ascii="Times New Roman" w:hAnsi="Times New Roman" w:cs="Times New Roman"/>
          <w:iCs/>
          <w:lang w:val="en-GB"/>
        </w:rPr>
        <w:t xml:space="preserve"> Laryngoscope</w:t>
      </w:r>
      <w:r w:rsidRPr="00E8431D">
        <w:rPr>
          <w:rFonts w:ascii="Times New Roman" w:hAnsi="Times New Roman" w:cs="Times New Roman"/>
          <w:lang w:val="en-GB"/>
        </w:rPr>
        <w:t xml:space="preserve"> 125(10): 2323–2329. DOI: 10.1002/lary.25378.</w:t>
      </w:r>
    </w:p>
    <w:p w14:paraId="6FE3D137" w14:textId="77777777" w:rsidR="00704877" w:rsidRPr="00E8431D" w:rsidRDefault="00704877" w:rsidP="00664C5A">
      <w:pPr>
        <w:pStyle w:val="Odstavecseseznamem"/>
        <w:numPr>
          <w:ilvl w:val="0"/>
          <w:numId w:val="7"/>
        </w:numPr>
        <w:spacing w:after="0" w:line="320" w:lineRule="atLeast"/>
        <w:ind w:left="0"/>
        <w:rPr>
          <w:rFonts w:ascii="Times New Roman" w:hAnsi="Times New Roman" w:cs="Times New Roman"/>
          <w:bCs/>
          <w:lang w:val="en-GB"/>
        </w:rPr>
      </w:pPr>
      <w:proofErr w:type="spellStart"/>
      <w:r w:rsidRPr="00E8431D">
        <w:rPr>
          <w:rFonts w:ascii="Times New Roman" w:hAnsi="Times New Roman" w:cs="Times New Roman"/>
          <w:bCs/>
          <w:lang w:val="en-GB"/>
        </w:rPr>
        <w:t>Gurková</w:t>
      </w:r>
      <w:proofErr w:type="spellEnd"/>
      <w:r w:rsidRPr="00E8431D">
        <w:rPr>
          <w:rFonts w:ascii="Times New Roman" w:hAnsi="Times New Roman" w:cs="Times New Roman"/>
          <w:bCs/>
          <w:lang w:val="en-GB"/>
        </w:rPr>
        <w:t xml:space="preserve"> E (2011). </w:t>
      </w:r>
      <w:proofErr w:type="spellStart"/>
      <w:r w:rsidRPr="00E8431D">
        <w:rPr>
          <w:rFonts w:ascii="Times New Roman" w:hAnsi="Times New Roman" w:cs="Times New Roman"/>
          <w:bCs/>
          <w:lang w:val="en-GB"/>
        </w:rPr>
        <w:t>Hodnocení</w:t>
      </w:r>
      <w:proofErr w:type="spellEnd"/>
      <w:r w:rsidRPr="00E8431D">
        <w:rPr>
          <w:rFonts w:ascii="Times New Roman" w:hAnsi="Times New Roman" w:cs="Times New Roman"/>
          <w:bCs/>
          <w:lang w:val="en-GB"/>
        </w:rPr>
        <w:t xml:space="preserve"> </w:t>
      </w:r>
      <w:proofErr w:type="spellStart"/>
      <w:r w:rsidRPr="00E8431D">
        <w:rPr>
          <w:rFonts w:ascii="Times New Roman" w:hAnsi="Times New Roman" w:cs="Times New Roman"/>
          <w:bCs/>
          <w:lang w:val="en-GB"/>
        </w:rPr>
        <w:t>kvality</w:t>
      </w:r>
      <w:proofErr w:type="spellEnd"/>
      <w:r w:rsidRPr="00E8431D">
        <w:rPr>
          <w:rFonts w:ascii="Times New Roman" w:hAnsi="Times New Roman" w:cs="Times New Roman"/>
          <w:bCs/>
          <w:lang w:val="en-GB"/>
        </w:rPr>
        <w:t xml:space="preserve"> </w:t>
      </w:r>
      <w:proofErr w:type="spellStart"/>
      <w:r w:rsidRPr="00E8431D">
        <w:rPr>
          <w:rFonts w:ascii="Times New Roman" w:hAnsi="Times New Roman" w:cs="Times New Roman"/>
          <w:bCs/>
          <w:lang w:val="en-GB"/>
        </w:rPr>
        <w:t>života</w:t>
      </w:r>
      <w:proofErr w:type="spellEnd"/>
      <w:r w:rsidRPr="00E8431D">
        <w:rPr>
          <w:rFonts w:ascii="Times New Roman" w:hAnsi="Times New Roman" w:cs="Times New Roman"/>
          <w:bCs/>
          <w:lang w:val="en-GB"/>
        </w:rPr>
        <w:t xml:space="preserve">. Praha: </w:t>
      </w:r>
      <w:proofErr w:type="spellStart"/>
      <w:r w:rsidRPr="00E8431D">
        <w:rPr>
          <w:rFonts w:ascii="Times New Roman" w:hAnsi="Times New Roman" w:cs="Times New Roman"/>
          <w:bCs/>
          <w:lang w:val="en-GB"/>
        </w:rPr>
        <w:t>Grada</w:t>
      </w:r>
      <w:proofErr w:type="spellEnd"/>
      <w:r w:rsidRPr="00E8431D">
        <w:rPr>
          <w:rFonts w:ascii="Times New Roman" w:hAnsi="Times New Roman" w:cs="Times New Roman"/>
          <w:bCs/>
          <w:lang w:val="en-GB"/>
        </w:rPr>
        <w:t>.</w:t>
      </w:r>
    </w:p>
    <w:p w14:paraId="11DE1754" w14:textId="77777777" w:rsidR="00704877" w:rsidRPr="00E8431D" w:rsidRDefault="00704877" w:rsidP="00664C5A">
      <w:pPr>
        <w:pStyle w:val="Odstavecseseznamem"/>
        <w:numPr>
          <w:ilvl w:val="0"/>
          <w:numId w:val="7"/>
        </w:numPr>
        <w:spacing w:after="0" w:line="320" w:lineRule="atLeast"/>
        <w:ind w:left="0"/>
        <w:rPr>
          <w:rStyle w:val="Hypertextovodkaz"/>
          <w:rFonts w:ascii="Times New Roman" w:hAnsi="Times New Roman" w:cs="Times New Roman"/>
          <w:color w:val="auto"/>
          <w:u w:val="none"/>
          <w:shd w:val="clear" w:color="auto" w:fill="FFFFFF"/>
          <w:lang w:val="en-GB"/>
        </w:rPr>
      </w:pPr>
      <w:proofErr w:type="spellStart"/>
      <w:r w:rsidRPr="00E8431D">
        <w:rPr>
          <w:rFonts w:ascii="Times New Roman" w:hAnsi="Times New Roman" w:cs="Times New Roman"/>
          <w:shd w:val="clear" w:color="auto" w:fill="FFFFFF"/>
          <w:lang w:val="en-GB"/>
        </w:rPr>
        <w:t>Hybášek</w:t>
      </w:r>
      <w:proofErr w:type="spellEnd"/>
      <w:r w:rsidRPr="00E8431D">
        <w:rPr>
          <w:rFonts w:ascii="Times New Roman" w:hAnsi="Times New Roman" w:cs="Times New Roman"/>
          <w:shd w:val="clear" w:color="auto" w:fill="FFFFFF"/>
          <w:lang w:val="en-GB"/>
        </w:rPr>
        <w:t xml:space="preserve"> I</w:t>
      </w:r>
      <w:r w:rsidR="00D85BE2" w:rsidRPr="00E8431D">
        <w:rPr>
          <w:rFonts w:ascii="Times New Roman" w:hAnsi="Times New Roman" w:cs="Times New Roman"/>
          <w:shd w:val="clear" w:color="auto" w:fill="FFFFFF"/>
          <w:lang w:val="en-GB"/>
        </w:rPr>
        <w:t xml:space="preserve">, </w:t>
      </w:r>
      <w:proofErr w:type="spellStart"/>
      <w:r w:rsidR="00D85BE2" w:rsidRPr="00E8431D">
        <w:rPr>
          <w:rFonts w:ascii="Times New Roman" w:hAnsi="Times New Roman" w:cs="Times New Roman"/>
          <w:shd w:val="clear" w:color="auto" w:fill="FFFFFF"/>
          <w:lang w:val="en-GB"/>
        </w:rPr>
        <w:t>Vokurka</w:t>
      </w:r>
      <w:proofErr w:type="spellEnd"/>
      <w:r w:rsidR="00D85BE2" w:rsidRPr="00E8431D">
        <w:rPr>
          <w:rFonts w:ascii="Times New Roman" w:hAnsi="Times New Roman" w:cs="Times New Roman"/>
          <w:shd w:val="clear" w:color="auto" w:fill="FFFFFF"/>
          <w:lang w:val="en-GB"/>
        </w:rPr>
        <w:t xml:space="preserve"> J, et al.</w:t>
      </w:r>
      <w:r w:rsidRPr="00E8431D">
        <w:rPr>
          <w:rFonts w:ascii="Times New Roman" w:hAnsi="Times New Roman" w:cs="Times New Roman"/>
          <w:shd w:val="clear" w:color="auto" w:fill="FFFFFF"/>
          <w:lang w:val="en-GB"/>
        </w:rPr>
        <w:t xml:space="preserve"> (201</w:t>
      </w:r>
      <w:r w:rsidR="00D85BE2" w:rsidRPr="00E8431D">
        <w:rPr>
          <w:rFonts w:ascii="Times New Roman" w:hAnsi="Times New Roman" w:cs="Times New Roman"/>
          <w:shd w:val="clear" w:color="auto" w:fill="FFFFFF"/>
          <w:lang w:val="en-GB"/>
        </w:rPr>
        <w:t>0</w:t>
      </w:r>
      <w:r w:rsidRPr="00E8431D">
        <w:rPr>
          <w:rFonts w:ascii="Times New Roman" w:hAnsi="Times New Roman" w:cs="Times New Roman"/>
          <w:shd w:val="clear" w:color="auto" w:fill="FFFFFF"/>
          <w:lang w:val="en-GB"/>
        </w:rPr>
        <w:t xml:space="preserve">). </w:t>
      </w:r>
      <w:proofErr w:type="spellStart"/>
      <w:proofErr w:type="gramStart"/>
      <w:r w:rsidRPr="00E8431D">
        <w:rPr>
          <w:rFonts w:ascii="Times New Roman" w:hAnsi="Times New Roman" w:cs="Times New Roman"/>
          <w:shd w:val="clear" w:color="auto" w:fill="FFFFFF"/>
          <w:lang w:val="en-GB"/>
        </w:rPr>
        <w:t>eOtorinolaryngologie</w:t>
      </w:r>
      <w:proofErr w:type="spellEnd"/>
      <w:proofErr w:type="gram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Multimediální</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podpora</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výuky</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klinických</w:t>
      </w:r>
      <w:proofErr w:type="spellEnd"/>
      <w:r w:rsidRPr="00E8431D">
        <w:rPr>
          <w:rFonts w:ascii="Times New Roman" w:hAnsi="Times New Roman" w:cs="Times New Roman"/>
          <w:shd w:val="clear" w:color="auto" w:fill="FFFFFF"/>
          <w:lang w:val="en-GB"/>
        </w:rPr>
        <w:t xml:space="preserve"> a </w:t>
      </w:r>
      <w:proofErr w:type="spellStart"/>
      <w:r w:rsidRPr="00E8431D">
        <w:rPr>
          <w:rFonts w:ascii="Times New Roman" w:hAnsi="Times New Roman" w:cs="Times New Roman"/>
          <w:shd w:val="clear" w:color="auto" w:fill="FFFFFF"/>
          <w:lang w:val="en-GB"/>
        </w:rPr>
        <w:t>zdravotnických</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oborů</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Portál</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Lékařské</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fakulty</w:t>
      </w:r>
      <w:proofErr w:type="spellEnd"/>
      <w:r w:rsidRPr="00E8431D">
        <w:rPr>
          <w:rFonts w:ascii="Times New Roman" w:hAnsi="Times New Roman" w:cs="Times New Roman"/>
          <w:shd w:val="clear" w:color="auto" w:fill="FFFFFF"/>
          <w:lang w:val="en-GB"/>
        </w:rPr>
        <w:t xml:space="preserve"> v </w:t>
      </w:r>
      <w:proofErr w:type="spellStart"/>
      <w:r w:rsidRPr="00E8431D">
        <w:rPr>
          <w:rFonts w:ascii="Times New Roman" w:hAnsi="Times New Roman" w:cs="Times New Roman"/>
          <w:shd w:val="clear" w:color="auto" w:fill="FFFFFF"/>
          <w:lang w:val="en-GB"/>
        </w:rPr>
        <w:t>Hradci</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Králové</w:t>
      </w:r>
      <w:proofErr w:type="spellEnd"/>
      <w:r w:rsidRPr="00E8431D">
        <w:rPr>
          <w:rFonts w:ascii="Times New Roman" w:hAnsi="Times New Roman" w:cs="Times New Roman"/>
          <w:shd w:val="clear" w:color="auto" w:fill="FFFFFF"/>
          <w:lang w:val="en-GB"/>
        </w:rPr>
        <w:t>. [online] [</w:t>
      </w:r>
      <w:proofErr w:type="gramStart"/>
      <w:r w:rsidRPr="00E8431D">
        <w:rPr>
          <w:rFonts w:ascii="Times New Roman" w:hAnsi="Times New Roman" w:cs="Times New Roman"/>
          <w:shd w:val="clear" w:color="auto" w:fill="FFFFFF"/>
          <w:lang w:val="en-GB"/>
        </w:rPr>
        <w:t>cit</w:t>
      </w:r>
      <w:proofErr w:type="gramEnd"/>
      <w:r w:rsidRPr="00E8431D">
        <w:rPr>
          <w:rFonts w:ascii="Times New Roman" w:hAnsi="Times New Roman" w:cs="Times New Roman"/>
          <w:shd w:val="clear" w:color="auto" w:fill="FFFFFF"/>
          <w:lang w:val="en-GB"/>
        </w:rPr>
        <w:t>. 2018-11-06].</w:t>
      </w:r>
      <w:r w:rsidR="00C8332A" w:rsidRPr="00E8431D">
        <w:rPr>
          <w:rFonts w:ascii="Times New Roman" w:hAnsi="Times New Roman" w:cs="Times New Roman"/>
          <w:shd w:val="clear" w:color="auto" w:fill="FFFFFF"/>
          <w:lang w:val="en-GB"/>
        </w:rPr>
        <w:t xml:space="preserve"> Available from</w:t>
      </w:r>
      <w:r w:rsidRPr="00E8431D">
        <w:rPr>
          <w:rFonts w:ascii="Times New Roman" w:hAnsi="Times New Roman" w:cs="Times New Roman"/>
          <w:shd w:val="clear" w:color="auto" w:fill="FFFFFF"/>
          <w:lang w:val="en-GB"/>
        </w:rPr>
        <w:t xml:space="preserve">: </w:t>
      </w:r>
      <w:hyperlink r:id="rId8" w:history="1">
        <w:r w:rsidRPr="00E8431D">
          <w:rPr>
            <w:rStyle w:val="Hypertextovodkaz"/>
            <w:rFonts w:ascii="Times New Roman" w:hAnsi="Times New Roman" w:cs="Times New Roman"/>
            <w:color w:val="auto"/>
            <w:u w:val="none"/>
            <w:shd w:val="clear" w:color="auto" w:fill="FFFFFF"/>
            <w:lang w:val="en-GB"/>
          </w:rPr>
          <w:t>http://mefanet.lfhk.cuni.cz/clanky.php?aid=18</w:t>
        </w:r>
      </w:hyperlink>
    </w:p>
    <w:p w14:paraId="1031BE2C" w14:textId="77777777" w:rsidR="00704877" w:rsidRPr="00E8431D" w:rsidRDefault="00704877" w:rsidP="00664C5A">
      <w:pPr>
        <w:pStyle w:val="Odstavecseseznamem"/>
        <w:numPr>
          <w:ilvl w:val="0"/>
          <w:numId w:val="7"/>
        </w:numPr>
        <w:spacing w:after="0" w:line="320" w:lineRule="atLeast"/>
        <w:ind w:left="0"/>
        <w:rPr>
          <w:rFonts w:ascii="Times New Roman" w:hAnsi="Times New Roman" w:cs="Times New Roman"/>
          <w:lang w:val="en-GB"/>
        </w:rPr>
      </w:pPr>
      <w:proofErr w:type="spellStart"/>
      <w:r w:rsidRPr="00E8431D">
        <w:rPr>
          <w:rFonts w:ascii="Times New Roman" w:hAnsi="Times New Roman" w:cs="Times New Roman"/>
          <w:lang w:val="en-GB"/>
        </w:rPr>
        <w:t>Kaas</w:t>
      </w:r>
      <w:proofErr w:type="spellEnd"/>
      <w:r w:rsidRPr="00E8431D">
        <w:rPr>
          <w:rFonts w:ascii="Times New Roman" w:hAnsi="Times New Roman" w:cs="Times New Roman"/>
          <w:lang w:val="en-GB"/>
        </w:rPr>
        <w:t xml:space="preserve"> J, Tóthová V (2017). </w:t>
      </w:r>
      <w:r w:rsidRPr="00E8431D">
        <w:rPr>
          <w:rFonts w:ascii="Times New Roman" w:hAnsi="Times New Roman" w:cs="Times New Roman"/>
          <w:shd w:val="clear" w:color="auto" w:fill="FFFFFF"/>
          <w:lang w:val="en-GB"/>
        </w:rPr>
        <w:t>Quality of life of patients who suffer from rheumatic arthritis.</w:t>
      </w:r>
      <w:r w:rsidRPr="00E8431D">
        <w:rPr>
          <w:rFonts w:ascii="Times New Roman" w:hAnsi="Times New Roman" w:cs="Times New Roman"/>
          <w:lang w:val="en-GB"/>
        </w:rPr>
        <w:t xml:space="preserve"> </w:t>
      </w:r>
      <w:proofErr w:type="spellStart"/>
      <w:r w:rsidRPr="00E8431D">
        <w:rPr>
          <w:rFonts w:ascii="Times New Roman" w:hAnsi="Times New Roman" w:cs="Times New Roman"/>
          <w:lang w:val="en-GB"/>
        </w:rPr>
        <w:t>Kontakt</w:t>
      </w:r>
      <w:proofErr w:type="spellEnd"/>
      <w:r w:rsidRPr="00E8431D">
        <w:rPr>
          <w:rFonts w:ascii="Times New Roman" w:hAnsi="Times New Roman" w:cs="Times New Roman"/>
          <w:lang w:val="en-GB"/>
        </w:rPr>
        <w:t xml:space="preserve"> 19(3): e159–e164. </w:t>
      </w:r>
      <w:hyperlink r:id="rId9" w:history="1">
        <w:r w:rsidRPr="00E8431D">
          <w:rPr>
            <w:rStyle w:val="Hypertextovodkaz"/>
            <w:rFonts w:ascii="Times New Roman" w:hAnsi="Times New Roman" w:cs="Times New Roman"/>
            <w:color w:val="auto"/>
            <w:u w:val="none"/>
            <w:lang w:val="en-GB"/>
          </w:rPr>
          <w:t>DOI: 10.1016/j.kontakt.2017.07.001</w:t>
        </w:r>
      </w:hyperlink>
      <w:r w:rsidRPr="00E8431D">
        <w:rPr>
          <w:rFonts w:ascii="Times New Roman" w:hAnsi="Times New Roman" w:cs="Times New Roman"/>
          <w:lang w:val="en-GB"/>
        </w:rPr>
        <w:t>.</w:t>
      </w:r>
    </w:p>
    <w:p w14:paraId="5F594A7D" w14:textId="77777777" w:rsidR="00704877" w:rsidRPr="00E8431D" w:rsidRDefault="00704877" w:rsidP="00664C5A">
      <w:pPr>
        <w:pStyle w:val="Odstavecseseznamem"/>
        <w:numPr>
          <w:ilvl w:val="0"/>
          <w:numId w:val="7"/>
        </w:numPr>
        <w:spacing w:after="0" w:line="320" w:lineRule="atLeast"/>
        <w:ind w:left="0"/>
        <w:rPr>
          <w:rFonts w:ascii="Times New Roman" w:hAnsi="Times New Roman" w:cs="Times New Roman"/>
          <w:lang w:val="en-GB"/>
        </w:rPr>
      </w:pPr>
      <w:proofErr w:type="spellStart"/>
      <w:r w:rsidRPr="00E8431D">
        <w:rPr>
          <w:rFonts w:ascii="Times New Roman" w:hAnsi="Times New Roman" w:cs="Times New Roman"/>
          <w:lang w:val="en-GB"/>
        </w:rPr>
        <w:t>Karlsen</w:t>
      </w:r>
      <w:proofErr w:type="spellEnd"/>
      <w:r w:rsidRPr="00E8431D">
        <w:rPr>
          <w:rFonts w:ascii="Times New Roman" w:hAnsi="Times New Roman" w:cs="Times New Roman"/>
          <w:lang w:val="en-GB"/>
        </w:rPr>
        <w:t xml:space="preserve"> T, </w:t>
      </w:r>
      <w:proofErr w:type="spellStart"/>
      <w:r w:rsidRPr="00E8431D">
        <w:rPr>
          <w:rFonts w:ascii="Times New Roman" w:hAnsi="Times New Roman" w:cs="Times New Roman"/>
          <w:lang w:val="en-GB"/>
        </w:rPr>
        <w:t>Sandvik</w:t>
      </w:r>
      <w:proofErr w:type="spellEnd"/>
      <w:r w:rsidRPr="00E8431D">
        <w:rPr>
          <w:rFonts w:ascii="Times New Roman" w:hAnsi="Times New Roman" w:cs="Times New Roman"/>
          <w:lang w:val="en-GB"/>
        </w:rPr>
        <w:t xml:space="preserve"> L, </w:t>
      </w:r>
      <w:proofErr w:type="spellStart"/>
      <w:r w:rsidRPr="00E8431D">
        <w:rPr>
          <w:rFonts w:ascii="Times New Roman" w:hAnsi="Times New Roman" w:cs="Times New Roman"/>
          <w:lang w:val="en-GB"/>
        </w:rPr>
        <w:t>Heimdal</w:t>
      </w:r>
      <w:proofErr w:type="spellEnd"/>
      <w:r w:rsidRPr="00E8431D">
        <w:rPr>
          <w:rFonts w:ascii="Times New Roman" w:hAnsi="Times New Roman" w:cs="Times New Roman"/>
          <w:lang w:val="en-GB"/>
        </w:rPr>
        <w:t xml:space="preserve"> JH, </w:t>
      </w:r>
      <w:proofErr w:type="spellStart"/>
      <w:r w:rsidRPr="00E8431D">
        <w:rPr>
          <w:rFonts w:ascii="Times New Roman" w:hAnsi="Times New Roman" w:cs="Times New Roman"/>
          <w:lang w:val="en-GB"/>
        </w:rPr>
        <w:t>Hjermstad</w:t>
      </w:r>
      <w:proofErr w:type="spellEnd"/>
      <w:r w:rsidRPr="00E8431D">
        <w:rPr>
          <w:rFonts w:ascii="Times New Roman" w:hAnsi="Times New Roman" w:cs="Times New Roman"/>
          <w:lang w:val="en-GB"/>
        </w:rPr>
        <w:t xml:space="preserve"> MJ, </w:t>
      </w:r>
      <w:proofErr w:type="spellStart"/>
      <w:r w:rsidRPr="00E8431D">
        <w:rPr>
          <w:rFonts w:ascii="Times New Roman" w:hAnsi="Times New Roman" w:cs="Times New Roman"/>
          <w:lang w:val="en-GB"/>
        </w:rPr>
        <w:t>Aarstad</w:t>
      </w:r>
      <w:proofErr w:type="spellEnd"/>
      <w:r w:rsidRPr="00E8431D">
        <w:rPr>
          <w:rFonts w:ascii="Times New Roman" w:hAnsi="Times New Roman" w:cs="Times New Roman"/>
          <w:lang w:val="en-GB"/>
        </w:rPr>
        <w:t xml:space="preserve"> AKH, </w:t>
      </w:r>
      <w:proofErr w:type="spellStart"/>
      <w:r w:rsidRPr="00E8431D">
        <w:rPr>
          <w:rFonts w:ascii="Times New Roman" w:hAnsi="Times New Roman" w:cs="Times New Roman"/>
          <w:lang w:val="en-GB"/>
        </w:rPr>
        <w:t>Aarstad</w:t>
      </w:r>
      <w:proofErr w:type="spellEnd"/>
      <w:r w:rsidRPr="00E8431D">
        <w:rPr>
          <w:rFonts w:ascii="Times New Roman" w:hAnsi="Times New Roman" w:cs="Times New Roman"/>
          <w:lang w:val="en-GB"/>
        </w:rPr>
        <w:t xml:space="preserve"> HJ (2017). Health-related quality of life as studied by EORTC QLQ and voice handicap index among various patients with laryngeal disease.</w:t>
      </w:r>
      <w:r w:rsidRPr="00E8431D">
        <w:rPr>
          <w:rFonts w:ascii="Times New Roman" w:hAnsi="Times New Roman" w:cs="Times New Roman"/>
          <w:i/>
          <w:iCs/>
          <w:lang w:val="en-GB"/>
        </w:rPr>
        <w:t xml:space="preserve"> </w:t>
      </w:r>
      <w:r w:rsidRPr="00E8431D">
        <w:rPr>
          <w:rFonts w:ascii="Times New Roman" w:hAnsi="Times New Roman" w:cs="Times New Roman"/>
          <w:iCs/>
          <w:lang w:val="en-GB"/>
        </w:rPr>
        <w:t>J Voice</w:t>
      </w:r>
      <w:r w:rsidRPr="00E8431D">
        <w:rPr>
          <w:rFonts w:ascii="Times New Roman" w:hAnsi="Times New Roman" w:cs="Times New Roman"/>
          <w:lang w:val="en-GB"/>
        </w:rPr>
        <w:t xml:space="preserve"> 31(2): 251.e17–251.e26. DOI: 10.1016/j.jvoice.2016.07.009.</w:t>
      </w:r>
    </w:p>
    <w:p w14:paraId="7F8B9990" w14:textId="77777777" w:rsidR="00704877" w:rsidRPr="00E8431D" w:rsidRDefault="00704877" w:rsidP="00664C5A">
      <w:pPr>
        <w:pStyle w:val="Odstavecseseznamem"/>
        <w:numPr>
          <w:ilvl w:val="0"/>
          <w:numId w:val="7"/>
        </w:numPr>
        <w:spacing w:after="0" w:line="320" w:lineRule="atLeast"/>
        <w:ind w:left="0"/>
        <w:rPr>
          <w:rFonts w:ascii="Times New Roman" w:hAnsi="Times New Roman" w:cs="Times New Roman"/>
          <w:shd w:val="clear" w:color="auto" w:fill="FFFFFF"/>
          <w:lang w:val="en-GB"/>
        </w:rPr>
      </w:pPr>
      <w:proofErr w:type="spellStart"/>
      <w:r w:rsidRPr="00E8431D">
        <w:rPr>
          <w:rFonts w:ascii="Times New Roman" w:hAnsi="Times New Roman" w:cs="Times New Roman"/>
          <w:shd w:val="clear" w:color="auto" w:fill="FFFFFF"/>
          <w:lang w:val="en-GB"/>
        </w:rPr>
        <w:t>Klozar</w:t>
      </w:r>
      <w:proofErr w:type="spellEnd"/>
      <w:r w:rsidRPr="00E8431D">
        <w:rPr>
          <w:rFonts w:ascii="Times New Roman" w:hAnsi="Times New Roman" w:cs="Times New Roman"/>
          <w:shd w:val="clear" w:color="auto" w:fill="FFFFFF"/>
          <w:lang w:val="en-GB"/>
        </w:rPr>
        <w:t xml:space="preserve"> J (2005). </w:t>
      </w:r>
      <w:proofErr w:type="spellStart"/>
      <w:r w:rsidRPr="00E8431D">
        <w:rPr>
          <w:rFonts w:ascii="Times New Roman" w:hAnsi="Times New Roman" w:cs="Times New Roman"/>
          <w:shd w:val="clear" w:color="auto" w:fill="FFFFFF"/>
          <w:lang w:val="en-GB"/>
        </w:rPr>
        <w:t>Speciální</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otorinolaryngologie</w:t>
      </w:r>
      <w:proofErr w:type="spellEnd"/>
      <w:r w:rsidRPr="00E8431D">
        <w:rPr>
          <w:rFonts w:ascii="Times New Roman" w:hAnsi="Times New Roman" w:cs="Times New Roman"/>
          <w:shd w:val="clear" w:color="auto" w:fill="FFFFFF"/>
          <w:lang w:val="en-GB"/>
        </w:rPr>
        <w:t xml:space="preserve">. Praha: </w:t>
      </w:r>
      <w:proofErr w:type="spellStart"/>
      <w:r w:rsidRPr="00E8431D">
        <w:rPr>
          <w:rFonts w:ascii="Times New Roman" w:hAnsi="Times New Roman" w:cs="Times New Roman"/>
          <w:shd w:val="clear" w:color="auto" w:fill="FFFFFF"/>
          <w:lang w:val="en-GB"/>
        </w:rPr>
        <w:t>Galén</w:t>
      </w:r>
      <w:proofErr w:type="spellEnd"/>
      <w:r w:rsidRPr="00E8431D">
        <w:rPr>
          <w:rFonts w:ascii="Times New Roman" w:hAnsi="Times New Roman" w:cs="Times New Roman"/>
          <w:shd w:val="clear" w:color="auto" w:fill="FFFFFF"/>
          <w:lang w:val="en-GB"/>
        </w:rPr>
        <w:t>.</w:t>
      </w:r>
    </w:p>
    <w:p w14:paraId="298F28B1" w14:textId="77777777" w:rsidR="00704877" w:rsidRPr="00E8431D" w:rsidRDefault="00704877" w:rsidP="00664C5A">
      <w:pPr>
        <w:pStyle w:val="Odstavecseseznamem"/>
        <w:numPr>
          <w:ilvl w:val="0"/>
          <w:numId w:val="7"/>
        </w:numPr>
        <w:spacing w:after="0" w:line="320" w:lineRule="atLeast"/>
        <w:ind w:left="0"/>
        <w:rPr>
          <w:rFonts w:ascii="Times New Roman" w:hAnsi="Times New Roman" w:cs="Times New Roman"/>
          <w:lang w:val="en-GB"/>
        </w:rPr>
      </w:pPr>
      <w:proofErr w:type="spellStart"/>
      <w:r w:rsidRPr="00E8431D">
        <w:rPr>
          <w:rFonts w:ascii="Times New Roman" w:hAnsi="Times New Roman" w:cs="Times New Roman"/>
          <w:lang w:val="en-GB"/>
        </w:rPr>
        <w:t>Likhterov</w:t>
      </w:r>
      <w:proofErr w:type="spellEnd"/>
      <w:r w:rsidRPr="00E8431D">
        <w:rPr>
          <w:rFonts w:ascii="Times New Roman" w:hAnsi="Times New Roman" w:cs="Times New Roman"/>
          <w:lang w:val="en-GB"/>
        </w:rPr>
        <w:t xml:space="preserve"> I, Ru M, Ganz C, </w:t>
      </w:r>
      <w:proofErr w:type="spellStart"/>
      <w:r w:rsidRPr="00E8431D">
        <w:rPr>
          <w:rStyle w:val="medium-font"/>
          <w:rFonts w:ascii="Times New Roman" w:hAnsi="Times New Roman" w:cs="Times New Roman"/>
          <w:bdr w:val="none" w:sz="0" w:space="0" w:color="auto" w:frame="1"/>
          <w:lang w:val="en-GB"/>
        </w:rPr>
        <w:t>Urken</w:t>
      </w:r>
      <w:proofErr w:type="spellEnd"/>
      <w:r w:rsidRPr="00E8431D">
        <w:rPr>
          <w:rStyle w:val="medium-font"/>
          <w:rFonts w:ascii="Times New Roman" w:hAnsi="Times New Roman" w:cs="Times New Roman"/>
          <w:bdr w:val="none" w:sz="0" w:space="0" w:color="auto" w:frame="1"/>
          <w:lang w:val="en-GB"/>
        </w:rPr>
        <w:t xml:space="preserve"> ML,</w:t>
      </w:r>
      <w:r w:rsidRPr="00E8431D">
        <w:rPr>
          <w:rFonts w:ascii="Times New Roman" w:hAnsi="Times New Roman" w:cs="Times New Roman"/>
          <w:shd w:val="clear" w:color="auto" w:fill="FFFFFF"/>
          <w:lang w:val="en-GB"/>
        </w:rPr>
        <w:t> </w:t>
      </w:r>
      <w:r w:rsidRPr="00E8431D">
        <w:rPr>
          <w:rStyle w:val="medium-font"/>
          <w:rFonts w:ascii="Times New Roman" w:hAnsi="Times New Roman" w:cs="Times New Roman"/>
          <w:bdr w:val="none" w:sz="0" w:space="0" w:color="auto" w:frame="1"/>
          <w:lang w:val="en-GB"/>
        </w:rPr>
        <w:t>Chai R,</w:t>
      </w:r>
      <w:r w:rsidRPr="00E8431D">
        <w:rPr>
          <w:rFonts w:ascii="Times New Roman" w:hAnsi="Times New Roman" w:cs="Times New Roman"/>
          <w:shd w:val="clear" w:color="auto" w:fill="FFFFFF"/>
          <w:lang w:val="en-GB"/>
        </w:rPr>
        <w:t> </w:t>
      </w:r>
      <w:r w:rsidRPr="00E8431D">
        <w:rPr>
          <w:rStyle w:val="medium-font"/>
          <w:rFonts w:ascii="Times New Roman" w:hAnsi="Times New Roman" w:cs="Times New Roman"/>
          <w:bdr w:val="none" w:sz="0" w:space="0" w:color="auto" w:frame="1"/>
          <w:lang w:val="en-GB"/>
        </w:rPr>
        <w:t>Okay D, et al.</w:t>
      </w:r>
      <w:r w:rsidRPr="00E8431D">
        <w:rPr>
          <w:rFonts w:ascii="Times New Roman" w:hAnsi="Times New Roman" w:cs="Times New Roman"/>
          <w:lang w:val="en-GB"/>
        </w:rPr>
        <w:t xml:space="preserve"> (2018). Objective and subjective </w:t>
      </w:r>
      <w:proofErr w:type="spellStart"/>
      <w:r w:rsidRPr="00E8431D">
        <w:rPr>
          <w:rFonts w:ascii="Times New Roman" w:hAnsi="Times New Roman" w:cs="Times New Roman"/>
          <w:lang w:val="en-GB"/>
        </w:rPr>
        <w:t>hyposalivation</w:t>
      </w:r>
      <w:proofErr w:type="spellEnd"/>
      <w:r w:rsidRPr="00E8431D">
        <w:rPr>
          <w:rFonts w:ascii="Times New Roman" w:hAnsi="Times New Roman" w:cs="Times New Roman"/>
          <w:lang w:val="en-GB"/>
        </w:rPr>
        <w:t xml:space="preserve"> after treatment for head and neck cancer: Long-term outcomes</w:t>
      </w:r>
      <w:r w:rsidRPr="00E8431D">
        <w:rPr>
          <w:rFonts w:ascii="Times New Roman" w:hAnsi="Times New Roman" w:cs="Times New Roman"/>
          <w:i/>
          <w:lang w:val="en-GB"/>
        </w:rPr>
        <w:t>.</w:t>
      </w:r>
      <w:r w:rsidRPr="00E8431D">
        <w:rPr>
          <w:rFonts w:ascii="Times New Roman" w:hAnsi="Times New Roman" w:cs="Times New Roman"/>
          <w:i/>
          <w:iCs/>
          <w:lang w:val="en-GB"/>
        </w:rPr>
        <w:t xml:space="preserve"> </w:t>
      </w:r>
      <w:r w:rsidRPr="00E8431D">
        <w:rPr>
          <w:rFonts w:ascii="Times New Roman" w:hAnsi="Times New Roman" w:cs="Times New Roman"/>
          <w:iCs/>
          <w:lang w:val="en-GB"/>
        </w:rPr>
        <w:t>Laryngoscope</w:t>
      </w:r>
      <w:r w:rsidRPr="00E8431D">
        <w:rPr>
          <w:rFonts w:ascii="Times New Roman" w:hAnsi="Times New Roman" w:cs="Times New Roman"/>
          <w:lang w:val="en-GB"/>
        </w:rPr>
        <w:t xml:space="preserve"> 128(12): 2732–2739. DOI: 10.1002/lary.27224.</w:t>
      </w:r>
    </w:p>
    <w:p w14:paraId="7418E00B" w14:textId="77777777" w:rsidR="00704877" w:rsidRPr="00E8431D" w:rsidRDefault="00704877" w:rsidP="00664C5A">
      <w:pPr>
        <w:pStyle w:val="Odstavecseseznamem"/>
        <w:numPr>
          <w:ilvl w:val="0"/>
          <w:numId w:val="7"/>
        </w:numPr>
        <w:spacing w:after="0" w:line="320" w:lineRule="atLeast"/>
        <w:ind w:left="0"/>
        <w:rPr>
          <w:rFonts w:ascii="Times New Roman" w:hAnsi="Times New Roman" w:cs="Times New Roman"/>
          <w:shd w:val="clear" w:color="auto" w:fill="FFFFFF"/>
          <w:lang w:val="en-GB"/>
        </w:rPr>
      </w:pPr>
      <w:proofErr w:type="spellStart"/>
      <w:r w:rsidRPr="00E8431D">
        <w:rPr>
          <w:rFonts w:ascii="Times New Roman" w:hAnsi="Times New Roman" w:cs="Times New Roman"/>
          <w:shd w:val="clear" w:color="auto" w:fill="FFFFFF"/>
          <w:lang w:val="en-GB"/>
        </w:rPr>
        <w:t>Malá</w:t>
      </w:r>
      <w:proofErr w:type="spellEnd"/>
      <w:r w:rsidRPr="00E8431D">
        <w:rPr>
          <w:rFonts w:ascii="Times New Roman" w:hAnsi="Times New Roman" w:cs="Times New Roman"/>
          <w:shd w:val="clear" w:color="auto" w:fill="FFFFFF"/>
          <w:lang w:val="en-GB"/>
        </w:rPr>
        <w:t xml:space="preserve"> E, </w:t>
      </w:r>
      <w:proofErr w:type="spellStart"/>
      <w:r w:rsidRPr="00E8431D">
        <w:rPr>
          <w:rFonts w:ascii="Times New Roman" w:hAnsi="Times New Roman" w:cs="Times New Roman"/>
          <w:shd w:val="clear" w:color="auto" w:fill="FFFFFF"/>
          <w:lang w:val="en-GB"/>
        </w:rPr>
        <w:t>Vejražková</w:t>
      </w:r>
      <w:proofErr w:type="spellEnd"/>
      <w:r w:rsidRPr="00E8431D">
        <w:rPr>
          <w:rFonts w:ascii="Times New Roman" w:hAnsi="Times New Roman" w:cs="Times New Roman"/>
          <w:shd w:val="clear" w:color="auto" w:fill="FFFFFF"/>
          <w:lang w:val="en-GB"/>
        </w:rPr>
        <w:t xml:space="preserve"> E, </w:t>
      </w:r>
      <w:proofErr w:type="spellStart"/>
      <w:r w:rsidRPr="00E8431D">
        <w:rPr>
          <w:rFonts w:ascii="Times New Roman" w:hAnsi="Times New Roman" w:cs="Times New Roman"/>
          <w:shd w:val="clear" w:color="auto" w:fill="FFFFFF"/>
          <w:lang w:val="en-GB"/>
        </w:rPr>
        <w:t>Bielmeierová</w:t>
      </w:r>
      <w:proofErr w:type="spellEnd"/>
      <w:r w:rsidRPr="00E8431D">
        <w:rPr>
          <w:rFonts w:ascii="Times New Roman" w:hAnsi="Times New Roman" w:cs="Times New Roman"/>
          <w:shd w:val="clear" w:color="auto" w:fill="FFFFFF"/>
          <w:lang w:val="en-GB"/>
        </w:rPr>
        <w:t xml:space="preserve"> J, Jindra M, </w:t>
      </w:r>
      <w:proofErr w:type="spellStart"/>
      <w:r w:rsidRPr="00E8431D">
        <w:rPr>
          <w:rFonts w:ascii="Times New Roman" w:hAnsi="Times New Roman" w:cs="Times New Roman"/>
          <w:shd w:val="clear" w:color="auto" w:fill="FFFFFF"/>
          <w:lang w:val="en-GB"/>
        </w:rPr>
        <w:t>Vošmik</w:t>
      </w:r>
      <w:proofErr w:type="spellEnd"/>
      <w:r w:rsidRPr="00E8431D">
        <w:rPr>
          <w:rFonts w:ascii="Times New Roman" w:hAnsi="Times New Roman" w:cs="Times New Roman"/>
          <w:shd w:val="clear" w:color="auto" w:fill="FFFFFF"/>
          <w:lang w:val="en-GB"/>
        </w:rPr>
        <w:t xml:space="preserve"> M, </w:t>
      </w:r>
      <w:proofErr w:type="spellStart"/>
      <w:r w:rsidRPr="00E8431D">
        <w:rPr>
          <w:rFonts w:ascii="Times New Roman" w:hAnsi="Times New Roman" w:cs="Times New Roman"/>
          <w:shd w:val="clear" w:color="auto" w:fill="FFFFFF"/>
          <w:lang w:val="en-GB"/>
        </w:rPr>
        <w:t>Novosad</w:t>
      </w:r>
      <w:proofErr w:type="spellEnd"/>
      <w:r w:rsidRPr="00E8431D">
        <w:rPr>
          <w:rFonts w:ascii="Times New Roman" w:hAnsi="Times New Roman" w:cs="Times New Roman"/>
          <w:shd w:val="clear" w:color="auto" w:fill="FFFFFF"/>
          <w:lang w:val="en-GB"/>
        </w:rPr>
        <w:t xml:space="preserve"> J, </w:t>
      </w:r>
      <w:proofErr w:type="spellStart"/>
      <w:r w:rsidRPr="00E8431D">
        <w:rPr>
          <w:rFonts w:ascii="Times New Roman" w:hAnsi="Times New Roman" w:cs="Times New Roman"/>
          <w:shd w:val="clear" w:color="auto" w:fill="FFFFFF"/>
          <w:lang w:val="en-GB"/>
        </w:rPr>
        <w:t>Sobotka</w:t>
      </w:r>
      <w:proofErr w:type="spellEnd"/>
      <w:r w:rsidRPr="00E8431D">
        <w:rPr>
          <w:rFonts w:ascii="Times New Roman" w:hAnsi="Times New Roman" w:cs="Times New Roman"/>
          <w:shd w:val="clear" w:color="auto" w:fill="FFFFFF"/>
          <w:lang w:val="en-GB"/>
        </w:rPr>
        <w:t xml:space="preserve"> L (2015). </w:t>
      </w:r>
      <w:proofErr w:type="spellStart"/>
      <w:r w:rsidRPr="00E8431D">
        <w:rPr>
          <w:rFonts w:ascii="Times New Roman" w:hAnsi="Times New Roman" w:cs="Times New Roman"/>
          <w:shd w:val="clear" w:color="auto" w:fill="FFFFFF"/>
          <w:lang w:val="en-GB"/>
        </w:rPr>
        <w:t>Dlouhodobé</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sledování</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nutričního</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klinického</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stavu</w:t>
      </w:r>
      <w:proofErr w:type="spellEnd"/>
      <w:r w:rsidRPr="00E8431D">
        <w:rPr>
          <w:rFonts w:ascii="Times New Roman" w:hAnsi="Times New Roman" w:cs="Times New Roman"/>
          <w:shd w:val="clear" w:color="auto" w:fill="FFFFFF"/>
          <w:lang w:val="en-GB"/>
        </w:rPr>
        <w:t xml:space="preserve"> a </w:t>
      </w:r>
      <w:proofErr w:type="spellStart"/>
      <w:r w:rsidRPr="00E8431D">
        <w:rPr>
          <w:rFonts w:ascii="Times New Roman" w:hAnsi="Times New Roman" w:cs="Times New Roman"/>
          <w:shd w:val="clear" w:color="auto" w:fill="FFFFFF"/>
          <w:lang w:val="en-GB"/>
        </w:rPr>
        <w:t>kvality</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života</w:t>
      </w:r>
      <w:proofErr w:type="spellEnd"/>
      <w:r w:rsidRPr="00E8431D">
        <w:rPr>
          <w:rFonts w:ascii="Times New Roman" w:hAnsi="Times New Roman" w:cs="Times New Roman"/>
          <w:shd w:val="clear" w:color="auto" w:fill="FFFFFF"/>
          <w:lang w:val="en-GB"/>
        </w:rPr>
        <w:t xml:space="preserve"> u </w:t>
      </w:r>
      <w:proofErr w:type="spellStart"/>
      <w:r w:rsidRPr="00E8431D">
        <w:rPr>
          <w:rFonts w:ascii="Times New Roman" w:hAnsi="Times New Roman" w:cs="Times New Roman"/>
          <w:shd w:val="clear" w:color="auto" w:fill="FFFFFF"/>
          <w:lang w:val="en-GB"/>
        </w:rPr>
        <w:t>nemocných</w:t>
      </w:r>
      <w:proofErr w:type="spellEnd"/>
      <w:r w:rsidRPr="00E8431D">
        <w:rPr>
          <w:rFonts w:ascii="Times New Roman" w:hAnsi="Times New Roman" w:cs="Times New Roman"/>
          <w:shd w:val="clear" w:color="auto" w:fill="FFFFFF"/>
          <w:lang w:val="en-GB"/>
        </w:rPr>
        <w:t xml:space="preserve"> s </w:t>
      </w:r>
      <w:proofErr w:type="spellStart"/>
      <w:r w:rsidRPr="00E8431D">
        <w:rPr>
          <w:rFonts w:ascii="Times New Roman" w:hAnsi="Times New Roman" w:cs="Times New Roman"/>
          <w:shd w:val="clear" w:color="auto" w:fill="FFFFFF"/>
          <w:lang w:val="en-GB"/>
        </w:rPr>
        <w:t>rakovinou</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hlavy</w:t>
      </w:r>
      <w:proofErr w:type="spellEnd"/>
      <w:r w:rsidRPr="00E8431D">
        <w:rPr>
          <w:rFonts w:ascii="Times New Roman" w:hAnsi="Times New Roman" w:cs="Times New Roman"/>
          <w:shd w:val="clear" w:color="auto" w:fill="FFFFFF"/>
          <w:lang w:val="en-GB"/>
        </w:rPr>
        <w:t xml:space="preserve"> a </w:t>
      </w:r>
      <w:proofErr w:type="spellStart"/>
      <w:r w:rsidRPr="00E8431D">
        <w:rPr>
          <w:rFonts w:ascii="Times New Roman" w:hAnsi="Times New Roman" w:cs="Times New Roman"/>
          <w:shd w:val="clear" w:color="auto" w:fill="FFFFFF"/>
          <w:lang w:val="en-GB"/>
        </w:rPr>
        <w:t>krku</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Klinická</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onkologie</w:t>
      </w:r>
      <w:proofErr w:type="spellEnd"/>
      <w:r w:rsidRPr="00E8431D">
        <w:rPr>
          <w:rFonts w:ascii="Times New Roman" w:hAnsi="Times New Roman" w:cs="Times New Roman"/>
          <w:shd w:val="clear" w:color="auto" w:fill="FFFFFF"/>
          <w:lang w:val="en-GB"/>
        </w:rPr>
        <w:t xml:space="preserve"> 28(3): 200–214. DOI: 10.14735/amko2015200.</w:t>
      </w:r>
    </w:p>
    <w:p w14:paraId="79580CB7" w14:textId="77777777" w:rsidR="00704877" w:rsidRPr="00E8431D" w:rsidRDefault="00704877" w:rsidP="00664C5A">
      <w:pPr>
        <w:pStyle w:val="Odstavecseseznamem"/>
        <w:numPr>
          <w:ilvl w:val="0"/>
          <w:numId w:val="7"/>
        </w:numPr>
        <w:spacing w:after="0" w:line="320" w:lineRule="atLeast"/>
        <w:ind w:left="0"/>
        <w:rPr>
          <w:rStyle w:val="Hypertextovodkaz"/>
          <w:rFonts w:ascii="Times New Roman" w:hAnsi="Times New Roman" w:cs="Times New Roman"/>
          <w:color w:val="auto"/>
          <w:u w:val="none"/>
          <w:shd w:val="clear" w:color="auto" w:fill="FFFFFF"/>
          <w:lang w:val="en-GB"/>
        </w:rPr>
      </w:pPr>
      <w:proofErr w:type="spellStart"/>
      <w:r w:rsidRPr="00E8431D">
        <w:rPr>
          <w:rFonts w:ascii="Times New Roman" w:hAnsi="Times New Roman" w:cs="Times New Roman"/>
          <w:lang w:val="en-GB"/>
        </w:rPr>
        <w:t>Mandysová</w:t>
      </w:r>
      <w:proofErr w:type="spellEnd"/>
      <w:r w:rsidRPr="00E8431D">
        <w:rPr>
          <w:rFonts w:ascii="Times New Roman" w:hAnsi="Times New Roman" w:cs="Times New Roman"/>
          <w:lang w:val="en-GB"/>
        </w:rPr>
        <w:t xml:space="preserve"> P, Škvrňáková</w:t>
      </w:r>
      <w:r w:rsidRPr="00E8431D">
        <w:rPr>
          <w:rFonts w:ascii="Times New Roman" w:hAnsi="Times New Roman" w:cs="Times New Roman"/>
          <w:caps/>
          <w:lang w:val="en-GB"/>
        </w:rPr>
        <w:t xml:space="preserve"> j (</w:t>
      </w:r>
      <w:r w:rsidRPr="00E8431D">
        <w:rPr>
          <w:rFonts w:ascii="Times New Roman" w:hAnsi="Times New Roman" w:cs="Times New Roman"/>
          <w:lang w:val="en-GB"/>
        </w:rPr>
        <w:t>2016)</w:t>
      </w:r>
      <w:r w:rsidRPr="00E8431D">
        <w:rPr>
          <w:rFonts w:ascii="Times New Roman" w:hAnsi="Times New Roman" w:cs="Times New Roman"/>
          <w:caps/>
          <w:lang w:val="en-GB"/>
        </w:rPr>
        <w:t>.</w:t>
      </w:r>
      <w:r w:rsidRPr="00E8431D">
        <w:rPr>
          <w:rFonts w:ascii="Times New Roman" w:hAnsi="Times New Roman" w:cs="Times New Roman"/>
          <w:i/>
          <w:lang w:val="en-GB"/>
        </w:rPr>
        <w:t xml:space="preserve"> </w:t>
      </w:r>
      <w:proofErr w:type="spellStart"/>
      <w:r w:rsidRPr="00E8431D">
        <w:rPr>
          <w:rFonts w:ascii="Times New Roman" w:hAnsi="Times New Roman" w:cs="Times New Roman"/>
          <w:lang w:val="en-GB"/>
        </w:rPr>
        <w:t>Diagnostika</w:t>
      </w:r>
      <w:proofErr w:type="spellEnd"/>
      <w:r w:rsidRPr="00E8431D">
        <w:rPr>
          <w:rFonts w:ascii="Times New Roman" w:hAnsi="Times New Roman" w:cs="Times New Roman"/>
          <w:lang w:val="en-GB"/>
        </w:rPr>
        <w:t xml:space="preserve"> </w:t>
      </w:r>
      <w:proofErr w:type="spellStart"/>
      <w:r w:rsidRPr="00E8431D">
        <w:rPr>
          <w:rFonts w:ascii="Times New Roman" w:hAnsi="Times New Roman" w:cs="Times New Roman"/>
          <w:lang w:val="en-GB"/>
        </w:rPr>
        <w:t>poruch</w:t>
      </w:r>
      <w:proofErr w:type="spellEnd"/>
      <w:r w:rsidRPr="00E8431D">
        <w:rPr>
          <w:rFonts w:ascii="Times New Roman" w:hAnsi="Times New Roman" w:cs="Times New Roman"/>
          <w:lang w:val="en-GB"/>
        </w:rPr>
        <w:t xml:space="preserve"> </w:t>
      </w:r>
      <w:proofErr w:type="spellStart"/>
      <w:r w:rsidRPr="00E8431D">
        <w:rPr>
          <w:rFonts w:ascii="Times New Roman" w:hAnsi="Times New Roman" w:cs="Times New Roman"/>
          <w:lang w:val="en-GB"/>
        </w:rPr>
        <w:t>polykání</w:t>
      </w:r>
      <w:proofErr w:type="spellEnd"/>
      <w:r w:rsidRPr="00E8431D">
        <w:rPr>
          <w:rFonts w:ascii="Times New Roman" w:hAnsi="Times New Roman" w:cs="Times New Roman"/>
          <w:lang w:val="en-GB"/>
        </w:rPr>
        <w:t xml:space="preserve"> z </w:t>
      </w:r>
      <w:proofErr w:type="spellStart"/>
      <w:r w:rsidRPr="00E8431D">
        <w:rPr>
          <w:rFonts w:ascii="Times New Roman" w:hAnsi="Times New Roman" w:cs="Times New Roman"/>
          <w:lang w:val="en-GB"/>
        </w:rPr>
        <w:t>pohledu</w:t>
      </w:r>
      <w:proofErr w:type="spellEnd"/>
      <w:r w:rsidRPr="00E8431D">
        <w:rPr>
          <w:rFonts w:ascii="Times New Roman" w:hAnsi="Times New Roman" w:cs="Times New Roman"/>
          <w:lang w:val="en-GB"/>
        </w:rPr>
        <w:t xml:space="preserve"> </w:t>
      </w:r>
      <w:proofErr w:type="spellStart"/>
      <w:r w:rsidRPr="00E8431D">
        <w:rPr>
          <w:rFonts w:ascii="Times New Roman" w:hAnsi="Times New Roman" w:cs="Times New Roman"/>
          <w:lang w:val="en-GB"/>
        </w:rPr>
        <w:t>sestry</w:t>
      </w:r>
      <w:proofErr w:type="spellEnd"/>
      <w:r w:rsidRPr="00E8431D">
        <w:rPr>
          <w:rFonts w:ascii="Times New Roman" w:hAnsi="Times New Roman" w:cs="Times New Roman"/>
          <w:i/>
          <w:lang w:val="en-GB"/>
        </w:rPr>
        <w:t>.</w:t>
      </w:r>
      <w:r w:rsidRPr="00E8431D">
        <w:rPr>
          <w:rFonts w:ascii="Times New Roman" w:hAnsi="Times New Roman" w:cs="Times New Roman"/>
          <w:lang w:val="en-GB"/>
        </w:rPr>
        <w:t xml:space="preserve"> Praha: </w:t>
      </w:r>
      <w:proofErr w:type="spellStart"/>
      <w:r w:rsidRPr="00E8431D">
        <w:rPr>
          <w:rFonts w:ascii="Times New Roman" w:hAnsi="Times New Roman" w:cs="Times New Roman"/>
          <w:lang w:val="en-GB"/>
        </w:rPr>
        <w:t>Grada</w:t>
      </w:r>
      <w:proofErr w:type="spellEnd"/>
      <w:r w:rsidRPr="00E8431D">
        <w:rPr>
          <w:rFonts w:ascii="Times New Roman" w:hAnsi="Times New Roman" w:cs="Times New Roman"/>
          <w:lang w:val="en-GB"/>
        </w:rPr>
        <w:t>.</w:t>
      </w:r>
    </w:p>
    <w:p w14:paraId="41ECB919" w14:textId="77777777" w:rsidR="00704877" w:rsidRPr="00E8431D" w:rsidRDefault="00704877" w:rsidP="00664C5A">
      <w:pPr>
        <w:pStyle w:val="Odstavecseseznamem"/>
        <w:numPr>
          <w:ilvl w:val="0"/>
          <w:numId w:val="7"/>
        </w:numPr>
        <w:spacing w:after="0" w:line="320" w:lineRule="atLeast"/>
        <w:ind w:left="0"/>
        <w:rPr>
          <w:rStyle w:val="Hypertextovodkaz"/>
          <w:rFonts w:ascii="Times New Roman" w:hAnsi="Times New Roman" w:cs="Times New Roman"/>
          <w:color w:val="auto"/>
          <w:u w:val="none"/>
          <w:shd w:val="clear" w:color="auto" w:fill="FFFFFF"/>
          <w:lang w:val="en-GB"/>
        </w:rPr>
      </w:pPr>
      <w:proofErr w:type="spellStart"/>
      <w:r w:rsidRPr="00E8431D">
        <w:rPr>
          <w:rFonts w:ascii="Times New Roman" w:hAnsi="Times New Roman" w:cs="Times New Roman"/>
          <w:shd w:val="clear" w:color="auto" w:fill="FFFFFF"/>
          <w:lang w:val="en-GB"/>
        </w:rPr>
        <w:t>Nováková</w:t>
      </w:r>
      <w:proofErr w:type="spellEnd"/>
      <w:r w:rsidRPr="00E8431D">
        <w:rPr>
          <w:rFonts w:ascii="Times New Roman" w:hAnsi="Times New Roman" w:cs="Times New Roman"/>
          <w:shd w:val="clear" w:color="auto" w:fill="FFFFFF"/>
          <w:lang w:val="en-GB"/>
        </w:rPr>
        <w:t xml:space="preserve"> V, </w:t>
      </w:r>
      <w:proofErr w:type="spellStart"/>
      <w:r w:rsidRPr="00E8431D">
        <w:rPr>
          <w:rFonts w:ascii="Times New Roman" w:hAnsi="Times New Roman" w:cs="Times New Roman"/>
          <w:shd w:val="clear" w:color="auto" w:fill="FFFFFF"/>
          <w:lang w:val="en-GB"/>
        </w:rPr>
        <w:t>Laco</w:t>
      </w:r>
      <w:proofErr w:type="spellEnd"/>
      <w:r w:rsidRPr="00E8431D">
        <w:rPr>
          <w:rFonts w:ascii="Times New Roman" w:hAnsi="Times New Roman" w:cs="Times New Roman"/>
          <w:shd w:val="clear" w:color="auto" w:fill="FFFFFF"/>
          <w:lang w:val="en-GB"/>
        </w:rPr>
        <w:t xml:space="preserve"> J (2008)</w:t>
      </w:r>
      <w:r w:rsidRPr="00E8431D">
        <w:rPr>
          <w:rFonts w:ascii="Times New Roman" w:hAnsi="Times New Roman" w:cs="Times New Roman"/>
          <w:i/>
          <w:shd w:val="clear" w:color="auto" w:fill="FFFFFF"/>
          <w:lang w:val="en-GB"/>
        </w:rPr>
        <w:t xml:space="preserve">. </w:t>
      </w:r>
      <w:proofErr w:type="spellStart"/>
      <w:r w:rsidRPr="00E8431D">
        <w:rPr>
          <w:rFonts w:ascii="Times New Roman" w:hAnsi="Times New Roman" w:cs="Times New Roman"/>
          <w:shd w:val="clear" w:color="auto" w:fill="FFFFFF"/>
          <w:lang w:val="en-GB"/>
        </w:rPr>
        <w:t>Úloha</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lidského</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papillomaviru</w:t>
      </w:r>
      <w:proofErr w:type="spellEnd"/>
      <w:r w:rsidRPr="00E8431D">
        <w:rPr>
          <w:rFonts w:ascii="Times New Roman" w:hAnsi="Times New Roman" w:cs="Times New Roman"/>
          <w:shd w:val="clear" w:color="auto" w:fill="FFFFFF"/>
          <w:lang w:val="en-GB"/>
        </w:rPr>
        <w:t xml:space="preserve"> v </w:t>
      </w:r>
      <w:proofErr w:type="spellStart"/>
      <w:r w:rsidRPr="00E8431D">
        <w:rPr>
          <w:rFonts w:ascii="Times New Roman" w:hAnsi="Times New Roman" w:cs="Times New Roman"/>
          <w:shd w:val="clear" w:color="auto" w:fill="FFFFFF"/>
          <w:lang w:val="en-GB"/>
        </w:rPr>
        <w:t>karcinogenezi</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nádorů</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hlavy</w:t>
      </w:r>
      <w:proofErr w:type="spellEnd"/>
      <w:r w:rsidRPr="00E8431D">
        <w:rPr>
          <w:rFonts w:ascii="Times New Roman" w:hAnsi="Times New Roman" w:cs="Times New Roman"/>
          <w:shd w:val="clear" w:color="auto" w:fill="FFFFFF"/>
          <w:lang w:val="en-GB"/>
        </w:rPr>
        <w:t xml:space="preserve"> a </w:t>
      </w:r>
      <w:proofErr w:type="spellStart"/>
      <w:r w:rsidRPr="00E8431D">
        <w:rPr>
          <w:rFonts w:ascii="Times New Roman" w:hAnsi="Times New Roman" w:cs="Times New Roman"/>
          <w:shd w:val="clear" w:color="auto" w:fill="FFFFFF"/>
          <w:lang w:val="en-GB"/>
        </w:rPr>
        <w:t>krku</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Klinická</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onkologie</w:t>
      </w:r>
      <w:proofErr w:type="spellEnd"/>
      <w:r w:rsidRPr="00E8431D">
        <w:rPr>
          <w:rFonts w:ascii="Times New Roman" w:hAnsi="Times New Roman" w:cs="Times New Roman"/>
          <w:shd w:val="clear" w:color="auto" w:fill="FFFFFF"/>
          <w:lang w:val="en-GB"/>
        </w:rPr>
        <w:t xml:space="preserve"> 21(4): 141–148.</w:t>
      </w:r>
    </w:p>
    <w:p w14:paraId="3185CE39" w14:textId="77777777" w:rsidR="00704877" w:rsidRPr="00E8431D" w:rsidRDefault="00704877" w:rsidP="00664C5A">
      <w:pPr>
        <w:pStyle w:val="Odstavecseseznamem"/>
        <w:numPr>
          <w:ilvl w:val="0"/>
          <w:numId w:val="7"/>
        </w:numPr>
        <w:spacing w:after="0" w:line="320" w:lineRule="atLeast"/>
        <w:ind w:left="0"/>
        <w:rPr>
          <w:rFonts w:ascii="Times New Roman" w:hAnsi="Times New Roman" w:cs="Times New Roman"/>
          <w:shd w:val="clear" w:color="auto" w:fill="FFFFFF"/>
          <w:lang w:val="en-GB"/>
        </w:rPr>
      </w:pPr>
      <w:proofErr w:type="spellStart"/>
      <w:r w:rsidRPr="00E8431D">
        <w:rPr>
          <w:rFonts w:ascii="Times New Roman" w:hAnsi="Times New Roman" w:cs="Times New Roman"/>
          <w:shd w:val="clear" w:color="auto" w:fill="FFFFFF"/>
          <w:lang w:val="en-GB"/>
        </w:rPr>
        <w:t>Paleri</w:t>
      </w:r>
      <w:proofErr w:type="spellEnd"/>
      <w:r w:rsidRPr="00E8431D">
        <w:rPr>
          <w:rFonts w:ascii="Times New Roman" w:hAnsi="Times New Roman" w:cs="Times New Roman"/>
          <w:shd w:val="clear" w:color="auto" w:fill="FFFFFF"/>
          <w:lang w:val="en-GB"/>
        </w:rPr>
        <w:t xml:space="preserve"> V, Wight RG, Owen S, </w:t>
      </w:r>
      <w:proofErr w:type="spellStart"/>
      <w:r w:rsidRPr="00E8431D">
        <w:rPr>
          <w:rFonts w:ascii="Times New Roman" w:hAnsi="Times New Roman" w:cs="Times New Roman"/>
          <w:shd w:val="clear" w:color="auto" w:fill="FFFFFF"/>
          <w:lang w:val="en-GB"/>
        </w:rPr>
        <w:t>Hurren</w:t>
      </w:r>
      <w:proofErr w:type="spellEnd"/>
      <w:r w:rsidRPr="00E8431D">
        <w:rPr>
          <w:rFonts w:ascii="Times New Roman" w:hAnsi="Times New Roman" w:cs="Times New Roman"/>
          <w:shd w:val="clear" w:color="auto" w:fill="FFFFFF"/>
          <w:lang w:val="en-GB"/>
        </w:rPr>
        <w:t xml:space="preserve"> A, Stafford FW (2006). Defining the stenotic post-laryngectomy </w:t>
      </w:r>
      <w:proofErr w:type="spellStart"/>
      <w:r w:rsidRPr="00E8431D">
        <w:rPr>
          <w:rFonts w:ascii="Times New Roman" w:hAnsi="Times New Roman" w:cs="Times New Roman"/>
          <w:shd w:val="clear" w:color="auto" w:fill="FFFFFF"/>
          <w:lang w:val="en-GB"/>
        </w:rPr>
        <w:t>tracheostoma</w:t>
      </w:r>
      <w:proofErr w:type="spellEnd"/>
      <w:r w:rsidRPr="00E8431D">
        <w:rPr>
          <w:rFonts w:ascii="Times New Roman" w:hAnsi="Times New Roman" w:cs="Times New Roman"/>
          <w:shd w:val="clear" w:color="auto" w:fill="FFFFFF"/>
          <w:lang w:val="en-GB"/>
        </w:rPr>
        <w:t xml:space="preserve"> and its impact on the quality of life in </w:t>
      </w:r>
      <w:proofErr w:type="spellStart"/>
      <w:r w:rsidRPr="00E8431D">
        <w:rPr>
          <w:rFonts w:ascii="Times New Roman" w:hAnsi="Times New Roman" w:cs="Times New Roman"/>
          <w:shd w:val="clear" w:color="auto" w:fill="FFFFFF"/>
          <w:lang w:val="en-GB"/>
        </w:rPr>
        <w:t>laryngectomees</w:t>
      </w:r>
      <w:proofErr w:type="spellEnd"/>
      <w:r w:rsidRPr="00E8431D">
        <w:rPr>
          <w:rFonts w:ascii="Times New Roman" w:hAnsi="Times New Roman" w:cs="Times New Roman"/>
          <w:shd w:val="clear" w:color="auto" w:fill="FFFFFF"/>
          <w:lang w:val="en-GB"/>
        </w:rPr>
        <w:t xml:space="preserve">: development and validation of a stoma fiction questionnaire. </w:t>
      </w:r>
      <w:proofErr w:type="spellStart"/>
      <w:r w:rsidRPr="00E8431D">
        <w:rPr>
          <w:rFonts w:ascii="Times New Roman" w:hAnsi="Times New Roman" w:cs="Times New Roman"/>
          <w:shd w:val="clear" w:color="auto" w:fill="FFFFFF"/>
          <w:lang w:val="en-GB"/>
        </w:rPr>
        <w:t>Clin</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Otolaryngol</w:t>
      </w:r>
      <w:proofErr w:type="spellEnd"/>
      <w:r w:rsidRPr="00E8431D">
        <w:rPr>
          <w:rFonts w:ascii="Times New Roman" w:hAnsi="Times New Roman" w:cs="Times New Roman"/>
          <w:shd w:val="clear" w:color="auto" w:fill="FFFFFF"/>
          <w:lang w:val="en-GB"/>
        </w:rPr>
        <w:t xml:space="preserve"> 31(5): 418–424. DOI:</w:t>
      </w:r>
      <w:r w:rsidRPr="00E8431D">
        <w:rPr>
          <w:rStyle w:val="Hypertextovodkaz"/>
          <w:rFonts w:ascii="Times New Roman" w:hAnsi="Times New Roman" w:cs="Times New Roman"/>
          <w:color w:val="auto"/>
          <w:u w:val="none"/>
          <w:lang w:val="en-GB"/>
        </w:rPr>
        <w:t xml:space="preserve"> </w:t>
      </w:r>
      <w:r w:rsidRPr="00E8431D">
        <w:rPr>
          <w:rStyle w:val="Hypertextovodkaz"/>
          <w:rFonts w:ascii="Times New Roman" w:hAnsi="Times New Roman" w:cs="Times New Roman"/>
          <w:color w:val="auto"/>
          <w:u w:val="none"/>
          <w:shd w:val="clear" w:color="auto" w:fill="FFFFFF"/>
          <w:lang w:val="en-GB"/>
        </w:rPr>
        <w:t>10.1111/j.1749-4486.2006.01287.x</w:t>
      </w:r>
      <w:r w:rsidRPr="00E8431D">
        <w:rPr>
          <w:rStyle w:val="Hypertextovodkaz"/>
          <w:rFonts w:ascii="Times New Roman" w:hAnsi="Times New Roman" w:cs="Times New Roman"/>
          <w:color w:val="auto"/>
          <w:u w:val="none"/>
          <w:lang w:val="en-GB"/>
        </w:rPr>
        <w:t>.</w:t>
      </w:r>
    </w:p>
    <w:p w14:paraId="754527E3" w14:textId="77777777" w:rsidR="00704877" w:rsidRPr="00E8431D" w:rsidRDefault="00704877" w:rsidP="00664C5A">
      <w:pPr>
        <w:pStyle w:val="Odstavecseseznamem"/>
        <w:numPr>
          <w:ilvl w:val="0"/>
          <w:numId w:val="7"/>
        </w:numPr>
        <w:spacing w:after="0" w:line="320" w:lineRule="atLeast"/>
        <w:ind w:left="0"/>
        <w:rPr>
          <w:rFonts w:ascii="Times New Roman" w:hAnsi="Times New Roman" w:cs="Times New Roman"/>
          <w:shd w:val="clear" w:color="auto" w:fill="FFFFFF"/>
          <w:lang w:val="en-GB"/>
        </w:rPr>
      </w:pPr>
      <w:proofErr w:type="spellStart"/>
      <w:r w:rsidRPr="00E8431D">
        <w:rPr>
          <w:rFonts w:ascii="Times New Roman" w:hAnsi="Times New Roman" w:cs="Times New Roman"/>
          <w:shd w:val="clear" w:color="auto" w:fill="FFFFFF"/>
          <w:lang w:val="en-GB"/>
        </w:rPr>
        <w:t>Rottenberg</w:t>
      </w:r>
      <w:proofErr w:type="spellEnd"/>
      <w:r w:rsidRPr="00E8431D">
        <w:rPr>
          <w:rFonts w:ascii="Times New Roman" w:hAnsi="Times New Roman" w:cs="Times New Roman"/>
          <w:shd w:val="clear" w:color="auto" w:fill="FFFFFF"/>
          <w:lang w:val="en-GB"/>
        </w:rPr>
        <w:t xml:space="preserve"> J, </w:t>
      </w:r>
      <w:proofErr w:type="spellStart"/>
      <w:r w:rsidRPr="00E8431D">
        <w:rPr>
          <w:rFonts w:ascii="Times New Roman" w:hAnsi="Times New Roman" w:cs="Times New Roman"/>
          <w:shd w:val="clear" w:color="auto" w:fill="FFFFFF"/>
          <w:lang w:val="en-GB"/>
        </w:rPr>
        <w:t>Kostřica</w:t>
      </w:r>
      <w:proofErr w:type="spellEnd"/>
      <w:r w:rsidRPr="00E8431D">
        <w:rPr>
          <w:rFonts w:ascii="Times New Roman" w:hAnsi="Times New Roman" w:cs="Times New Roman"/>
          <w:shd w:val="clear" w:color="auto" w:fill="FFFFFF"/>
          <w:lang w:val="en-GB"/>
        </w:rPr>
        <w:t xml:space="preserve"> R, </w:t>
      </w:r>
      <w:proofErr w:type="spellStart"/>
      <w:r w:rsidRPr="00E8431D">
        <w:rPr>
          <w:rFonts w:ascii="Times New Roman" w:hAnsi="Times New Roman" w:cs="Times New Roman"/>
          <w:shd w:val="clear" w:color="auto" w:fill="FFFFFF"/>
          <w:lang w:val="en-GB"/>
        </w:rPr>
        <w:t>Hložek</w:t>
      </w:r>
      <w:proofErr w:type="spellEnd"/>
      <w:r w:rsidRPr="00E8431D">
        <w:rPr>
          <w:rFonts w:ascii="Times New Roman" w:hAnsi="Times New Roman" w:cs="Times New Roman"/>
          <w:shd w:val="clear" w:color="auto" w:fill="FFFFFF"/>
          <w:lang w:val="en-GB"/>
        </w:rPr>
        <w:t xml:space="preserve"> J (2003). </w:t>
      </w:r>
      <w:proofErr w:type="spellStart"/>
      <w:r w:rsidRPr="00E8431D">
        <w:rPr>
          <w:rFonts w:ascii="Times New Roman" w:hAnsi="Times New Roman" w:cs="Times New Roman"/>
          <w:shd w:val="clear" w:color="auto" w:fill="FFFFFF"/>
          <w:lang w:val="en-GB"/>
        </w:rPr>
        <w:t>Nádory</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hrtanu</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Onkologická</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péče</w:t>
      </w:r>
      <w:proofErr w:type="spellEnd"/>
      <w:r w:rsidRPr="00E8431D">
        <w:rPr>
          <w:rFonts w:ascii="Times New Roman" w:hAnsi="Times New Roman" w:cs="Times New Roman"/>
          <w:shd w:val="clear" w:color="auto" w:fill="FFFFFF"/>
          <w:lang w:val="en-GB"/>
        </w:rPr>
        <w:t xml:space="preserve"> 7(2): 6–8.</w:t>
      </w:r>
    </w:p>
    <w:p w14:paraId="79181EBB" w14:textId="77777777" w:rsidR="00704877" w:rsidRPr="00E8431D" w:rsidRDefault="00704877" w:rsidP="00664C5A">
      <w:pPr>
        <w:pStyle w:val="Odstavecseseznamem"/>
        <w:numPr>
          <w:ilvl w:val="0"/>
          <w:numId w:val="7"/>
        </w:numPr>
        <w:spacing w:after="0" w:line="320" w:lineRule="atLeast"/>
        <w:ind w:left="0"/>
        <w:rPr>
          <w:rStyle w:val="Hypertextovodkaz"/>
          <w:rFonts w:ascii="Times New Roman" w:hAnsi="Times New Roman" w:cs="Times New Roman"/>
          <w:color w:val="auto"/>
          <w:u w:val="none"/>
          <w:shd w:val="clear" w:color="auto" w:fill="FFFFFF"/>
          <w:lang w:val="en-GB"/>
        </w:rPr>
      </w:pPr>
      <w:proofErr w:type="spellStart"/>
      <w:r w:rsidRPr="00E8431D">
        <w:rPr>
          <w:rFonts w:ascii="Times New Roman" w:hAnsi="Times New Roman" w:cs="Times New Roman"/>
          <w:shd w:val="clear" w:color="auto" w:fill="FFFFFF"/>
          <w:lang w:val="en-GB"/>
        </w:rPr>
        <w:t>Šlampa</w:t>
      </w:r>
      <w:proofErr w:type="spellEnd"/>
      <w:r w:rsidRPr="00E8431D">
        <w:rPr>
          <w:rFonts w:ascii="Times New Roman" w:hAnsi="Times New Roman" w:cs="Times New Roman"/>
          <w:shd w:val="clear" w:color="auto" w:fill="FFFFFF"/>
          <w:lang w:val="en-GB"/>
        </w:rPr>
        <w:t xml:space="preserve"> P, </w:t>
      </w:r>
      <w:proofErr w:type="spellStart"/>
      <w:r w:rsidRPr="00E8431D">
        <w:rPr>
          <w:rFonts w:ascii="Times New Roman" w:hAnsi="Times New Roman" w:cs="Times New Roman"/>
          <w:shd w:val="clear" w:color="auto" w:fill="FFFFFF"/>
          <w:lang w:val="en-GB"/>
        </w:rPr>
        <w:t>Smilek</w:t>
      </w:r>
      <w:proofErr w:type="spellEnd"/>
      <w:r w:rsidRPr="00E8431D">
        <w:rPr>
          <w:rFonts w:ascii="Times New Roman" w:hAnsi="Times New Roman" w:cs="Times New Roman"/>
          <w:shd w:val="clear" w:color="auto" w:fill="FFFFFF"/>
          <w:lang w:val="en-GB"/>
        </w:rPr>
        <w:t xml:space="preserve"> P (2016). </w:t>
      </w:r>
      <w:proofErr w:type="spellStart"/>
      <w:r w:rsidRPr="00E8431D">
        <w:rPr>
          <w:rFonts w:ascii="Times New Roman" w:hAnsi="Times New Roman" w:cs="Times New Roman"/>
          <w:shd w:val="clear" w:color="auto" w:fill="FFFFFF"/>
          <w:lang w:val="en-GB"/>
        </w:rPr>
        <w:t>Nádory</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hlavy</w:t>
      </w:r>
      <w:proofErr w:type="spellEnd"/>
      <w:r w:rsidRPr="00E8431D">
        <w:rPr>
          <w:rFonts w:ascii="Times New Roman" w:hAnsi="Times New Roman" w:cs="Times New Roman"/>
          <w:shd w:val="clear" w:color="auto" w:fill="FFFFFF"/>
          <w:lang w:val="en-GB"/>
        </w:rPr>
        <w:t xml:space="preserve"> a </w:t>
      </w:r>
      <w:proofErr w:type="spellStart"/>
      <w:r w:rsidRPr="00E8431D">
        <w:rPr>
          <w:rFonts w:ascii="Times New Roman" w:hAnsi="Times New Roman" w:cs="Times New Roman"/>
          <w:shd w:val="clear" w:color="auto" w:fill="FFFFFF"/>
          <w:lang w:val="en-GB"/>
        </w:rPr>
        <w:t>krku</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přehled</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diagnostiky</w:t>
      </w:r>
      <w:proofErr w:type="spellEnd"/>
      <w:r w:rsidRPr="00E8431D">
        <w:rPr>
          <w:rFonts w:ascii="Times New Roman" w:hAnsi="Times New Roman" w:cs="Times New Roman"/>
          <w:shd w:val="clear" w:color="auto" w:fill="FFFFFF"/>
          <w:lang w:val="en-GB"/>
        </w:rPr>
        <w:t xml:space="preserve"> a </w:t>
      </w:r>
      <w:proofErr w:type="spellStart"/>
      <w:r w:rsidRPr="00E8431D">
        <w:rPr>
          <w:rFonts w:ascii="Times New Roman" w:hAnsi="Times New Roman" w:cs="Times New Roman"/>
          <w:shd w:val="clear" w:color="auto" w:fill="FFFFFF"/>
          <w:lang w:val="en-GB"/>
        </w:rPr>
        <w:t>léčby</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maligních</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nádorů</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horních</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dýchacích</w:t>
      </w:r>
      <w:proofErr w:type="spellEnd"/>
      <w:r w:rsidRPr="00E8431D">
        <w:rPr>
          <w:rFonts w:ascii="Times New Roman" w:hAnsi="Times New Roman" w:cs="Times New Roman"/>
          <w:shd w:val="clear" w:color="auto" w:fill="FFFFFF"/>
          <w:lang w:val="en-GB"/>
        </w:rPr>
        <w:t xml:space="preserve"> a </w:t>
      </w:r>
      <w:proofErr w:type="spellStart"/>
      <w:r w:rsidRPr="00E8431D">
        <w:rPr>
          <w:rFonts w:ascii="Times New Roman" w:hAnsi="Times New Roman" w:cs="Times New Roman"/>
          <w:shd w:val="clear" w:color="auto" w:fill="FFFFFF"/>
          <w:lang w:val="en-GB"/>
        </w:rPr>
        <w:t>polykacích</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cest</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hrtanu</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slin</w:t>
      </w:r>
      <w:r w:rsidR="00D2332E" w:rsidRPr="00E8431D">
        <w:rPr>
          <w:rFonts w:ascii="Times New Roman" w:hAnsi="Times New Roman" w:cs="Times New Roman"/>
          <w:shd w:val="clear" w:color="auto" w:fill="FFFFFF"/>
          <w:lang w:val="en-GB"/>
        </w:rPr>
        <w:t>ných</w:t>
      </w:r>
      <w:proofErr w:type="spellEnd"/>
      <w:r w:rsidR="00D2332E" w:rsidRPr="00E8431D">
        <w:rPr>
          <w:rFonts w:ascii="Times New Roman" w:hAnsi="Times New Roman" w:cs="Times New Roman"/>
          <w:shd w:val="clear" w:color="auto" w:fill="FFFFFF"/>
          <w:lang w:val="en-GB"/>
        </w:rPr>
        <w:t xml:space="preserve"> </w:t>
      </w:r>
      <w:proofErr w:type="spellStart"/>
      <w:r w:rsidR="00D2332E" w:rsidRPr="00E8431D">
        <w:rPr>
          <w:rFonts w:ascii="Times New Roman" w:hAnsi="Times New Roman" w:cs="Times New Roman"/>
          <w:shd w:val="clear" w:color="auto" w:fill="FFFFFF"/>
          <w:lang w:val="en-GB"/>
        </w:rPr>
        <w:t>žláz</w:t>
      </w:r>
      <w:proofErr w:type="spellEnd"/>
      <w:r w:rsidR="00D2332E" w:rsidRPr="00E8431D">
        <w:rPr>
          <w:rFonts w:ascii="Times New Roman" w:hAnsi="Times New Roman" w:cs="Times New Roman"/>
          <w:shd w:val="clear" w:color="auto" w:fill="FFFFFF"/>
          <w:lang w:val="en-GB"/>
        </w:rPr>
        <w:t xml:space="preserve"> a </w:t>
      </w:r>
      <w:proofErr w:type="spellStart"/>
      <w:r w:rsidR="00D2332E" w:rsidRPr="00E8431D">
        <w:rPr>
          <w:rFonts w:ascii="Times New Roman" w:hAnsi="Times New Roman" w:cs="Times New Roman"/>
          <w:shd w:val="clear" w:color="auto" w:fill="FFFFFF"/>
          <w:lang w:val="en-GB"/>
        </w:rPr>
        <w:t>kůže</w:t>
      </w:r>
      <w:proofErr w:type="spellEnd"/>
      <w:r w:rsidR="00D2332E" w:rsidRPr="00E8431D">
        <w:rPr>
          <w:rFonts w:ascii="Times New Roman" w:hAnsi="Times New Roman" w:cs="Times New Roman"/>
          <w:shd w:val="clear" w:color="auto" w:fill="FFFFFF"/>
          <w:lang w:val="en-GB"/>
        </w:rPr>
        <w:t xml:space="preserve">. Praha: </w:t>
      </w:r>
      <w:proofErr w:type="spellStart"/>
      <w:r w:rsidR="00D2332E" w:rsidRPr="00E8431D">
        <w:rPr>
          <w:rFonts w:ascii="Times New Roman" w:hAnsi="Times New Roman" w:cs="Times New Roman"/>
          <w:shd w:val="clear" w:color="auto" w:fill="FFFFFF"/>
          <w:lang w:val="en-GB"/>
        </w:rPr>
        <w:t>Mladá</w:t>
      </w:r>
      <w:proofErr w:type="spellEnd"/>
      <w:r w:rsidR="00D2332E" w:rsidRPr="00E8431D">
        <w:rPr>
          <w:rFonts w:ascii="Times New Roman" w:hAnsi="Times New Roman" w:cs="Times New Roman"/>
          <w:shd w:val="clear" w:color="auto" w:fill="FFFFFF"/>
          <w:lang w:val="en-GB"/>
        </w:rPr>
        <w:t xml:space="preserve"> </w:t>
      </w:r>
      <w:proofErr w:type="spellStart"/>
      <w:r w:rsidR="00D2332E" w:rsidRPr="00E8431D">
        <w:rPr>
          <w:rFonts w:ascii="Times New Roman" w:hAnsi="Times New Roman" w:cs="Times New Roman"/>
          <w:shd w:val="clear" w:color="auto" w:fill="FFFFFF"/>
          <w:lang w:val="en-GB"/>
        </w:rPr>
        <w:t>f</w:t>
      </w:r>
      <w:r w:rsidRPr="00E8431D">
        <w:rPr>
          <w:rFonts w:ascii="Times New Roman" w:hAnsi="Times New Roman" w:cs="Times New Roman"/>
          <w:shd w:val="clear" w:color="auto" w:fill="FFFFFF"/>
          <w:lang w:val="en-GB"/>
        </w:rPr>
        <w:t>ronta</w:t>
      </w:r>
      <w:proofErr w:type="spellEnd"/>
      <w:r w:rsidRPr="00E8431D">
        <w:rPr>
          <w:rFonts w:ascii="Times New Roman" w:hAnsi="Times New Roman" w:cs="Times New Roman"/>
          <w:shd w:val="clear" w:color="auto" w:fill="FFFFFF"/>
          <w:lang w:val="en-GB"/>
        </w:rPr>
        <w:t>.</w:t>
      </w:r>
    </w:p>
    <w:p w14:paraId="2D5FE219" w14:textId="77777777" w:rsidR="00704877" w:rsidRPr="00E8431D" w:rsidRDefault="00704877" w:rsidP="00664C5A">
      <w:pPr>
        <w:pStyle w:val="Odstavecseseznamem"/>
        <w:numPr>
          <w:ilvl w:val="0"/>
          <w:numId w:val="7"/>
        </w:numPr>
        <w:spacing w:after="0" w:line="320" w:lineRule="atLeast"/>
        <w:ind w:left="0"/>
        <w:rPr>
          <w:rStyle w:val="Hypertextovodkaz"/>
          <w:rFonts w:ascii="Times New Roman" w:hAnsi="Times New Roman" w:cs="Times New Roman"/>
          <w:color w:val="auto"/>
          <w:u w:val="none"/>
          <w:lang w:val="en-GB"/>
        </w:rPr>
      </w:pPr>
      <w:r w:rsidRPr="00E8431D">
        <w:rPr>
          <w:rFonts w:ascii="Times New Roman" w:hAnsi="Times New Roman" w:cs="Times New Roman"/>
          <w:lang w:val="en-GB"/>
        </w:rPr>
        <w:t xml:space="preserve">Tan S, Duong </w:t>
      </w:r>
      <w:proofErr w:type="spellStart"/>
      <w:r w:rsidRPr="00E8431D">
        <w:rPr>
          <w:rFonts w:ascii="Times New Roman" w:hAnsi="Times New Roman" w:cs="Times New Roman"/>
          <w:lang w:val="en-GB"/>
        </w:rPr>
        <w:t>Dinh</w:t>
      </w:r>
      <w:proofErr w:type="spellEnd"/>
      <w:r w:rsidRPr="00E8431D">
        <w:rPr>
          <w:rFonts w:ascii="Times New Roman" w:hAnsi="Times New Roman" w:cs="Times New Roman"/>
          <w:lang w:val="en-GB"/>
        </w:rPr>
        <w:t xml:space="preserve"> T, </w:t>
      </w:r>
      <w:proofErr w:type="spellStart"/>
      <w:r w:rsidRPr="00E8431D">
        <w:rPr>
          <w:rFonts w:ascii="Times New Roman" w:hAnsi="Times New Roman" w:cs="Times New Roman"/>
          <w:lang w:val="en-GB"/>
        </w:rPr>
        <w:t>Westhofen</w:t>
      </w:r>
      <w:proofErr w:type="spellEnd"/>
      <w:r w:rsidRPr="00E8431D">
        <w:rPr>
          <w:rFonts w:ascii="Times New Roman" w:hAnsi="Times New Roman" w:cs="Times New Roman"/>
          <w:lang w:val="en-GB"/>
        </w:rPr>
        <w:t xml:space="preserve"> M (2016). Evaluation of gender-specific aspects in quality-of-life in patients with larynx carcinoma</w:t>
      </w:r>
      <w:r w:rsidRPr="00E8431D">
        <w:rPr>
          <w:rFonts w:ascii="Times New Roman" w:hAnsi="Times New Roman" w:cs="Times New Roman"/>
          <w:i/>
          <w:lang w:val="en-GB"/>
        </w:rPr>
        <w:t>.</w:t>
      </w:r>
      <w:r w:rsidRPr="00E8431D">
        <w:rPr>
          <w:rFonts w:ascii="Times New Roman" w:hAnsi="Times New Roman" w:cs="Times New Roman"/>
          <w:i/>
          <w:iCs/>
          <w:lang w:val="en-GB"/>
        </w:rPr>
        <w:t xml:space="preserve"> </w:t>
      </w:r>
      <w:proofErr w:type="spellStart"/>
      <w:r w:rsidRPr="00E8431D">
        <w:rPr>
          <w:rFonts w:ascii="Times New Roman" w:hAnsi="Times New Roman" w:cs="Times New Roman"/>
          <w:iCs/>
          <w:lang w:val="en-GB"/>
        </w:rPr>
        <w:t>Acta</w:t>
      </w:r>
      <w:proofErr w:type="spellEnd"/>
      <w:r w:rsidRPr="00E8431D">
        <w:rPr>
          <w:rFonts w:ascii="Times New Roman" w:hAnsi="Times New Roman" w:cs="Times New Roman"/>
          <w:iCs/>
          <w:lang w:val="en-GB"/>
        </w:rPr>
        <w:t xml:space="preserve"> Oto-</w:t>
      </w:r>
      <w:proofErr w:type="spellStart"/>
      <w:r w:rsidRPr="00E8431D">
        <w:rPr>
          <w:rFonts w:ascii="Times New Roman" w:hAnsi="Times New Roman" w:cs="Times New Roman"/>
          <w:iCs/>
          <w:lang w:val="en-GB"/>
        </w:rPr>
        <w:t>Laryngologica</w:t>
      </w:r>
      <w:proofErr w:type="spellEnd"/>
      <w:r w:rsidRPr="00E8431D">
        <w:rPr>
          <w:rFonts w:ascii="Times New Roman" w:hAnsi="Times New Roman" w:cs="Times New Roman"/>
          <w:lang w:val="en-GB"/>
        </w:rPr>
        <w:t xml:space="preserve"> 136(12): 1201–1205. DOI: 10.1080/00016489.2016.1211319.</w:t>
      </w:r>
    </w:p>
    <w:p w14:paraId="52719DCA" w14:textId="77777777" w:rsidR="00704877" w:rsidRPr="00E8431D" w:rsidRDefault="00704877" w:rsidP="00664C5A">
      <w:pPr>
        <w:pStyle w:val="Odstavecseseznamem"/>
        <w:numPr>
          <w:ilvl w:val="0"/>
          <w:numId w:val="7"/>
        </w:numPr>
        <w:spacing w:after="0" w:line="320" w:lineRule="atLeast"/>
        <w:ind w:left="0"/>
        <w:rPr>
          <w:rStyle w:val="Hypertextovodkaz"/>
          <w:rFonts w:ascii="Times New Roman" w:hAnsi="Times New Roman" w:cs="Times New Roman"/>
          <w:color w:val="auto"/>
          <w:u w:val="none"/>
          <w:shd w:val="clear" w:color="auto" w:fill="FFFFFF"/>
          <w:lang w:val="en-GB"/>
        </w:rPr>
      </w:pPr>
      <w:r w:rsidRPr="00E8431D">
        <w:rPr>
          <w:rFonts w:ascii="Times New Roman" w:hAnsi="Times New Roman" w:cs="Times New Roman"/>
          <w:shd w:val="clear" w:color="auto" w:fill="FFFFFF"/>
          <w:lang w:val="en-GB"/>
        </w:rPr>
        <w:lastRenderedPageBreak/>
        <w:t xml:space="preserve">Ulrich SP, </w:t>
      </w:r>
      <w:proofErr w:type="spellStart"/>
      <w:r w:rsidRPr="00E8431D">
        <w:rPr>
          <w:rFonts w:ascii="Times New Roman" w:hAnsi="Times New Roman" w:cs="Times New Roman"/>
          <w:shd w:val="clear" w:color="auto" w:fill="FFFFFF"/>
          <w:lang w:val="en-GB"/>
        </w:rPr>
        <w:t>Canale</w:t>
      </w:r>
      <w:proofErr w:type="spellEnd"/>
      <w:r w:rsidRPr="00E8431D">
        <w:rPr>
          <w:rFonts w:ascii="Times New Roman" w:hAnsi="Times New Roman" w:cs="Times New Roman"/>
          <w:shd w:val="clear" w:color="auto" w:fill="FFFFFF"/>
          <w:lang w:val="en-GB"/>
        </w:rPr>
        <w:t xml:space="preserve"> SW (2005).</w:t>
      </w:r>
      <w:r w:rsidRPr="00E8431D">
        <w:rPr>
          <w:rFonts w:ascii="Times New Roman" w:hAnsi="Times New Roman" w:cs="Times New Roman"/>
          <w:caps/>
          <w:shd w:val="clear" w:color="auto" w:fill="FFFFFF"/>
          <w:lang w:val="en-GB"/>
        </w:rPr>
        <w:t xml:space="preserve"> </w:t>
      </w:r>
      <w:r w:rsidRPr="00E8431D">
        <w:rPr>
          <w:rFonts w:ascii="Times New Roman" w:hAnsi="Times New Roman" w:cs="Times New Roman"/>
          <w:shd w:val="clear" w:color="auto" w:fill="FFFFFF"/>
          <w:lang w:val="en-GB"/>
        </w:rPr>
        <w:t xml:space="preserve">Nursing care planning guides for adults in acute, extended and home setting, 6. </w:t>
      </w:r>
      <w:proofErr w:type="gramStart"/>
      <w:r w:rsidRPr="00E8431D">
        <w:rPr>
          <w:rFonts w:ascii="Times New Roman" w:hAnsi="Times New Roman" w:cs="Times New Roman"/>
          <w:shd w:val="clear" w:color="auto" w:fill="FFFFFF"/>
          <w:lang w:val="en-GB"/>
        </w:rPr>
        <w:t>ed</w:t>
      </w:r>
      <w:proofErr w:type="gramEnd"/>
      <w:r w:rsidRPr="00E8431D">
        <w:rPr>
          <w:rFonts w:ascii="Times New Roman" w:hAnsi="Times New Roman" w:cs="Times New Roman"/>
          <w:shd w:val="clear" w:color="auto" w:fill="FFFFFF"/>
          <w:lang w:val="en-GB"/>
        </w:rPr>
        <w:t>. Missouri: Elsevier.</w:t>
      </w:r>
    </w:p>
    <w:p w14:paraId="6BBF3DE0" w14:textId="436ADABB" w:rsidR="00256B9E" w:rsidRPr="00E8431D" w:rsidRDefault="00664C5A" w:rsidP="00664C5A">
      <w:pPr>
        <w:pStyle w:val="Odstavecseseznamem"/>
        <w:numPr>
          <w:ilvl w:val="0"/>
          <w:numId w:val="7"/>
        </w:numPr>
        <w:spacing w:after="0" w:line="320" w:lineRule="atLeast"/>
        <w:ind w:left="0"/>
        <w:rPr>
          <w:rFonts w:ascii="Times New Roman" w:hAnsi="Times New Roman" w:cs="Times New Roman"/>
          <w:shd w:val="clear" w:color="auto" w:fill="FFFFFF"/>
          <w:lang w:val="en-GB"/>
        </w:rPr>
      </w:pPr>
      <w:r w:rsidRPr="00E8431D">
        <w:rPr>
          <w:rFonts w:ascii="Times New Roman" w:hAnsi="Times New Roman" w:cs="Times New Roman"/>
          <w:shd w:val="clear" w:color="auto" w:fill="FFFFFF"/>
          <w:lang w:val="en-GB"/>
        </w:rPr>
        <w:t xml:space="preserve">IHIS CR </w:t>
      </w:r>
      <w:r w:rsidR="00256B9E" w:rsidRPr="00E8431D">
        <w:rPr>
          <w:rFonts w:ascii="Times New Roman" w:hAnsi="Times New Roman" w:cs="Times New Roman"/>
          <w:shd w:val="clear" w:color="auto" w:fill="FFFFFF"/>
          <w:lang w:val="en-GB"/>
        </w:rPr>
        <w:t xml:space="preserve">(2017). </w:t>
      </w:r>
      <w:proofErr w:type="spellStart"/>
      <w:r w:rsidR="00256B9E" w:rsidRPr="00E8431D">
        <w:rPr>
          <w:rFonts w:ascii="Times New Roman" w:hAnsi="Times New Roman" w:cs="Times New Roman"/>
          <w:shd w:val="clear" w:color="auto" w:fill="FFFFFF"/>
          <w:lang w:val="en-GB"/>
        </w:rPr>
        <w:t>Zdravotnická</w:t>
      </w:r>
      <w:proofErr w:type="spellEnd"/>
      <w:r w:rsidR="00256B9E" w:rsidRPr="00E8431D">
        <w:rPr>
          <w:rFonts w:ascii="Times New Roman" w:hAnsi="Times New Roman" w:cs="Times New Roman"/>
          <w:shd w:val="clear" w:color="auto" w:fill="FFFFFF"/>
          <w:lang w:val="en-GB"/>
        </w:rPr>
        <w:t xml:space="preserve"> </w:t>
      </w:r>
      <w:proofErr w:type="spellStart"/>
      <w:r w:rsidR="00256B9E" w:rsidRPr="00E8431D">
        <w:rPr>
          <w:rFonts w:ascii="Times New Roman" w:hAnsi="Times New Roman" w:cs="Times New Roman"/>
          <w:shd w:val="clear" w:color="auto" w:fill="FFFFFF"/>
          <w:lang w:val="en-GB"/>
        </w:rPr>
        <w:t>ročenka</w:t>
      </w:r>
      <w:proofErr w:type="spellEnd"/>
      <w:r w:rsidR="00256B9E" w:rsidRPr="00E8431D">
        <w:rPr>
          <w:rFonts w:ascii="Times New Roman" w:hAnsi="Times New Roman" w:cs="Times New Roman"/>
          <w:shd w:val="clear" w:color="auto" w:fill="FFFFFF"/>
          <w:lang w:val="en-GB"/>
        </w:rPr>
        <w:t xml:space="preserve"> </w:t>
      </w:r>
      <w:proofErr w:type="spellStart"/>
      <w:r w:rsidR="00256B9E" w:rsidRPr="00E8431D">
        <w:rPr>
          <w:rFonts w:ascii="Times New Roman" w:hAnsi="Times New Roman" w:cs="Times New Roman"/>
          <w:shd w:val="clear" w:color="auto" w:fill="FFFFFF"/>
          <w:lang w:val="en-GB"/>
        </w:rPr>
        <w:t>České</w:t>
      </w:r>
      <w:proofErr w:type="spellEnd"/>
      <w:r w:rsidR="00256B9E" w:rsidRPr="00E8431D">
        <w:rPr>
          <w:rFonts w:ascii="Times New Roman" w:hAnsi="Times New Roman" w:cs="Times New Roman"/>
          <w:shd w:val="clear" w:color="auto" w:fill="FFFFFF"/>
          <w:lang w:val="en-GB"/>
        </w:rPr>
        <w:t xml:space="preserve"> </w:t>
      </w:r>
      <w:proofErr w:type="spellStart"/>
      <w:r w:rsidR="00256B9E" w:rsidRPr="00E8431D">
        <w:rPr>
          <w:rFonts w:ascii="Times New Roman" w:hAnsi="Times New Roman" w:cs="Times New Roman"/>
          <w:shd w:val="clear" w:color="auto" w:fill="FFFFFF"/>
          <w:lang w:val="en-GB"/>
        </w:rPr>
        <w:t>republiky</w:t>
      </w:r>
      <w:proofErr w:type="spellEnd"/>
      <w:r w:rsidR="00256B9E" w:rsidRPr="00E8431D">
        <w:rPr>
          <w:rFonts w:ascii="Times New Roman" w:hAnsi="Times New Roman" w:cs="Times New Roman"/>
          <w:shd w:val="clear" w:color="auto" w:fill="FFFFFF"/>
          <w:lang w:val="en-GB"/>
        </w:rPr>
        <w:t xml:space="preserve"> 2016. [online] [</w:t>
      </w:r>
      <w:proofErr w:type="gramStart"/>
      <w:r w:rsidR="00256B9E" w:rsidRPr="00E8431D">
        <w:rPr>
          <w:rFonts w:ascii="Times New Roman" w:hAnsi="Times New Roman" w:cs="Times New Roman"/>
          <w:shd w:val="clear" w:color="auto" w:fill="FFFFFF"/>
          <w:lang w:val="en-GB"/>
        </w:rPr>
        <w:t>cit</w:t>
      </w:r>
      <w:proofErr w:type="gramEnd"/>
      <w:r w:rsidR="00256B9E" w:rsidRPr="00E8431D">
        <w:rPr>
          <w:rFonts w:ascii="Times New Roman" w:hAnsi="Times New Roman" w:cs="Times New Roman"/>
          <w:shd w:val="clear" w:color="auto" w:fill="FFFFFF"/>
          <w:lang w:val="en-GB"/>
        </w:rPr>
        <w:t xml:space="preserve">. 2019-17-03]. Available from: </w:t>
      </w:r>
      <w:r w:rsidRPr="00E8431D">
        <w:rPr>
          <w:rFonts w:ascii="Times New Roman" w:hAnsi="Times New Roman" w:cs="Times New Roman"/>
          <w:shd w:val="clear" w:color="auto" w:fill="FFFFFF"/>
          <w:lang w:val="en-GB"/>
        </w:rPr>
        <w:t>https://www.uzis.cz/publikace/zdravotnicka-rocenka-ceske-republiky-2016 (Czech)</w:t>
      </w:r>
    </w:p>
    <w:p w14:paraId="22B59F01" w14:textId="1B8258C4" w:rsidR="00256B9E" w:rsidRPr="00E8431D" w:rsidRDefault="00664C5A" w:rsidP="00664C5A">
      <w:pPr>
        <w:pStyle w:val="Odstavecseseznamem"/>
        <w:numPr>
          <w:ilvl w:val="0"/>
          <w:numId w:val="7"/>
        </w:numPr>
        <w:spacing w:after="0" w:line="320" w:lineRule="atLeast"/>
        <w:ind w:left="0"/>
        <w:rPr>
          <w:rFonts w:ascii="Times New Roman" w:hAnsi="Times New Roman" w:cs="Times New Roman"/>
          <w:shd w:val="clear" w:color="auto" w:fill="FFFFFF"/>
          <w:lang w:val="en-GB"/>
        </w:rPr>
      </w:pPr>
      <w:r w:rsidRPr="00E8431D">
        <w:rPr>
          <w:rFonts w:ascii="Times New Roman" w:hAnsi="Times New Roman" w:cs="Times New Roman"/>
          <w:lang w:val="en-GB"/>
        </w:rPr>
        <w:t>IHIS CR</w:t>
      </w:r>
      <w:r w:rsidR="00256B9E" w:rsidRPr="00E8431D">
        <w:rPr>
          <w:rFonts w:ascii="Times New Roman" w:hAnsi="Times New Roman" w:cs="Times New Roman"/>
          <w:lang w:val="en-GB"/>
        </w:rPr>
        <w:t xml:space="preserve"> (2018a). </w:t>
      </w:r>
      <w:proofErr w:type="spellStart"/>
      <w:r w:rsidR="00256B9E" w:rsidRPr="00E8431D">
        <w:rPr>
          <w:rFonts w:ascii="Times New Roman" w:hAnsi="Times New Roman" w:cs="Times New Roman"/>
          <w:lang w:val="en-GB"/>
        </w:rPr>
        <w:t>Zemřelí</w:t>
      </w:r>
      <w:proofErr w:type="spellEnd"/>
      <w:r w:rsidR="00256B9E" w:rsidRPr="00E8431D">
        <w:rPr>
          <w:rFonts w:ascii="Times New Roman" w:hAnsi="Times New Roman" w:cs="Times New Roman"/>
          <w:lang w:val="en-GB"/>
        </w:rPr>
        <w:t xml:space="preserve"> 2017. </w:t>
      </w:r>
      <w:r w:rsidR="00256B9E" w:rsidRPr="00E8431D">
        <w:rPr>
          <w:rFonts w:ascii="Times New Roman" w:hAnsi="Times New Roman" w:cs="Times New Roman"/>
          <w:shd w:val="clear" w:color="auto" w:fill="FFFFFF"/>
          <w:lang w:val="en-GB"/>
        </w:rPr>
        <w:t xml:space="preserve">[online] </w:t>
      </w:r>
      <w:r w:rsidR="00256B9E" w:rsidRPr="00E8431D">
        <w:rPr>
          <w:rFonts w:ascii="Times New Roman" w:hAnsi="Times New Roman" w:cs="Times New Roman"/>
          <w:lang w:val="en-GB"/>
        </w:rPr>
        <w:t>[</w:t>
      </w:r>
      <w:proofErr w:type="gramStart"/>
      <w:r w:rsidR="00256B9E" w:rsidRPr="00E8431D">
        <w:rPr>
          <w:rFonts w:ascii="Times New Roman" w:hAnsi="Times New Roman" w:cs="Times New Roman"/>
          <w:lang w:val="en-GB"/>
        </w:rPr>
        <w:t>cit</w:t>
      </w:r>
      <w:proofErr w:type="gramEnd"/>
      <w:r w:rsidR="00256B9E" w:rsidRPr="00E8431D">
        <w:rPr>
          <w:rFonts w:ascii="Times New Roman" w:hAnsi="Times New Roman" w:cs="Times New Roman"/>
          <w:lang w:val="en-GB"/>
        </w:rPr>
        <w:t xml:space="preserve">. 2019-17-03]. Available from: </w:t>
      </w:r>
      <w:r w:rsidRPr="00E8431D">
        <w:rPr>
          <w:rFonts w:ascii="Times New Roman" w:hAnsi="Times New Roman" w:cs="Times New Roman"/>
          <w:lang w:val="en-GB"/>
        </w:rPr>
        <w:t>http://uzis.cz/publikace/zemreli-2017 (Czech)</w:t>
      </w:r>
    </w:p>
    <w:p w14:paraId="2CA1C11B" w14:textId="16B7A00E" w:rsidR="00256B9E" w:rsidRPr="00E8431D" w:rsidRDefault="00664C5A" w:rsidP="00664C5A">
      <w:pPr>
        <w:pStyle w:val="Odstavecseseznamem"/>
        <w:numPr>
          <w:ilvl w:val="0"/>
          <w:numId w:val="7"/>
        </w:numPr>
        <w:spacing w:after="0" w:line="320" w:lineRule="atLeast"/>
        <w:ind w:left="0"/>
        <w:rPr>
          <w:rFonts w:ascii="Times New Roman" w:hAnsi="Times New Roman" w:cs="Times New Roman"/>
          <w:iCs/>
          <w:shd w:val="clear" w:color="auto" w:fill="FFFFFF"/>
          <w:lang w:val="en-GB"/>
        </w:rPr>
      </w:pPr>
      <w:r w:rsidRPr="00E8431D">
        <w:rPr>
          <w:rFonts w:ascii="Times New Roman" w:hAnsi="Times New Roman" w:cs="Times New Roman"/>
          <w:bCs/>
          <w:lang w:val="en-GB"/>
        </w:rPr>
        <w:t>IHIS CR</w:t>
      </w:r>
      <w:r w:rsidR="00256B9E" w:rsidRPr="00E8431D">
        <w:rPr>
          <w:rFonts w:ascii="Times New Roman" w:hAnsi="Times New Roman" w:cs="Times New Roman"/>
          <w:bCs/>
          <w:lang w:val="en-GB"/>
        </w:rPr>
        <w:t xml:space="preserve"> (2018b). </w:t>
      </w:r>
      <w:proofErr w:type="spellStart"/>
      <w:r w:rsidR="00256B9E" w:rsidRPr="00E8431D">
        <w:rPr>
          <w:rFonts w:ascii="Times New Roman" w:hAnsi="Times New Roman" w:cs="Times New Roman"/>
          <w:bCs/>
          <w:lang w:val="en-GB"/>
        </w:rPr>
        <w:t>Zdravotnická</w:t>
      </w:r>
      <w:proofErr w:type="spellEnd"/>
      <w:r w:rsidR="00256B9E" w:rsidRPr="00E8431D">
        <w:rPr>
          <w:rFonts w:ascii="Times New Roman" w:hAnsi="Times New Roman" w:cs="Times New Roman"/>
          <w:bCs/>
          <w:lang w:val="en-GB"/>
        </w:rPr>
        <w:t xml:space="preserve"> </w:t>
      </w:r>
      <w:proofErr w:type="spellStart"/>
      <w:r w:rsidR="00256B9E" w:rsidRPr="00E8431D">
        <w:rPr>
          <w:rFonts w:ascii="Times New Roman" w:hAnsi="Times New Roman" w:cs="Times New Roman"/>
          <w:bCs/>
          <w:lang w:val="en-GB"/>
        </w:rPr>
        <w:t>ročenka</w:t>
      </w:r>
      <w:proofErr w:type="spellEnd"/>
      <w:r w:rsidR="00256B9E" w:rsidRPr="00E8431D">
        <w:rPr>
          <w:rFonts w:ascii="Times New Roman" w:hAnsi="Times New Roman" w:cs="Times New Roman"/>
          <w:bCs/>
          <w:lang w:val="en-GB"/>
        </w:rPr>
        <w:t xml:space="preserve"> </w:t>
      </w:r>
      <w:proofErr w:type="spellStart"/>
      <w:r w:rsidR="00256B9E" w:rsidRPr="00E8431D">
        <w:rPr>
          <w:rFonts w:ascii="Times New Roman" w:hAnsi="Times New Roman" w:cs="Times New Roman"/>
          <w:bCs/>
          <w:lang w:val="en-GB"/>
        </w:rPr>
        <w:t>České</w:t>
      </w:r>
      <w:proofErr w:type="spellEnd"/>
      <w:r w:rsidR="00256B9E" w:rsidRPr="00E8431D">
        <w:rPr>
          <w:rFonts w:ascii="Times New Roman" w:hAnsi="Times New Roman" w:cs="Times New Roman"/>
          <w:bCs/>
          <w:lang w:val="en-GB"/>
        </w:rPr>
        <w:t xml:space="preserve"> </w:t>
      </w:r>
      <w:proofErr w:type="spellStart"/>
      <w:r w:rsidR="00256B9E" w:rsidRPr="00E8431D">
        <w:rPr>
          <w:rFonts w:ascii="Times New Roman" w:hAnsi="Times New Roman" w:cs="Times New Roman"/>
          <w:bCs/>
          <w:lang w:val="en-GB"/>
        </w:rPr>
        <w:t>republiky</w:t>
      </w:r>
      <w:proofErr w:type="spellEnd"/>
      <w:r w:rsidR="00256B9E" w:rsidRPr="00E8431D">
        <w:rPr>
          <w:rFonts w:ascii="Times New Roman" w:hAnsi="Times New Roman" w:cs="Times New Roman"/>
          <w:bCs/>
          <w:lang w:val="en-GB"/>
        </w:rPr>
        <w:t xml:space="preserve"> 2017. </w:t>
      </w:r>
      <w:r w:rsidR="00256B9E" w:rsidRPr="00E8431D">
        <w:rPr>
          <w:rFonts w:ascii="Times New Roman" w:hAnsi="Times New Roman" w:cs="Times New Roman"/>
          <w:shd w:val="clear" w:color="auto" w:fill="FFFFFF"/>
          <w:lang w:val="en-GB"/>
        </w:rPr>
        <w:t>[online] [</w:t>
      </w:r>
      <w:proofErr w:type="gramStart"/>
      <w:r w:rsidR="00256B9E" w:rsidRPr="00E8431D">
        <w:rPr>
          <w:rFonts w:ascii="Times New Roman" w:hAnsi="Times New Roman" w:cs="Times New Roman"/>
          <w:shd w:val="clear" w:color="auto" w:fill="FFFFFF"/>
          <w:lang w:val="en-GB"/>
        </w:rPr>
        <w:t>cit</w:t>
      </w:r>
      <w:proofErr w:type="gramEnd"/>
      <w:r w:rsidR="00256B9E" w:rsidRPr="00E8431D">
        <w:rPr>
          <w:rFonts w:ascii="Times New Roman" w:hAnsi="Times New Roman" w:cs="Times New Roman"/>
          <w:shd w:val="clear" w:color="auto" w:fill="FFFFFF"/>
          <w:lang w:val="en-GB"/>
        </w:rPr>
        <w:t>. 2019-17-03]. Available from:</w:t>
      </w:r>
      <w:r w:rsidR="00256B9E" w:rsidRPr="00E8431D">
        <w:rPr>
          <w:rFonts w:ascii="Times New Roman" w:hAnsi="Times New Roman" w:cs="Times New Roman"/>
          <w:bCs/>
          <w:lang w:val="en-GB"/>
        </w:rPr>
        <w:t xml:space="preserve"> </w:t>
      </w:r>
      <w:r w:rsidRPr="00E8431D">
        <w:rPr>
          <w:rFonts w:ascii="Times New Roman" w:hAnsi="Times New Roman" w:cs="Times New Roman"/>
          <w:iCs/>
          <w:shd w:val="clear" w:color="auto" w:fill="FFFFFF"/>
          <w:lang w:val="en-GB"/>
        </w:rPr>
        <w:t>http://www.uzis.cz/publikace/zdravotnicka-rocenka-ceske-republiky-2017 (Czech)</w:t>
      </w:r>
    </w:p>
    <w:p w14:paraId="5479F72F" w14:textId="77777777" w:rsidR="00704877" w:rsidRPr="00E8431D" w:rsidRDefault="00704877" w:rsidP="00664C5A">
      <w:pPr>
        <w:pStyle w:val="Odstavecseseznamem"/>
        <w:numPr>
          <w:ilvl w:val="0"/>
          <w:numId w:val="7"/>
        </w:numPr>
        <w:spacing w:after="0" w:line="320" w:lineRule="atLeast"/>
        <w:ind w:left="0"/>
        <w:rPr>
          <w:rFonts w:ascii="Times New Roman" w:hAnsi="Times New Roman" w:cs="Times New Roman"/>
          <w:shd w:val="clear" w:color="auto" w:fill="FFFFFF"/>
          <w:lang w:val="en-GB"/>
        </w:rPr>
      </w:pPr>
      <w:r w:rsidRPr="00E8431D">
        <w:rPr>
          <w:rFonts w:ascii="Times New Roman" w:hAnsi="Times New Roman" w:cs="Times New Roman"/>
          <w:shd w:val="clear" w:color="auto" w:fill="FFFFFF"/>
          <w:lang w:val="en-GB"/>
        </w:rPr>
        <w:t xml:space="preserve">Van den Brink JL, De Boer MF, </w:t>
      </w:r>
      <w:proofErr w:type="spellStart"/>
      <w:r w:rsidRPr="00E8431D">
        <w:rPr>
          <w:rFonts w:ascii="Times New Roman" w:hAnsi="Times New Roman" w:cs="Times New Roman"/>
          <w:shd w:val="clear" w:color="auto" w:fill="FFFFFF"/>
          <w:lang w:val="en-GB"/>
        </w:rPr>
        <w:t>Pruyn</w:t>
      </w:r>
      <w:proofErr w:type="spellEnd"/>
      <w:r w:rsidRPr="00E8431D">
        <w:rPr>
          <w:rFonts w:ascii="Times New Roman" w:hAnsi="Times New Roman" w:cs="Times New Roman"/>
          <w:shd w:val="clear" w:color="auto" w:fill="FFFFFF"/>
          <w:lang w:val="en-GB"/>
        </w:rPr>
        <w:t xml:space="preserve"> JFA, Hop WCJ, Verwoerd CDA, Moorman PW (2006). Quality of life during the first 3 months following discharge after surgery for head and neck cancer: prospective evaluation. J </w:t>
      </w:r>
      <w:proofErr w:type="spellStart"/>
      <w:r w:rsidRPr="00E8431D">
        <w:rPr>
          <w:rFonts w:ascii="Times New Roman" w:hAnsi="Times New Roman" w:cs="Times New Roman"/>
          <w:shd w:val="clear" w:color="auto" w:fill="FFFFFF"/>
          <w:lang w:val="en-GB"/>
        </w:rPr>
        <w:t>Otolaryngol</w:t>
      </w:r>
      <w:proofErr w:type="spellEnd"/>
      <w:r w:rsidRPr="00E8431D">
        <w:rPr>
          <w:rFonts w:ascii="Times New Roman" w:hAnsi="Times New Roman" w:cs="Times New Roman"/>
          <w:shd w:val="clear" w:color="auto" w:fill="FFFFFF"/>
          <w:lang w:val="en-GB"/>
        </w:rPr>
        <w:t xml:space="preserve"> 35(6): 395–403. DOI: 10.2310/7070.2005.0099.</w:t>
      </w:r>
    </w:p>
    <w:p w14:paraId="660C9FC3" w14:textId="77777777" w:rsidR="00704877" w:rsidRPr="00E8431D" w:rsidRDefault="00704877" w:rsidP="00664C5A">
      <w:pPr>
        <w:pStyle w:val="Odstavecseseznamem"/>
        <w:numPr>
          <w:ilvl w:val="0"/>
          <w:numId w:val="7"/>
        </w:numPr>
        <w:spacing w:after="0" w:line="320" w:lineRule="atLeast"/>
        <w:ind w:left="0"/>
        <w:rPr>
          <w:rFonts w:ascii="Times New Roman" w:hAnsi="Times New Roman" w:cs="Times New Roman"/>
          <w:shd w:val="clear" w:color="auto" w:fill="FFFFFF"/>
          <w:lang w:val="en-GB"/>
        </w:rPr>
      </w:pPr>
      <w:proofErr w:type="spellStart"/>
      <w:r w:rsidRPr="00E8431D">
        <w:rPr>
          <w:rFonts w:ascii="Times New Roman" w:hAnsi="Times New Roman" w:cs="Times New Roman"/>
          <w:shd w:val="clear" w:color="auto" w:fill="FFFFFF"/>
          <w:lang w:val="en-GB"/>
        </w:rPr>
        <w:t>Veldhuis</w:t>
      </w:r>
      <w:proofErr w:type="spellEnd"/>
      <w:r w:rsidRPr="00E8431D">
        <w:rPr>
          <w:rFonts w:ascii="Times New Roman" w:hAnsi="Times New Roman" w:cs="Times New Roman"/>
          <w:shd w:val="clear" w:color="auto" w:fill="FFFFFF"/>
          <w:lang w:val="en-GB"/>
        </w:rPr>
        <w:t xml:space="preserve"> D,</w:t>
      </w:r>
      <w:r w:rsidRPr="00E8431D">
        <w:rPr>
          <w:rFonts w:ascii="Times New Roman" w:eastAsia="Times New Roman" w:hAnsi="Times New Roman" w:cs="Times New Roman"/>
          <w:spacing w:val="1"/>
          <w:lang w:val="en-GB" w:eastAsia="cs-CZ"/>
        </w:rPr>
        <w:t xml:space="preserve"> Probst G, Marek A, </w:t>
      </w:r>
      <w:proofErr w:type="spellStart"/>
      <w:r w:rsidRPr="00E8431D">
        <w:rPr>
          <w:rFonts w:ascii="Times New Roman" w:eastAsia="Times New Roman" w:hAnsi="Times New Roman" w:cs="Times New Roman"/>
          <w:spacing w:val="1"/>
          <w:lang w:val="en-GB" w:eastAsia="cs-CZ"/>
        </w:rPr>
        <w:t>Noack</w:t>
      </w:r>
      <w:proofErr w:type="spellEnd"/>
      <w:r w:rsidRPr="00E8431D">
        <w:rPr>
          <w:rFonts w:ascii="Times New Roman" w:eastAsia="Times New Roman" w:hAnsi="Times New Roman" w:cs="Times New Roman"/>
          <w:spacing w:val="1"/>
          <w:lang w:val="en-GB" w:eastAsia="cs-CZ"/>
        </w:rPr>
        <w:t xml:space="preserve"> V, Ural A, </w:t>
      </w:r>
      <w:proofErr w:type="spellStart"/>
      <w:r w:rsidRPr="00E8431D">
        <w:rPr>
          <w:rFonts w:ascii="Times New Roman" w:eastAsia="Times New Roman" w:hAnsi="Times New Roman" w:cs="Times New Roman"/>
          <w:spacing w:val="1"/>
          <w:lang w:val="en-GB" w:eastAsia="cs-CZ"/>
        </w:rPr>
        <w:t>Adamietz</w:t>
      </w:r>
      <w:proofErr w:type="spellEnd"/>
      <w:r w:rsidRPr="00E8431D">
        <w:rPr>
          <w:rFonts w:ascii="Times New Roman" w:eastAsia="Times New Roman" w:hAnsi="Times New Roman" w:cs="Times New Roman"/>
          <w:spacing w:val="1"/>
          <w:lang w:val="en-GB" w:eastAsia="cs-CZ"/>
        </w:rPr>
        <w:t xml:space="preserve"> I, et al. (</w:t>
      </w:r>
      <w:r w:rsidRPr="00E8431D">
        <w:rPr>
          <w:rFonts w:ascii="Times New Roman" w:hAnsi="Times New Roman" w:cs="Times New Roman"/>
          <w:shd w:val="clear" w:color="auto" w:fill="FFFFFF"/>
          <w:lang w:val="en-GB"/>
        </w:rPr>
        <w:t>2016)</w:t>
      </w:r>
      <w:r w:rsidRPr="00E8431D">
        <w:rPr>
          <w:rFonts w:ascii="Times New Roman" w:eastAsia="Times New Roman" w:hAnsi="Times New Roman" w:cs="Times New Roman"/>
          <w:spacing w:val="1"/>
          <w:lang w:val="en-GB" w:eastAsia="cs-CZ"/>
        </w:rPr>
        <w:t xml:space="preserve">. </w:t>
      </w:r>
      <w:proofErr w:type="spellStart"/>
      <w:r w:rsidRPr="00E8431D">
        <w:rPr>
          <w:rFonts w:ascii="Times New Roman" w:hAnsi="Times New Roman" w:cs="Times New Roman"/>
          <w:shd w:val="clear" w:color="auto" w:fill="FFFFFF"/>
          <w:lang w:val="en-GB"/>
        </w:rPr>
        <w:t>Tumor</w:t>
      </w:r>
      <w:proofErr w:type="spellEnd"/>
      <w:r w:rsidRPr="00E8431D">
        <w:rPr>
          <w:rFonts w:ascii="Times New Roman" w:hAnsi="Times New Roman" w:cs="Times New Roman"/>
          <w:shd w:val="clear" w:color="auto" w:fill="FFFFFF"/>
          <w:lang w:val="en-GB"/>
        </w:rPr>
        <w:t xml:space="preserve"> site and disease stage as predictors of quality of life in head and neck cancer: a prospective study on patients treated with surgery or combined therapy with surgery and radiotherapy or </w:t>
      </w:r>
      <w:proofErr w:type="spellStart"/>
      <w:r w:rsidRPr="00E8431D">
        <w:rPr>
          <w:rFonts w:ascii="Times New Roman" w:hAnsi="Times New Roman" w:cs="Times New Roman"/>
          <w:shd w:val="clear" w:color="auto" w:fill="FFFFFF"/>
          <w:lang w:val="en-GB"/>
        </w:rPr>
        <w:t>radiochemotherapy</w:t>
      </w:r>
      <w:proofErr w:type="spellEnd"/>
      <w:r w:rsidRPr="00E8431D">
        <w:rPr>
          <w:rFonts w:ascii="Times New Roman" w:hAnsi="Times New Roman" w:cs="Times New Roman"/>
          <w:shd w:val="clear" w:color="auto" w:fill="FFFFFF"/>
          <w:lang w:val="en-GB"/>
        </w:rPr>
        <w:t xml:space="preserve">. </w:t>
      </w:r>
      <w:proofErr w:type="spellStart"/>
      <w:r w:rsidRPr="00E8431D">
        <w:rPr>
          <w:rFonts w:ascii="Times New Roman" w:hAnsi="Times New Roman" w:cs="Times New Roman"/>
          <w:shd w:val="clear" w:color="auto" w:fill="FFFFFF"/>
          <w:lang w:val="en-GB"/>
        </w:rPr>
        <w:t>Eur</w:t>
      </w:r>
      <w:proofErr w:type="spellEnd"/>
      <w:r w:rsidRPr="00E8431D">
        <w:rPr>
          <w:rFonts w:ascii="Times New Roman" w:hAnsi="Times New Roman" w:cs="Times New Roman"/>
          <w:shd w:val="clear" w:color="auto" w:fill="FFFFFF"/>
          <w:lang w:val="en-GB"/>
        </w:rPr>
        <w:t xml:space="preserve"> Arch </w:t>
      </w:r>
      <w:proofErr w:type="spellStart"/>
      <w:r w:rsidRPr="00E8431D">
        <w:rPr>
          <w:rFonts w:ascii="Times New Roman" w:hAnsi="Times New Roman" w:cs="Times New Roman"/>
          <w:shd w:val="clear" w:color="auto" w:fill="FFFFFF"/>
          <w:lang w:val="en-GB"/>
        </w:rPr>
        <w:t>Otorhinolaryngol</w:t>
      </w:r>
      <w:proofErr w:type="spellEnd"/>
      <w:r w:rsidRPr="00E8431D">
        <w:rPr>
          <w:rFonts w:ascii="Times New Roman" w:hAnsi="Times New Roman" w:cs="Times New Roman"/>
          <w:shd w:val="clear" w:color="auto" w:fill="FFFFFF"/>
          <w:lang w:val="en-GB"/>
        </w:rPr>
        <w:t xml:space="preserve"> 273(1): 215–224. DOI: 10.1007/s00405-015-3496-x.</w:t>
      </w:r>
    </w:p>
    <w:p w14:paraId="0D59E5F1" w14:textId="77777777" w:rsidR="00704877" w:rsidRPr="00E8431D" w:rsidRDefault="00704877" w:rsidP="0065590F">
      <w:pPr>
        <w:spacing w:after="0" w:line="320" w:lineRule="atLeast"/>
        <w:jc w:val="both"/>
        <w:rPr>
          <w:rStyle w:val="Hypertextovodkaz"/>
          <w:rFonts w:cs="Times New Roman"/>
          <w:color w:val="auto"/>
          <w:szCs w:val="24"/>
          <w:shd w:val="clear" w:color="auto" w:fill="FFFFFF"/>
          <w:lang w:val="en-GB"/>
        </w:rPr>
      </w:pPr>
    </w:p>
    <w:p w14:paraId="4CD709D2" w14:textId="77777777" w:rsidR="00704877" w:rsidRPr="00E8431D" w:rsidRDefault="00704877" w:rsidP="0065590F">
      <w:pPr>
        <w:spacing w:after="0" w:line="320" w:lineRule="atLeast"/>
        <w:jc w:val="both"/>
        <w:rPr>
          <w:rStyle w:val="Hypertextovodkaz"/>
          <w:rFonts w:cs="Times New Roman"/>
          <w:color w:val="auto"/>
          <w:szCs w:val="24"/>
          <w:shd w:val="clear" w:color="auto" w:fill="FFFFFF"/>
          <w:lang w:val="en-GB"/>
        </w:rPr>
      </w:pPr>
    </w:p>
    <w:p w14:paraId="70A08AC3" w14:textId="77777777" w:rsidR="00C0536E" w:rsidRPr="00E8431D" w:rsidRDefault="00704877" w:rsidP="0065590F">
      <w:pPr>
        <w:spacing w:after="0" w:line="320" w:lineRule="atLeast"/>
        <w:jc w:val="both"/>
        <w:rPr>
          <w:rFonts w:ascii="Times New Roman" w:hAnsi="Times New Roman" w:cs="Times New Roman"/>
          <w:b/>
          <w:sz w:val="24"/>
          <w:szCs w:val="24"/>
          <w:lang w:val="en-GB"/>
        </w:rPr>
      </w:pPr>
      <w:r w:rsidRPr="00E8431D">
        <w:rPr>
          <w:rFonts w:ascii="Times New Roman" w:hAnsi="Times New Roman" w:cs="Times New Roman"/>
          <w:b/>
          <w:sz w:val="24"/>
          <w:szCs w:val="24"/>
          <w:lang w:val="en-GB"/>
        </w:rPr>
        <w:t>Author for correspondence:</w:t>
      </w:r>
    </w:p>
    <w:p w14:paraId="59F853FF" w14:textId="77777777" w:rsidR="00745415" w:rsidRPr="000A2ACB" w:rsidRDefault="00704877" w:rsidP="0065590F">
      <w:pPr>
        <w:spacing w:after="0" w:line="320" w:lineRule="atLeast"/>
        <w:jc w:val="both"/>
        <w:rPr>
          <w:rFonts w:ascii="Times New Roman" w:hAnsi="Times New Roman" w:cs="Times New Roman"/>
          <w:sz w:val="24"/>
          <w:szCs w:val="24"/>
          <w:lang w:val="en-GB"/>
        </w:rPr>
      </w:pPr>
      <w:r w:rsidRPr="00E8431D">
        <w:rPr>
          <w:rFonts w:ascii="Times New Roman" w:hAnsi="Times New Roman" w:cs="Times New Roman"/>
          <w:sz w:val="24"/>
          <w:szCs w:val="24"/>
          <w:lang w:val="en-GB"/>
        </w:rPr>
        <w:t xml:space="preserve">Jana Škvrňáková, University of Pardubice, Faculty of Health Studies, Department of Nursing, </w:t>
      </w:r>
      <w:proofErr w:type="spellStart"/>
      <w:r w:rsidRPr="00E8431D">
        <w:rPr>
          <w:rFonts w:ascii="Times New Roman" w:hAnsi="Times New Roman" w:cs="Times New Roman"/>
          <w:sz w:val="24"/>
          <w:szCs w:val="24"/>
          <w:lang w:val="en-GB"/>
        </w:rPr>
        <w:t>Jiřího</w:t>
      </w:r>
      <w:proofErr w:type="spellEnd"/>
      <w:r w:rsidRPr="00E8431D">
        <w:rPr>
          <w:rFonts w:ascii="Times New Roman" w:hAnsi="Times New Roman" w:cs="Times New Roman"/>
          <w:sz w:val="24"/>
          <w:szCs w:val="24"/>
          <w:lang w:val="en-GB"/>
        </w:rPr>
        <w:t xml:space="preserve"> z </w:t>
      </w:r>
      <w:proofErr w:type="spellStart"/>
      <w:r w:rsidRPr="00E8431D">
        <w:rPr>
          <w:rFonts w:ascii="Times New Roman" w:hAnsi="Times New Roman" w:cs="Times New Roman"/>
          <w:sz w:val="24"/>
          <w:szCs w:val="24"/>
          <w:lang w:val="en-GB"/>
        </w:rPr>
        <w:t>Poděbrad</w:t>
      </w:r>
      <w:proofErr w:type="spellEnd"/>
      <w:r w:rsidRPr="00E8431D">
        <w:rPr>
          <w:rFonts w:ascii="Times New Roman" w:hAnsi="Times New Roman" w:cs="Times New Roman"/>
          <w:sz w:val="24"/>
          <w:szCs w:val="24"/>
          <w:lang w:val="en-GB"/>
        </w:rPr>
        <w:t xml:space="preserve"> 2587, 530 02 Pardubice, Czech Republic; e-mail:</w:t>
      </w:r>
      <w:bookmarkStart w:id="0" w:name="_GoBack"/>
      <w:bookmarkEnd w:id="0"/>
      <w:r w:rsidRPr="000A2ACB">
        <w:rPr>
          <w:rFonts w:ascii="Times New Roman" w:hAnsi="Times New Roman" w:cs="Times New Roman"/>
          <w:sz w:val="24"/>
          <w:szCs w:val="24"/>
          <w:lang w:val="en-GB"/>
        </w:rPr>
        <w:t xml:space="preserve"> </w:t>
      </w:r>
      <w:hyperlink r:id="rId10" w:history="1">
        <w:r w:rsidRPr="000A2ACB">
          <w:rPr>
            <w:rStyle w:val="Hypertextovodkaz"/>
            <w:rFonts w:ascii="Times New Roman" w:hAnsi="Times New Roman" w:cs="Times New Roman"/>
            <w:color w:val="auto"/>
            <w:sz w:val="24"/>
            <w:szCs w:val="24"/>
            <w:u w:val="none"/>
            <w:lang w:val="en-GB"/>
          </w:rPr>
          <w:t>jana.skvrnakova@upce.cz</w:t>
        </w:r>
      </w:hyperlink>
    </w:p>
    <w:sectPr w:rsidR="00745415" w:rsidRPr="000A2ACB" w:rsidSect="00D2332E">
      <w:footerReference w:type="default" r:id="rId11"/>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B39575" w14:textId="77777777" w:rsidR="00FF0EA1" w:rsidRDefault="00FF0EA1" w:rsidP="00D2332E">
      <w:pPr>
        <w:spacing w:after="0" w:line="240" w:lineRule="auto"/>
      </w:pPr>
      <w:r>
        <w:separator/>
      </w:r>
    </w:p>
  </w:endnote>
  <w:endnote w:type="continuationSeparator" w:id="0">
    <w:p w14:paraId="0398C021" w14:textId="77777777" w:rsidR="00FF0EA1" w:rsidRDefault="00FF0EA1" w:rsidP="00D233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5869043"/>
      <w:docPartObj>
        <w:docPartGallery w:val="Page Numbers (Bottom of Page)"/>
        <w:docPartUnique/>
      </w:docPartObj>
    </w:sdtPr>
    <w:sdtEndPr/>
    <w:sdtContent>
      <w:p w14:paraId="39CE6DCE" w14:textId="164A7FC2" w:rsidR="00B06DD8" w:rsidRDefault="00B06DD8">
        <w:pPr>
          <w:pStyle w:val="Zpat"/>
          <w:jc w:val="center"/>
        </w:pPr>
        <w:r>
          <w:fldChar w:fldCharType="begin"/>
        </w:r>
        <w:r>
          <w:instrText>PAGE   \* MERGEFORMAT</w:instrText>
        </w:r>
        <w:r>
          <w:fldChar w:fldCharType="separate"/>
        </w:r>
        <w:r w:rsidR="00E8431D">
          <w:rPr>
            <w:noProof/>
          </w:rPr>
          <w:t>11</w:t>
        </w:r>
        <w:r>
          <w:fldChar w:fldCharType="end"/>
        </w:r>
      </w:p>
    </w:sdtContent>
  </w:sdt>
  <w:p w14:paraId="3F5738A6" w14:textId="77777777" w:rsidR="00B06DD8" w:rsidRDefault="00B06DD8">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F703D5" w14:textId="77777777" w:rsidR="00FF0EA1" w:rsidRDefault="00FF0EA1" w:rsidP="00D2332E">
      <w:pPr>
        <w:spacing w:after="0" w:line="240" w:lineRule="auto"/>
      </w:pPr>
      <w:r>
        <w:separator/>
      </w:r>
    </w:p>
  </w:footnote>
  <w:footnote w:type="continuationSeparator" w:id="0">
    <w:p w14:paraId="11AD8BDA" w14:textId="77777777" w:rsidR="00FF0EA1" w:rsidRDefault="00FF0EA1" w:rsidP="00D2332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6145F"/>
    <w:multiLevelType w:val="multilevel"/>
    <w:tmpl w:val="04050025"/>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1" w15:restartNumberingAfterBreak="0">
    <w:nsid w:val="011B2878"/>
    <w:multiLevelType w:val="hybridMultilevel"/>
    <w:tmpl w:val="93AEEB1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3A533213"/>
    <w:multiLevelType w:val="multilevel"/>
    <w:tmpl w:val="6F266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D0C2EF2"/>
    <w:multiLevelType w:val="hybridMultilevel"/>
    <w:tmpl w:val="4E407EAC"/>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512A7C3E"/>
    <w:multiLevelType w:val="hybridMultilevel"/>
    <w:tmpl w:val="55C042E0"/>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65AA6B88"/>
    <w:multiLevelType w:val="hybridMultilevel"/>
    <w:tmpl w:val="D70C9F16"/>
    <w:lvl w:ilvl="0" w:tplc="76CC0876">
      <w:start w:val="1"/>
      <w:numFmt w:val="decimal"/>
      <w:lvlText w:val="%1."/>
      <w:lvlJc w:val="left"/>
      <w:pPr>
        <w:ind w:left="720" w:hanging="360"/>
      </w:pPr>
      <w:rPr>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6CF8330F"/>
    <w:multiLevelType w:val="hybridMultilevel"/>
    <w:tmpl w:val="1EE0E92C"/>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 w:numId="2">
    <w:abstractNumId w:val="4"/>
  </w:num>
  <w:num w:numId="3">
    <w:abstractNumId w:val="2"/>
  </w:num>
  <w:num w:numId="4">
    <w:abstractNumId w:val="6"/>
  </w:num>
  <w:num w:numId="5">
    <w:abstractNumId w:val="3"/>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692"/>
    <w:rsid w:val="000003EA"/>
    <w:rsid w:val="00001A97"/>
    <w:rsid w:val="00007863"/>
    <w:rsid w:val="00063FDA"/>
    <w:rsid w:val="00096783"/>
    <w:rsid w:val="000A06D7"/>
    <w:rsid w:val="000A2ACB"/>
    <w:rsid w:val="000A6551"/>
    <w:rsid w:val="000A6F01"/>
    <w:rsid w:val="000C27C9"/>
    <w:rsid w:val="000D62D4"/>
    <w:rsid w:val="000D6F32"/>
    <w:rsid w:val="000E4541"/>
    <w:rsid w:val="00115E0D"/>
    <w:rsid w:val="00175947"/>
    <w:rsid w:val="00182F28"/>
    <w:rsid w:val="001A6785"/>
    <w:rsid w:val="001B0B8B"/>
    <w:rsid w:val="001C1E7C"/>
    <w:rsid w:val="001C2FEF"/>
    <w:rsid w:val="001C7D7C"/>
    <w:rsid w:val="001D743C"/>
    <w:rsid w:val="0021587B"/>
    <w:rsid w:val="002244F7"/>
    <w:rsid w:val="002529B2"/>
    <w:rsid w:val="00256B9E"/>
    <w:rsid w:val="00264B6D"/>
    <w:rsid w:val="002721A3"/>
    <w:rsid w:val="00274F48"/>
    <w:rsid w:val="00281293"/>
    <w:rsid w:val="002B439C"/>
    <w:rsid w:val="002D7680"/>
    <w:rsid w:val="002F20A1"/>
    <w:rsid w:val="00327FE4"/>
    <w:rsid w:val="003456FA"/>
    <w:rsid w:val="0037093E"/>
    <w:rsid w:val="003A1212"/>
    <w:rsid w:val="003A5692"/>
    <w:rsid w:val="003B6F54"/>
    <w:rsid w:val="003B7B8F"/>
    <w:rsid w:val="003E395E"/>
    <w:rsid w:val="003F06B9"/>
    <w:rsid w:val="003F5474"/>
    <w:rsid w:val="00417C24"/>
    <w:rsid w:val="00430214"/>
    <w:rsid w:val="004925D1"/>
    <w:rsid w:val="004B0BE3"/>
    <w:rsid w:val="004B47A8"/>
    <w:rsid w:val="004B7CFB"/>
    <w:rsid w:val="004E31F6"/>
    <w:rsid w:val="004F2EBC"/>
    <w:rsid w:val="0050120B"/>
    <w:rsid w:val="00506452"/>
    <w:rsid w:val="00512554"/>
    <w:rsid w:val="00512DD5"/>
    <w:rsid w:val="005410EE"/>
    <w:rsid w:val="00545747"/>
    <w:rsid w:val="0057392C"/>
    <w:rsid w:val="005B5EF3"/>
    <w:rsid w:val="006008E9"/>
    <w:rsid w:val="0061095C"/>
    <w:rsid w:val="006248E2"/>
    <w:rsid w:val="006274B0"/>
    <w:rsid w:val="00646681"/>
    <w:rsid w:val="0065590F"/>
    <w:rsid w:val="006564B5"/>
    <w:rsid w:val="00664C5A"/>
    <w:rsid w:val="00667AC1"/>
    <w:rsid w:val="00687E4D"/>
    <w:rsid w:val="00691763"/>
    <w:rsid w:val="006A68E7"/>
    <w:rsid w:val="006B3553"/>
    <w:rsid w:val="006D6F72"/>
    <w:rsid w:val="00704877"/>
    <w:rsid w:val="00704FC1"/>
    <w:rsid w:val="00711871"/>
    <w:rsid w:val="00715B76"/>
    <w:rsid w:val="00722C1A"/>
    <w:rsid w:val="00734722"/>
    <w:rsid w:val="00745415"/>
    <w:rsid w:val="007721BE"/>
    <w:rsid w:val="007A01CF"/>
    <w:rsid w:val="007B1F7D"/>
    <w:rsid w:val="007D5EEC"/>
    <w:rsid w:val="007E3627"/>
    <w:rsid w:val="007E367A"/>
    <w:rsid w:val="007F00AB"/>
    <w:rsid w:val="007F231A"/>
    <w:rsid w:val="00806647"/>
    <w:rsid w:val="00821EA5"/>
    <w:rsid w:val="00860AA1"/>
    <w:rsid w:val="00881336"/>
    <w:rsid w:val="00894FAF"/>
    <w:rsid w:val="008D1763"/>
    <w:rsid w:val="008D39C3"/>
    <w:rsid w:val="008D6CF1"/>
    <w:rsid w:val="008E2CD6"/>
    <w:rsid w:val="0091777C"/>
    <w:rsid w:val="009500AD"/>
    <w:rsid w:val="00953D5F"/>
    <w:rsid w:val="009828AF"/>
    <w:rsid w:val="00991498"/>
    <w:rsid w:val="00997FD5"/>
    <w:rsid w:val="009B7BE8"/>
    <w:rsid w:val="009E140B"/>
    <w:rsid w:val="00A24875"/>
    <w:rsid w:val="00A30011"/>
    <w:rsid w:val="00A426B7"/>
    <w:rsid w:val="00A42B1E"/>
    <w:rsid w:val="00A533A1"/>
    <w:rsid w:val="00A60EA1"/>
    <w:rsid w:val="00A8057F"/>
    <w:rsid w:val="00A8733F"/>
    <w:rsid w:val="00B06DD8"/>
    <w:rsid w:val="00B24D9C"/>
    <w:rsid w:val="00B279CE"/>
    <w:rsid w:val="00B307D1"/>
    <w:rsid w:val="00B613C5"/>
    <w:rsid w:val="00B64062"/>
    <w:rsid w:val="00B74A5B"/>
    <w:rsid w:val="00B943CA"/>
    <w:rsid w:val="00BB22C9"/>
    <w:rsid w:val="00BD423C"/>
    <w:rsid w:val="00BE1441"/>
    <w:rsid w:val="00BE6FB4"/>
    <w:rsid w:val="00BF120B"/>
    <w:rsid w:val="00C05342"/>
    <w:rsid w:val="00C0536E"/>
    <w:rsid w:val="00C33B99"/>
    <w:rsid w:val="00C34C37"/>
    <w:rsid w:val="00C56DF0"/>
    <w:rsid w:val="00C605EF"/>
    <w:rsid w:val="00C71FAE"/>
    <w:rsid w:val="00C8332A"/>
    <w:rsid w:val="00C83F84"/>
    <w:rsid w:val="00CA1717"/>
    <w:rsid w:val="00CF1CC1"/>
    <w:rsid w:val="00D2332E"/>
    <w:rsid w:val="00D25FEE"/>
    <w:rsid w:val="00D6189F"/>
    <w:rsid w:val="00D7209A"/>
    <w:rsid w:val="00D75DA0"/>
    <w:rsid w:val="00D85BE2"/>
    <w:rsid w:val="00D8681D"/>
    <w:rsid w:val="00D97290"/>
    <w:rsid w:val="00DA1E6D"/>
    <w:rsid w:val="00E07D76"/>
    <w:rsid w:val="00E178B3"/>
    <w:rsid w:val="00E22BF0"/>
    <w:rsid w:val="00E443F2"/>
    <w:rsid w:val="00E70FA3"/>
    <w:rsid w:val="00E74288"/>
    <w:rsid w:val="00E8431D"/>
    <w:rsid w:val="00EA4FC3"/>
    <w:rsid w:val="00EC07FC"/>
    <w:rsid w:val="00EC42AF"/>
    <w:rsid w:val="00EC6B7E"/>
    <w:rsid w:val="00EC7742"/>
    <w:rsid w:val="00F13D60"/>
    <w:rsid w:val="00F17394"/>
    <w:rsid w:val="00F27099"/>
    <w:rsid w:val="00F535CF"/>
    <w:rsid w:val="00F8185A"/>
    <w:rsid w:val="00FA28DF"/>
    <w:rsid w:val="00FB09AC"/>
    <w:rsid w:val="00FC38BD"/>
    <w:rsid w:val="00FD1130"/>
    <w:rsid w:val="00FD776E"/>
    <w:rsid w:val="00FE58A8"/>
    <w:rsid w:val="00FF0EA1"/>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1F347B0"/>
  <w15:docId w15:val="{F08E6815-3173-4BDB-9C32-4505413C85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0536E"/>
    <w:pPr>
      <w:spacing w:after="160" w:line="259" w:lineRule="auto"/>
    </w:pPr>
  </w:style>
  <w:style w:type="paragraph" w:styleId="Nadpis1">
    <w:name w:val="heading 1"/>
    <w:basedOn w:val="Normln"/>
    <w:next w:val="Normln"/>
    <w:link w:val="Nadpis1Char"/>
    <w:uiPriority w:val="9"/>
    <w:qFormat/>
    <w:rsid w:val="00C0536E"/>
    <w:pPr>
      <w:keepNext/>
      <w:keepLines/>
      <w:numPr>
        <w:numId w:val="1"/>
      </w:numPr>
      <w:spacing w:before="240" w:after="0" w:line="360" w:lineRule="auto"/>
      <w:jc w:val="both"/>
      <w:outlineLvl w:val="0"/>
    </w:pPr>
    <w:rPr>
      <w:rFonts w:ascii="Times New Roman" w:eastAsiaTheme="majorEastAsia" w:hAnsi="Times New Roman" w:cstheme="majorBidi"/>
      <w:b/>
      <w:caps/>
      <w:sz w:val="32"/>
      <w:szCs w:val="32"/>
    </w:rPr>
  </w:style>
  <w:style w:type="paragraph" w:styleId="Nadpis2">
    <w:name w:val="heading 2"/>
    <w:basedOn w:val="Normln"/>
    <w:next w:val="Normln"/>
    <w:link w:val="Nadpis2Char"/>
    <w:uiPriority w:val="9"/>
    <w:unhideWhenUsed/>
    <w:qFormat/>
    <w:rsid w:val="00C0536E"/>
    <w:pPr>
      <w:keepNext/>
      <w:keepLines/>
      <w:numPr>
        <w:ilvl w:val="1"/>
        <w:numId w:val="1"/>
      </w:numPr>
      <w:spacing w:before="40" w:after="0" w:line="360" w:lineRule="auto"/>
      <w:jc w:val="both"/>
      <w:outlineLvl w:val="1"/>
    </w:pPr>
    <w:rPr>
      <w:rFonts w:ascii="Times New Roman" w:eastAsiaTheme="majorEastAsia" w:hAnsi="Times New Roman" w:cstheme="majorBidi"/>
      <w:b/>
      <w:sz w:val="28"/>
      <w:szCs w:val="26"/>
    </w:rPr>
  </w:style>
  <w:style w:type="paragraph" w:styleId="Nadpis3">
    <w:name w:val="heading 3"/>
    <w:basedOn w:val="Normln"/>
    <w:next w:val="Normln"/>
    <w:link w:val="Nadpis3Char"/>
    <w:uiPriority w:val="9"/>
    <w:unhideWhenUsed/>
    <w:qFormat/>
    <w:rsid w:val="00C0536E"/>
    <w:pPr>
      <w:keepNext/>
      <w:keepLines/>
      <w:numPr>
        <w:ilvl w:val="2"/>
        <w:numId w:val="1"/>
      </w:numPr>
      <w:spacing w:before="40" w:after="0" w:line="360" w:lineRule="auto"/>
      <w:jc w:val="both"/>
      <w:outlineLvl w:val="2"/>
    </w:pPr>
    <w:rPr>
      <w:rFonts w:ascii="Times New Roman" w:eastAsiaTheme="majorEastAsia" w:hAnsi="Times New Roman" w:cstheme="majorBidi"/>
      <w:b/>
      <w:sz w:val="26"/>
      <w:szCs w:val="24"/>
    </w:rPr>
  </w:style>
  <w:style w:type="paragraph" w:styleId="Nadpis4">
    <w:name w:val="heading 4"/>
    <w:basedOn w:val="Normln"/>
    <w:next w:val="Normln"/>
    <w:link w:val="Nadpis4Char"/>
    <w:uiPriority w:val="9"/>
    <w:semiHidden/>
    <w:unhideWhenUsed/>
    <w:rsid w:val="00C0536E"/>
    <w:pPr>
      <w:keepNext/>
      <w:keepLines/>
      <w:numPr>
        <w:ilvl w:val="3"/>
        <w:numId w:val="1"/>
      </w:numPr>
      <w:spacing w:before="40" w:after="0" w:line="360" w:lineRule="auto"/>
      <w:jc w:val="both"/>
      <w:outlineLvl w:val="3"/>
    </w:pPr>
    <w:rPr>
      <w:rFonts w:asciiTheme="majorHAnsi" w:eastAsiaTheme="majorEastAsia" w:hAnsiTheme="majorHAnsi" w:cstheme="majorBidi"/>
      <w:i/>
      <w:iCs/>
      <w:color w:val="365F91" w:themeColor="accent1" w:themeShade="BF"/>
      <w:sz w:val="24"/>
    </w:rPr>
  </w:style>
  <w:style w:type="paragraph" w:styleId="Nadpis5">
    <w:name w:val="heading 5"/>
    <w:basedOn w:val="Normln"/>
    <w:next w:val="Normln"/>
    <w:link w:val="Nadpis5Char"/>
    <w:uiPriority w:val="9"/>
    <w:semiHidden/>
    <w:unhideWhenUsed/>
    <w:qFormat/>
    <w:rsid w:val="00C0536E"/>
    <w:pPr>
      <w:keepNext/>
      <w:keepLines/>
      <w:numPr>
        <w:ilvl w:val="4"/>
        <w:numId w:val="1"/>
      </w:numPr>
      <w:spacing w:before="40" w:after="0" w:line="360" w:lineRule="auto"/>
      <w:jc w:val="both"/>
      <w:outlineLvl w:val="4"/>
    </w:pPr>
    <w:rPr>
      <w:rFonts w:asciiTheme="majorHAnsi" w:eastAsiaTheme="majorEastAsia" w:hAnsiTheme="majorHAnsi" w:cstheme="majorBidi"/>
      <w:color w:val="365F91" w:themeColor="accent1" w:themeShade="BF"/>
      <w:sz w:val="24"/>
    </w:rPr>
  </w:style>
  <w:style w:type="paragraph" w:styleId="Nadpis6">
    <w:name w:val="heading 6"/>
    <w:basedOn w:val="Normln"/>
    <w:next w:val="Normln"/>
    <w:link w:val="Nadpis6Char"/>
    <w:uiPriority w:val="9"/>
    <w:semiHidden/>
    <w:unhideWhenUsed/>
    <w:qFormat/>
    <w:rsid w:val="00C0536E"/>
    <w:pPr>
      <w:keepNext/>
      <w:keepLines/>
      <w:numPr>
        <w:ilvl w:val="5"/>
        <w:numId w:val="1"/>
      </w:numPr>
      <w:spacing w:before="40" w:after="0" w:line="360" w:lineRule="auto"/>
      <w:jc w:val="both"/>
      <w:outlineLvl w:val="5"/>
    </w:pPr>
    <w:rPr>
      <w:rFonts w:asciiTheme="majorHAnsi" w:eastAsiaTheme="majorEastAsia" w:hAnsiTheme="majorHAnsi" w:cstheme="majorBidi"/>
      <w:color w:val="243F60" w:themeColor="accent1" w:themeShade="7F"/>
      <w:sz w:val="24"/>
    </w:rPr>
  </w:style>
  <w:style w:type="paragraph" w:styleId="Nadpis7">
    <w:name w:val="heading 7"/>
    <w:basedOn w:val="Normln"/>
    <w:next w:val="Normln"/>
    <w:link w:val="Nadpis7Char"/>
    <w:uiPriority w:val="9"/>
    <w:semiHidden/>
    <w:unhideWhenUsed/>
    <w:qFormat/>
    <w:rsid w:val="00C0536E"/>
    <w:pPr>
      <w:keepNext/>
      <w:keepLines/>
      <w:numPr>
        <w:ilvl w:val="6"/>
        <w:numId w:val="1"/>
      </w:numPr>
      <w:spacing w:before="40" w:after="0" w:line="360" w:lineRule="auto"/>
      <w:jc w:val="both"/>
      <w:outlineLvl w:val="6"/>
    </w:pPr>
    <w:rPr>
      <w:rFonts w:asciiTheme="majorHAnsi" w:eastAsiaTheme="majorEastAsia" w:hAnsiTheme="majorHAnsi" w:cstheme="majorBidi"/>
      <w:i/>
      <w:iCs/>
      <w:color w:val="243F60" w:themeColor="accent1" w:themeShade="7F"/>
      <w:sz w:val="24"/>
    </w:rPr>
  </w:style>
  <w:style w:type="paragraph" w:styleId="Nadpis8">
    <w:name w:val="heading 8"/>
    <w:basedOn w:val="Normln"/>
    <w:next w:val="Normln"/>
    <w:link w:val="Nadpis8Char"/>
    <w:uiPriority w:val="9"/>
    <w:semiHidden/>
    <w:unhideWhenUsed/>
    <w:qFormat/>
    <w:rsid w:val="00C0536E"/>
    <w:pPr>
      <w:keepNext/>
      <w:keepLines/>
      <w:numPr>
        <w:ilvl w:val="7"/>
        <w:numId w:val="1"/>
      </w:numPr>
      <w:spacing w:before="40" w:after="0" w:line="360" w:lineRule="auto"/>
      <w:jc w:val="both"/>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
    <w:next w:val="Normln"/>
    <w:link w:val="Nadpis9Char"/>
    <w:uiPriority w:val="9"/>
    <w:semiHidden/>
    <w:unhideWhenUsed/>
    <w:qFormat/>
    <w:rsid w:val="00C0536E"/>
    <w:pPr>
      <w:keepNext/>
      <w:keepLines/>
      <w:numPr>
        <w:ilvl w:val="8"/>
        <w:numId w:val="1"/>
      </w:numPr>
      <w:spacing w:before="40" w:after="0" w:line="360" w:lineRule="auto"/>
      <w:jc w:val="both"/>
      <w:outlineLvl w:val="8"/>
    </w:pPr>
    <w:rPr>
      <w:rFonts w:asciiTheme="majorHAnsi" w:eastAsiaTheme="majorEastAsia" w:hAnsiTheme="majorHAnsi" w:cstheme="majorBidi"/>
      <w:i/>
      <w:iCs/>
      <w:color w:val="272727" w:themeColor="text1" w:themeTint="D8"/>
      <w:sz w:val="21"/>
      <w:szCs w:val="2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C0536E"/>
    <w:rPr>
      <w:rFonts w:ascii="Times New Roman" w:eastAsiaTheme="majorEastAsia" w:hAnsi="Times New Roman" w:cstheme="majorBidi"/>
      <w:b/>
      <w:caps/>
      <w:sz w:val="32"/>
      <w:szCs w:val="32"/>
    </w:rPr>
  </w:style>
  <w:style w:type="character" w:customStyle="1" w:styleId="Nadpis2Char">
    <w:name w:val="Nadpis 2 Char"/>
    <w:basedOn w:val="Standardnpsmoodstavce"/>
    <w:link w:val="Nadpis2"/>
    <w:uiPriority w:val="9"/>
    <w:rsid w:val="00C0536E"/>
    <w:rPr>
      <w:rFonts w:ascii="Times New Roman" w:eastAsiaTheme="majorEastAsia" w:hAnsi="Times New Roman" w:cstheme="majorBidi"/>
      <w:b/>
      <w:sz w:val="28"/>
      <w:szCs w:val="26"/>
    </w:rPr>
  </w:style>
  <w:style w:type="character" w:customStyle="1" w:styleId="Nadpis3Char">
    <w:name w:val="Nadpis 3 Char"/>
    <w:basedOn w:val="Standardnpsmoodstavce"/>
    <w:link w:val="Nadpis3"/>
    <w:uiPriority w:val="9"/>
    <w:rsid w:val="00C0536E"/>
    <w:rPr>
      <w:rFonts w:ascii="Times New Roman" w:eastAsiaTheme="majorEastAsia" w:hAnsi="Times New Roman" w:cstheme="majorBidi"/>
      <w:b/>
      <w:sz w:val="26"/>
      <w:szCs w:val="24"/>
    </w:rPr>
  </w:style>
  <w:style w:type="character" w:customStyle="1" w:styleId="Nadpis4Char">
    <w:name w:val="Nadpis 4 Char"/>
    <w:basedOn w:val="Standardnpsmoodstavce"/>
    <w:link w:val="Nadpis4"/>
    <w:uiPriority w:val="9"/>
    <w:semiHidden/>
    <w:rsid w:val="00C0536E"/>
    <w:rPr>
      <w:rFonts w:asciiTheme="majorHAnsi" w:eastAsiaTheme="majorEastAsia" w:hAnsiTheme="majorHAnsi" w:cstheme="majorBidi"/>
      <w:i/>
      <w:iCs/>
      <w:color w:val="365F91" w:themeColor="accent1" w:themeShade="BF"/>
      <w:sz w:val="24"/>
    </w:rPr>
  </w:style>
  <w:style w:type="character" w:customStyle="1" w:styleId="Nadpis5Char">
    <w:name w:val="Nadpis 5 Char"/>
    <w:basedOn w:val="Standardnpsmoodstavce"/>
    <w:link w:val="Nadpis5"/>
    <w:uiPriority w:val="9"/>
    <w:semiHidden/>
    <w:rsid w:val="00C0536E"/>
    <w:rPr>
      <w:rFonts w:asciiTheme="majorHAnsi" w:eastAsiaTheme="majorEastAsia" w:hAnsiTheme="majorHAnsi" w:cstheme="majorBidi"/>
      <w:color w:val="365F91" w:themeColor="accent1" w:themeShade="BF"/>
      <w:sz w:val="24"/>
    </w:rPr>
  </w:style>
  <w:style w:type="character" w:customStyle="1" w:styleId="Nadpis6Char">
    <w:name w:val="Nadpis 6 Char"/>
    <w:basedOn w:val="Standardnpsmoodstavce"/>
    <w:link w:val="Nadpis6"/>
    <w:uiPriority w:val="9"/>
    <w:semiHidden/>
    <w:rsid w:val="00C0536E"/>
    <w:rPr>
      <w:rFonts w:asciiTheme="majorHAnsi" w:eastAsiaTheme="majorEastAsia" w:hAnsiTheme="majorHAnsi" w:cstheme="majorBidi"/>
      <w:color w:val="243F60" w:themeColor="accent1" w:themeShade="7F"/>
      <w:sz w:val="24"/>
    </w:rPr>
  </w:style>
  <w:style w:type="character" w:customStyle="1" w:styleId="Nadpis7Char">
    <w:name w:val="Nadpis 7 Char"/>
    <w:basedOn w:val="Standardnpsmoodstavce"/>
    <w:link w:val="Nadpis7"/>
    <w:uiPriority w:val="9"/>
    <w:semiHidden/>
    <w:rsid w:val="00C0536E"/>
    <w:rPr>
      <w:rFonts w:asciiTheme="majorHAnsi" w:eastAsiaTheme="majorEastAsia" w:hAnsiTheme="majorHAnsi" w:cstheme="majorBidi"/>
      <w:i/>
      <w:iCs/>
      <w:color w:val="243F60" w:themeColor="accent1" w:themeShade="7F"/>
      <w:sz w:val="24"/>
    </w:rPr>
  </w:style>
  <w:style w:type="character" w:customStyle="1" w:styleId="Nadpis8Char">
    <w:name w:val="Nadpis 8 Char"/>
    <w:basedOn w:val="Standardnpsmoodstavce"/>
    <w:link w:val="Nadpis8"/>
    <w:uiPriority w:val="9"/>
    <w:semiHidden/>
    <w:rsid w:val="00C0536E"/>
    <w:rPr>
      <w:rFonts w:asciiTheme="majorHAnsi" w:eastAsiaTheme="majorEastAsia" w:hAnsiTheme="majorHAnsi" w:cstheme="majorBidi"/>
      <w:color w:val="272727" w:themeColor="text1" w:themeTint="D8"/>
      <w:sz w:val="21"/>
      <w:szCs w:val="21"/>
    </w:rPr>
  </w:style>
  <w:style w:type="character" w:customStyle="1" w:styleId="Nadpis9Char">
    <w:name w:val="Nadpis 9 Char"/>
    <w:basedOn w:val="Standardnpsmoodstavce"/>
    <w:link w:val="Nadpis9"/>
    <w:uiPriority w:val="9"/>
    <w:semiHidden/>
    <w:rsid w:val="00C0536E"/>
    <w:rPr>
      <w:rFonts w:asciiTheme="majorHAnsi" w:eastAsiaTheme="majorEastAsia" w:hAnsiTheme="majorHAnsi" w:cstheme="majorBidi"/>
      <w:i/>
      <w:iCs/>
      <w:color w:val="272727" w:themeColor="text1" w:themeTint="D8"/>
      <w:sz w:val="21"/>
      <w:szCs w:val="21"/>
    </w:rPr>
  </w:style>
  <w:style w:type="paragraph" w:styleId="Titulek">
    <w:name w:val="caption"/>
    <w:basedOn w:val="Normln"/>
    <w:next w:val="Normln"/>
    <w:uiPriority w:val="35"/>
    <w:unhideWhenUsed/>
    <w:qFormat/>
    <w:rsid w:val="00C0536E"/>
    <w:pPr>
      <w:spacing w:after="200" w:line="240" w:lineRule="auto"/>
      <w:jc w:val="both"/>
    </w:pPr>
    <w:rPr>
      <w:rFonts w:ascii="Times New Roman" w:hAnsi="Times New Roman"/>
      <w:b/>
      <w:iCs/>
      <w:sz w:val="20"/>
      <w:szCs w:val="18"/>
    </w:rPr>
  </w:style>
  <w:style w:type="paragraph" w:styleId="Normlnweb">
    <w:name w:val="Normal (Web)"/>
    <w:basedOn w:val="Normln"/>
    <w:uiPriority w:val="99"/>
    <w:unhideWhenUsed/>
    <w:rsid w:val="00C0536E"/>
    <w:pPr>
      <w:spacing w:before="100" w:beforeAutospacing="1" w:after="100" w:afterAutospacing="1" w:line="240" w:lineRule="auto"/>
    </w:pPr>
    <w:rPr>
      <w:rFonts w:ascii="Times New Roman" w:eastAsia="Times New Roman" w:hAnsi="Times New Roman" w:cs="Times New Roman"/>
      <w:sz w:val="24"/>
      <w:szCs w:val="24"/>
      <w:lang w:eastAsia="cs-CZ"/>
    </w:rPr>
  </w:style>
  <w:style w:type="paragraph" w:styleId="Textkomente">
    <w:name w:val="annotation text"/>
    <w:basedOn w:val="Normln"/>
    <w:link w:val="TextkomenteChar"/>
    <w:uiPriority w:val="99"/>
    <w:semiHidden/>
    <w:unhideWhenUsed/>
    <w:rsid w:val="00C0536E"/>
    <w:pPr>
      <w:spacing w:line="240" w:lineRule="auto"/>
    </w:pPr>
    <w:rPr>
      <w:sz w:val="20"/>
      <w:szCs w:val="20"/>
    </w:rPr>
  </w:style>
  <w:style w:type="character" w:customStyle="1" w:styleId="TextkomenteChar">
    <w:name w:val="Text komentáře Char"/>
    <w:basedOn w:val="Standardnpsmoodstavce"/>
    <w:link w:val="Textkomente"/>
    <w:uiPriority w:val="99"/>
    <w:semiHidden/>
    <w:rsid w:val="00C0536E"/>
    <w:rPr>
      <w:sz w:val="20"/>
      <w:szCs w:val="20"/>
    </w:rPr>
  </w:style>
  <w:style w:type="paragraph" w:styleId="Pedmtkomente">
    <w:name w:val="annotation subject"/>
    <w:basedOn w:val="Textkomente"/>
    <w:next w:val="Textkomente"/>
    <w:link w:val="PedmtkomenteChar"/>
    <w:uiPriority w:val="99"/>
    <w:semiHidden/>
    <w:unhideWhenUsed/>
    <w:rsid w:val="00C0536E"/>
    <w:rPr>
      <w:b/>
      <w:bCs/>
    </w:rPr>
  </w:style>
  <w:style w:type="character" w:customStyle="1" w:styleId="PedmtkomenteChar">
    <w:name w:val="Předmět komentáře Char"/>
    <w:basedOn w:val="TextkomenteChar"/>
    <w:link w:val="Pedmtkomente"/>
    <w:uiPriority w:val="99"/>
    <w:semiHidden/>
    <w:rsid w:val="00C0536E"/>
    <w:rPr>
      <w:b/>
      <w:bCs/>
      <w:sz w:val="20"/>
      <w:szCs w:val="20"/>
    </w:rPr>
  </w:style>
  <w:style w:type="paragraph" w:styleId="Textbubliny">
    <w:name w:val="Balloon Text"/>
    <w:basedOn w:val="Normln"/>
    <w:link w:val="TextbublinyChar"/>
    <w:uiPriority w:val="99"/>
    <w:semiHidden/>
    <w:unhideWhenUsed/>
    <w:rsid w:val="00C0536E"/>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0536E"/>
    <w:rPr>
      <w:rFonts w:ascii="Segoe UI" w:hAnsi="Segoe UI" w:cs="Segoe UI"/>
      <w:sz w:val="18"/>
      <w:szCs w:val="18"/>
    </w:rPr>
  </w:style>
  <w:style w:type="table" w:styleId="Svtlstnovn">
    <w:name w:val="Light Shading"/>
    <w:basedOn w:val="Normlntabulka"/>
    <w:uiPriority w:val="60"/>
    <w:rsid w:val="00C0536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katabulky">
    <w:name w:val="Table Grid"/>
    <w:basedOn w:val="Normlntabulka"/>
    <w:uiPriority w:val="39"/>
    <w:rsid w:val="00C053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dpis-ploha">
    <w:name w:val="Nadpis - příloha"/>
    <w:basedOn w:val="Normln"/>
    <w:qFormat/>
    <w:rsid w:val="00C0536E"/>
    <w:pPr>
      <w:spacing w:line="360" w:lineRule="auto"/>
      <w:jc w:val="both"/>
    </w:pPr>
    <w:rPr>
      <w:rFonts w:ascii="Times New Roman" w:hAnsi="Times New Roman"/>
      <w:sz w:val="24"/>
    </w:rPr>
  </w:style>
  <w:style w:type="character" w:customStyle="1" w:styleId="shorttext">
    <w:name w:val="short_text"/>
    <w:basedOn w:val="Standardnpsmoodstavce"/>
    <w:rsid w:val="00C0536E"/>
  </w:style>
  <w:style w:type="character" w:customStyle="1" w:styleId="alt-edited1">
    <w:name w:val="alt-edited1"/>
    <w:basedOn w:val="Standardnpsmoodstavce"/>
    <w:rsid w:val="00C0536E"/>
    <w:rPr>
      <w:color w:val="4D90F0"/>
    </w:rPr>
  </w:style>
  <w:style w:type="character" w:styleId="Hypertextovodkaz">
    <w:name w:val="Hyperlink"/>
    <w:basedOn w:val="Standardnpsmoodstavce"/>
    <w:uiPriority w:val="99"/>
    <w:unhideWhenUsed/>
    <w:rsid w:val="00C0536E"/>
    <w:rPr>
      <w:color w:val="0000FF" w:themeColor="hyperlink"/>
      <w:u w:val="single"/>
    </w:rPr>
  </w:style>
  <w:style w:type="character" w:customStyle="1" w:styleId="s081">
    <w:name w:val="s081"/>
    <w:basedOn w:val="Standardnpsmoodstavce"/>
    <w:rsid w:val="00C0536E"/>
    <w:rPr>
      <w:sz w:val="19"/>
      <w:szCs w:val="19"/>
    </w:rPr>
  </w:style>
  <w:style w:type="character" w:customStyle="1" w:styleId="authorsname">
    <w:name w:val="authors__name"/>
    <w:basedOn w:val="Standardnpsmoodstavce"/>
    <w:rsid w:val="00C0536E"/>
  </w:style>
  <w:style w:type="character" w:customStyle="1" w:styleId="searchword1">
    <w:name w:val="searchword1"/>
    <w:basedOn w:val="Standardnpsmoodstavce"/>
    <w:rsid w:val="00C0536E"/>
    <w:rPr>
      <w:shd w:val="clear" w:color="auto" w:fill="FFFBC3"/>
    </w:rPr>
  </w:style>
  <w:style w:type="paragraph" w:styleId="Odstavecseseznamem">
    <w:name w:val="List Paragraph"/>
    <w:basedOn w:val="Normln"/>
    <w:uiPriority w:val="34"/>
    <w:qFormat/>
    <w:rsid w:val="00C0536E"/>
    <w:pPr>
      <w:ind w:left="720"/>
      <w:contextualSpacing/>
    </w:pPr>
  </w:style>
  <w:style w:type="character" w:customStyle="1" w:styleId="standard-view-style">
    <w:name w:val="standard-view-style"/>
    <w:basedOn w:val="Standardnpsmoodstavce"/>
    <w:rsid w:val="00C0536E"/>
  </w:style>
  <w:style w:type="character" w:customStyle="1" w:styleId="databasename">
    <w:name w:val="databasename"/>
    <w:basedOn w:val="Standardnpsmoodstavce"/>
    <w:rsid w:val="00C0536E"/>
  </w:style>
  <w:style w:type="character" w:styleId="Siln">
    <w:name w:val="Strong"/>
    <w:basedOn w:val="Standardnpsmoodstavce"/>
    <w:uiPriority w:val="22"/>
    <w:qFormat/>
    <w:rsid w:val="00C0536E"/>
    <w:rPr>
      <w:b/>
      <w:bCs/>
    </w:rPr>
  </w:style>
  <w:style w:type="table" w:customStyle="1" w:styleId="Tabulkasmkou21">
    <w:name w:val="Tabulka s mřížkou 21"/>
    <w:basedOn w:val="Normlntabulka"/>
    <w:uiPriority w:val="47"/>
    <w:rsid w:val="00C0536E"/>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dium-font">
    <w:name w:val="medium-font"/>
    <w:basedOn w:val="Standardnpsmoodstavce"/>
    <w:rsid w:val="00C0536E"/>
  </w:style>
  <w:style w:type="paragraph" w:styleId="Zhlav">
    <w:name w:val="header"/>
    <w:basedOn w:val="Normln"/>
    <w:link w:val="ZhlavChar"/>
    <w:uiPriority w:val="99"/>
    <w:unhideWhenUsed/>
    <w:rsid w:val="00D2332E"/>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D2332E"/>
  </w:style>
  <w:style w:type="paragraph" w:styleId="Zpat">
    <w:name w:val="footer"/>
    <w:basedOn w:val="Normln"/>
    <w:link w:val="ZpatChar"/>
    <w:uiPriority w:val="99"/>
    <w:unhideWhenUsed/>
    <w:rsid w:val="00D2332E"/>
    <w:pPr>
      <w:tabs>
        <w:tab w:val="center" w:pos="4536"/>
        <w:tab w:val="right" w:pos="9072"/>
      </w:tabs>
      <w:spacing w:after="0" w:line="240" w:lineRule="auto"/>
    </w:pPr>
  </w:style>
  <w:style w:type="character" w:customStyle="1" w:styleId="ZpatChar">
    <w:name w:val="Zápatí Char"/>
    <w:basedOn w:val="Standardnpsmoodstavce"/>
    <w:link w:val="Zpat"/>
    <w:uiPriority w:val="99"/>
    <w:rsid w:val="00D2332E"/>
  </w:style>
  <w:style w:type="character" w:styleId="Odkaznakoment">
    <w:name w:val="annotation reference"/>
    <w:basedOn w:val="Standardnpsmoodstavce"/>
    <w:uiPriority w:val="99"/>
    <w:semiHidden/>
    <w:unhideWhenUsed/>
    <w:rsid w:val="007E3627"/>
    <w:rPr>
      <w:sz w:val="16"/>
      <w:szCs w:val="16"/>
    </w:rPr>
  </w:style>
  <w:style w:type="paragraph" w:styleId="Revize">
    <w:name w:val="Revision"/>
    <w:hidden/>
    <w:uiPriority w:val="99"/>
    <w:semiHidden/>
    <w:rsid w:val="00417C2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3338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efanet.lfhk.cuni.cz/clanky.php?aid=18"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jana.skvrnakova@upce.cz" TargetMode="External"/><Relationship Id="rId4" Type="http://schemas.openxmlformats.org/officeDocument/2006/relationships/settings" Target="settings.xml"/><Relationship Id="rId9" Type="http://schemas.openxmlformats.org/officeDocument/2006/relationships/hyperlink" Target="https://doi.org/10.1016/j.kontakt.2017.07.001"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B0F149-2464-48BE-A652-E6B3EEB1A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5874</Words>
  <Characters>34663</Characters>
  <Application>Microsoft Office Word</Application>
  <DocSecurity>0</DocSecurity>
  <Lines>288</Lines>
  <Paragraphs>80</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40457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Grafova</dc:creator>
  <cp:keywords/>
  <dc:description/>
  <cp:lastModifiedBy>Skvrnakova Jana</cp:lastModifiedBy>
  <cp:revision>3</cp:revision>
  <cp:lastPrinted>2019-05-19T08:30:00Z</cp:lastPrinted>
  <dcterms:created xsi:type="dcterms:W3CDTF">2019-10-03T07:16:00Z</dcterms:created>
  <dcterms:modified xsi:type="dcterms:W3CDTF">2019-10-03T07:17:00Z</dcterms:modified>
</cp:coreProperties>
</file>