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B52" w:rsidRDefault="00747B52" w:rsidP="00747B52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747B52" w:rsidRDefault="00747B52" w:rsidP="00747B52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747B52" w:rsidRDefault="00747B52" w:rsidP="00747B52">
      <w:pPr>
        <w:jc w:val="center"/>
        <w:rPr>
          <w:b/>
        </w:rPr>
      </w:pPr>
      <w:r>
        <w:rPr>
          <w:b/>
        </w:rPr>
        <w:t>Katedra anglistiky a amerikanistiky</w:t>
      </w:r>
    </w:p>
    <w:p w:rsidR="00747B52" w:rsidRDefault="00747B52" w:rsidP="00747B52">
      <w:pPr>
        <w:spacing w:before="60"/>
        <w:jc w:val="center"/>
        <w:rPr>
          <w:b/>
          <w:sz w:val="32"/>
          <w:szCs w:val="32"/>
        </w:rPr>
      </w:pPr>
    </w:p>
    <w:p w:rsidR="00747B52" w:rsidRDefault="00747B52" w:rsidP="00747B52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747B52" w:rsidRDefault="00747B52" w:rsidP="00747B52">
      <w:pPr>
        <w:spacing w:before="60"/>
        <w:jc w:val="both"/>
        <w:rPr>
          <w:b/>
        </w:rPr>
      </w:pPr>
    </w:p>
    <w:p w:rsidR="00747B52" w:rsidRDefault="00747B52" w:rsidP="00747B52">
      <w:pPr>
        <w:spacing w:before="60"/>
        <w:jc w:val="both"/>
        <w:rPr>
          <w:b/>
        </w:rPr>
      </w:pPr>
    </w:p>
    <w:p w:rsidR="00747B52" w:rsidRDefault="00747B52" w:rsidP="00747B52">
      <w:pPr>
        <w:spacing w:before="60"/>
        <w:jc w:val="both"/>
      </w:pPr>
      <w:r>
        <w:rPr>
          <w:b/>
        </w:rPr>
        <w:t>Autor práce: Pavel Pluhař</w:t>
      </w:r>
    </w:p>
    <w:p w:rsidR="00747B52" w:rsidRDefault="00747B52" w:rsidP="00747B52">
      <w:pPr>
        <w:spacing w:before="60"/>
        <w:jc w:val="both"/>
      </w:pPr>
      <w:r>
        <w:rPr>
          <w:b/>
        </w:rPr>
        <w:t>Studijní obor: Anglický jazyk pro odbornou praxi</w:t>
      </w:r>
    </w:p>
    <w:p w:rsidR="00747B52" w:rsidRDefault="00747B52" w:rsidP="00747B52">
      <w:pPr>
        <w:spacing w:before="60"/>
        <w:jc w:val="both"/>
      </w:pPr>
      <w:r>
        <w:rPr>
          <w:b/>
        </w:rPr>
        <w:t>Název práce: Myšlenka progresivismu ve Spojených státech amerických</w:t>
      </w:r>
    </w:p>
    <w:p w:rsidR="00747B52" w:rsidRDefault="00747B52" w:rsidP="00747B52">
      <w:pPr>
        <w:spacing w:before="60"/>
      </w:pPr>
      <w:r>
        <w:rPr>
          <w:b/>
        </w:rPr>
        <w:t>Akademický rok: 2016/2017</w:t>
      </w:r>
    </w:p>
    <w:p w:rsidR="00747B52" w:rsidRDefault="00747B52" w:rsidP="00747B52">
      <w:pPr>
        <w:jc w:val="both"/>
        <w:rPr>
          <w:b/>
        </w:rPr>
      </w:pPr>
      <w:r>
        <w:rPr>
          <w:b/>
        </w:rPr>
        <w:t xml:space="preserve">Vedoucí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747B52" w:rsidRDefault="00747B52" w:rsidP="00747B52">
      <w:pPr>
        <w:jc w:val="both"/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747B52" w:rsidTr="00747B52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747B52" w:rsidTr="00747B5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747B52" w:rsidRDefault="00747B52">
            <w:pPr>
              <w:spacing w:line="25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2/3</w:t>
            </w: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  <w:tr w:rsidR="00747B52" w:rsidTr="00747B52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747B52" w:rsidRDefault="00747B52">
            <w:pPr>
              <w:spacing w:line="25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747B52" w:rsidRDefault="00747B52">
            <w:pPr>
              <w:rPr>
                <w:b/>
                <w:lang w:eastAsia="en-US"/>
              </w:rPr>
            </w:pPr>
          </w:p>
        </w:tc>
      </w:tr>
    </w:tbl>
    <w:p w:rsidR="00747B52" w:rsidRDefault="00747B52" w:rsidP="00747B52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747B52" w:rsidRDefault="00747B52" w:rsidP="00747B52">
      <w:pPr>
        <w:spacing w:before="120" w:line="360" w:lineRule="auto"/>
        <w:jc w:val="both"/>
      </w:pPr>
      <w:r>
        <w:t>Cílem bakalářské práce Pavla Pluhaře je pojetí a vývoj progresivismu ve Spojených státech amerických. V prvních dvou kapitolách autor nejprve vymezuje samotný pojem progresivismu a zmiňuje předpoklady, jež</w:t>
      </w:r>
      <w:r w:rsidR="00106C4F">
        <w:t xml:space="preserve"> zejména v Americe</w:t>
      </w:r>
      <w:r>
        <w:t xml:space="preserve"> umožnily vznik </w:t>
      </w:r>
      <w:r w:rsidR="00106C4F">
        <w:t xml:space="preserve">tzv. </w:t>
      </w:r>
      <w:r>
        <w:t>progresivního hnutí</w:t>
      </w:r>
      <w:r w:rsidR="00FE224A">
        <w:t>. Ve zbývající</w:t>
      </w:r>
      <w:r w:rsidR="00106C4F">
        <w:t xml:space="preserve"> části práce se pak věnuje konkrétně třem americkým presidentům (T. Roosevelt, W. Wilson a F. D. Roosevelt). Rozsah práce, zvolená metodologie i korpus </w:t>
      </w:r>
      <w:r w:rsidR="00176E99">
        <w:t>primárních textů</w:t>
      </w:r>
      <w:r w:rsidR="00106C4F">
        <w:t xml:space="preserve"> jsou dostačující, vysvětlení samotné myšlenky progresivismu </w:t>
      </w:r>
      <w:r w:rsidR="00FE224A">
        <w:t xml:space="preserve">je argumentačně správné a podáno </w:t>
      </w:r>
      <w:r w:rsidR="00106C4F">
        <w:t>dostatečně srozumitelně. Místy však</w:t>
      </w:r>
      <w:r w:rsidR="00C533DE">
        <w:t xml:space="preserve"> text působí popisně a eklekticky, skoro až jako kompilát. Právě závěrečná kapitola, v níž se autor nedrží tolik popisu, ale sám porovnává odlišné pohledy na progresivismus, se v rámci celé práce jeví jako nejpřínosnější. Po formální i bibliografické stránce práce splňuje příslušné normy. </w:t>
      </w:r>
      <w:r w:rsidR="00FE224A">
        <w:t xml:space="preserve">Její kvalitu bohužel snižují gramatické chyby a stylistické nedostatky; jejich množství ovšem nepřekračuje únosnou mez, proto práci doporučuji k obhajobě a hodnotím </w:t>
      </w:r>
      <w:r w:rsidR="00FE224A" w:rsidRPr="00FE224A">
        <w:rPr>
          <w:b/>
        </w:rPr>
        <w:t>velmi dobře</w:t>
      </w:r>
      <w:r w:rsidR="00FE224A">
        <w:t>.</w:t>
      </w:r>
    </w:p>
    <w:p w:rsidR="00747B52" w:rsidRDefault="00747B52" w:rsidP="00747B52">
      <w:pPr>
        <w:jc w:val="both"/>
        <w:rPr>
          <w:bCs/>
        </w:rPr>
      </w:pPr>
      <w:bookmarkStart w:id="0" w:name="_GoBack"/>
      <w:bookmarkEnd w:id="0"/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747B52" w:rsidTr="00747B52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747B52" w:rsidRDefault="00747B52">
            <w:pPr>
              <w:spacing w:line="25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747B52" w:rsidRDefault="00747B52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(možnosti klasifikace - </w:t>
            </w:r>
            <w:proofErr w:type="gramStart"/>
            <w:r>
              <w:rPr>
                <w:lang w:eastAsia="en-US"/>
              </w:rPr>
              <w:t>výborně,  velmi</w:t>
            </w:r>
            <w:proofErr w:type="gramEnd"/>
            <w:r>
              <w:rPr>
                <w:lang w:eastAsia="en-US"/>
              </w:rPr>
              <w:t xml:space="preserve"> dobře,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747B52" w:rsidRDefault="00747B52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747B52" w:rsidRDefault="00FE224A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velmi dobře</w:t>
            </w:r>
          </w:p>
        </w:tc>
      </w:tr>
    </w:tbl>
    <w:p w:rsidR="00747B52" w:rsidRDefault="00747B52" w:rsidP="00747B52">
      <w:pPr>
        <w:spacing w:before="120" w:line="360" w:lineRule="auto"/>
        <w:jc w:val="center"/>
        <w:rPr>
          <w:b/>
        </w:rPr>
      </w:pPr>
    </w:p>
    <w:p w:rsidR="00747B52" w:rsidRDefault="00747B52" w:rsidP="00747B52">
      <w:pPr>
        <w:jc w:val="both"/>
        <w:rPr>
          <w:b/>
          <w:sz w:val="28"/>
          <w:szCs w:val="28"/>
        </w:rPr>
      </w:pPr>
    </w:p>
    <w:p w:rsidR="00747B52" w:rsidRDefault="00747B52" w:rsidP="00747B52">
      <w:pPr>
        <w:jc w:val="both"/>
        <w:rPr>
          <w:b/>
          <w:sz w:val="28"/>
          <w:szCs w:val="28"/>
        </w:rPr>
      </w:pPr>
    </w:p>
    <w:p w:rsidR="00747B52" w:rsidRDefault="00747B52" w:rsidP="00747B52">
      <w:pPr>
        <w:jc w:val="both"/>
      </w:pPr>
    </w:p>
    <w:p w:rsidR="00747B52" w:rsidRDefault="00747B52" w:rsidP="00747B52">
      <w:pPr>
        <w:jc w:val="both"/>
      </w:pPr>
      <w:r>
        <w:t>Dne:</w:t>
      </w:r>
      <w:r>
        <w:tab/>
      </w:r>
      <w:r w:rsidR="00FE224A">
        <w:t>9. srpna</w:t>
      </w:r>
      <w:r>
        <w:t xml:space="preserve"> </w:t>
      </w:r>
      <w:proofErr w:type="gramStart"/>
      <w:r>
        <w:t>2017</w:t>
      </w:r>
      <w:r>
        <w:tab/>
      </w:r>
      <w:r>
        <w:tab/>
      </w:r>
      <w:r>
        <w:tab/>
      </w:r>
      <w:r>
        <w:tab/>
        <w:t>...........................................................</w:t>
      </w:r>
      <w:proofErr w:type="gramEnd"/>
    </w:p>
    <w:p w:rsidR="00747B52" w:rsidRDefault="00747B52" w:rsidP="00747B5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747B52" w:rsidRDefault="00747B52" w:rsidP="00747B52">
      <w:pPr>
        <w:pStyle w:val="Nadpis4"/>
        <w:spacing w:before="60"/>
        <w:jc w:val="center"/>
      </w:pPr>
    </w:p>
    <w:p w:rsidR="00747B52" w:rsidRDefault="00747B52" w:rsidP="00747B52"/>
    <w:p w:rsidR="00747B52" w:rsidRDefault="00747B52" w:rsidP="00747B52"/>
    <w:p w:rsidR="00747B52" w:rsidRDefault="00747B52" w:rsidP="00747B52">
      <w:pPr>
        <w:rPr>
          <w:sz w:val="32"/>
          <w:szCs w:val="32"/>
          <w:vertAlign w:val="superscript"/>
        </w:rPr>
      </w:pPr>
    </w:p>
    <w:p w:rsidR="00747B52" w:rsidRDefault="00747B52" w:rsidP="00747B52">
      <w:pPr>
        <w:rPr>
          <w:sz w:val="32"/>
          <w:szCs w:val="32"/>
          <w:vertAlign w:val="superscript"/>
        </w:rPr>
      </w:pPr>
    </w:p>
    <w:p w:rsidR="00747B52" w:rsidRDefault="00747B52" w:rsidP="00747B52">
      <w:pPr>
        <w:rPr>
          <w:sz w:val="32"/>
          <w:szCs w:val="32"/>
          <w:vertAlign w:val="superscript"/>
        </w:rPr>
      </w:pPr>
      <w:proofErr w:type="gramStart"/>
      <w:r>
        <w:rPr>
          <w:b/>
          <w:sz w:val="20"/>
          <w:szCs w:val="20"/>
        </w:rPr>
        <w:t xml:space="preserve">*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p w:rsidR="00747B52" w:rsidRDefault="00747B52" w:rsidP="00747B52">
      <w:r>
        <w:rPr>
          <w:b/>
          <w:sz w:val="20"/>
          <w:szCs w:val="20"/>
        </w:rPr>
        <w:t>**</w:t>
      </w:r>
      <w:r>
        <w:rPr>
          <w:vertAlign w:val="superscript"/>
        </w:rPr>
        <w:t xml:space="preserve"> </w:t>
      </w:r>
      <w:r>
        <w:rPr>
          <w:sz w:val="20"/>
          <w:szCs w:val="20"/>
        </w:rPr>
        <w:t>Vyhovující podtrhněte</w:t>
      </w:r>
    </w:p>
    <w:p w:rsidR="00747B52" w:rsidRDefault="00747B52" w:rsidP="00747B52"/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9B50E6D"/>
    <w:multiLevelType w:val="hybridMultilevel"/>
    <w:tmpl w:val="457CF1B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7B52"/>
    <w:rsid w:val="000A2C81"/>
    <w:rsid w:val="00106C4F"/>
    <w:rsid w:val="00176E99"/>
    <w:rsid w:val="00747B52"/>
    <w:rsid w:val="00AD3E6F"/>
    <w:rsid w:val="00C533DE"/>
    <w:rsid w:val="00FE2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7B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47B52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47B52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747B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47B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747B52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747B52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747B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489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406</Words>
  <Characters>2399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2017-08-09T12:30:00Z</dcterms:created>
  <dcterms:modified xsi:type="dcterms:W3CDTF">2017-08-17T07:13:00Z</dcterms:modified>
</cp:coreProperties>
</file>