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7C0D8E" w14:textId="77777777" w:rsidR="001D5362" w:rsidRDefault="001D5362"/>
    <w:p w14:paraId="7A385B77" w14:textId="77777777" w:rsidR="000E47D9" w:rsidRDefault="000E47D9"/>
    <w:p w14:paraId="7C01CEA9" w14:textId="77777777" w:rsidR="000E47D9" w:rsidRDefault="000E47D9"/>
    <w:p w14:paraId="0D80BD4B" w14:textId="1C15715B" w:rsidR="000E47D9" w:rsidRPr="00624D4A" w:rsidRDefault="000E47D9">
      <w:pPr>
        <w:rPr>
          <w:rFonts w:ascii="Times New Roman" w:hAnsi="Times New Roman" w:cs="Times New Roman"/>
          <w:sz w:val="28"/>
          <w:szCs w:val="28"/>
        </w:rPr>
      </w:pPr>
      <w:r w:rsidRPr="00624D4A">
        <w:rPr>
          <w:rFonts w:ascii="Times New Roman" w:hAnsi="Times New Roman" w:cs="Times New Roman"/>
          <w:sz w:val="28"/>
          <w:szCs w:val="28"/>
        </w:rPr>
        <w:t>Gutachten zur Bachelor-Arbeit</w:t>
      </w:r>
    </w:p>
    <w:p w14:paraId="0F00D631" w14:textId="6BEB4A88" w:rsidR="000E47D9" w:rsidRPr="00624D4A" w:rsidRDefault="000E47D9">
      <w:pPr>
        <w:rPr>
          <w:rFonts w:ascii="Times New Roman" w:hAnsi="Times New Roman" w:cs="Times New Roman"/>
          <w:sz w:val="28"/>
          <w:szCs w:val="28"/>
        </w:rPr>
      </w:pPr>
      <w:r w:rsidRPr="00624D4A">
        <w:rPr>
          <w:rFonts w:ascii="Times New Roman" w:hAnsi="Times New Roman" w:cs="Times New Roman"/>
          <w:sz w:val="28"/>
          <w:szCs w:val="28"/>
        </w:rPr>
        <w:t>Kandidatin: Jana Polochová</w:t>
      </w:r>
    </w:p>
    <w:p w14:paraId="6D8AA01E" w14:textId="1874512A" w:rsidR="000E47D9" w:rsidRPr="00624D4A" w:rsidRDefault="000E47D9">
      <w:pPr>
        <w:rPr>
          <w:rFonts w:ascii="Times New Roman" w:hAnsi="Times New Roman" w:cs="Times New Roman"/>
          <w:sz w:val="28"/>
          <w:szCs w:val="28"/>
        </w:rPr>
      </w:pPr>
      <w:r w:rsidRPr="00624D4A">
        <w:rPr>
          <w:rFonts w:ascii="Times New Roman" w:hAnsi="Times New Roman" w:cs="Times New Roman"/>
          <w:sz w:val="28"/>
          <w:szCs w:val="28"/>
        </w:rPr>
        <w:t>Thema der Arbeit: Tourismus im Adlergebirge: Ein geschichtlicher Abriss</w:t>
      </w:r>
    </w:p>
    <w:p w14:paraId="4470E224" w14:textId="77777777" w:rsidR="000E47D9" w:rsidRDefault="000E47D9">
      <w:pPr>
        <w:rPr>
          <w:rFonts w:ascii="Times New Roman" w:hAnsi="Times New Roman" w:cs="Times New Roman"/>
          <w:sz w:val="24"/>
          <w:szCs w:val="24"/>
        </w:rPr>
      </w:pPr>
    </w:p>
    <w:p w14:paraId="5923AE29" w14:textId="77777777" w:rsidR="000E47D9" w:rsidRDefault="000E47D9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6AFD4DCB" w14:textId="42BED172" w:rsidR="000E47D9" w:rsidRDefault="000E47D9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Die Abschlussarbeit der Kandidatin </w:t>
      </w:r>
      <w:r w:rsidR="00BD16A9">
        <w:rPr>
          <w:rFonts w:ascii="Times New Roman" w:hAnsi="Times New Roman" w:cs="Times New Roman"/>
          <w:sz w:val="24"/>
          <w:szCs w:val="24"/>
        </w:rPr>
        <w:t xml:space="preserve">befasst sich mit dem Tourismus im Adlergebirge. </w:t>
      </w:r>
      <w:r w:rsidR="00613DC3">
        <w:rPr>
          <w:rFonts w:ascii="Times New Roman" w:hAnsi="Times New Roman" w:cs="Times New Roman"/>
          <w:sz w:val="24"/>
          <w:szCs w:val="24"/>
        </w:rPr>
        <w:t xml:space="preserve">Die Arbeit ist in einen theoretischen und einen praktischen Teil gegliedert. </w:t>
      </w:r>
    </w:p>
    <w:p w14:paraId="02A52C48" w14:textId="7641B6A2" w:rsidR="000830C7" w:rsidRDefault="009B1D68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 theoretischen Teil </w:t>
      </w:r>
      <w:r w:rsidR="00CD0C6E">
        <w:rPr>
          <w:rFonts w:ascii="Times New Roman" w:hAnsi="Times New Roman" w:cs="Times New Roman"/>
          <w:sz w:val="24"/>
          <w:szCs w:val="24"/>
        </w:rPr>
        <w:t xml:space="preserve">wird erst die Geografie des Adlergebirges </w:t>
      </w:r>
      <w:r w:rsidR="00762709">
        <w:rPr>
          <w:rFonts w:ascii="Times New Roman" w:hAnsi="Times New Roman" w:cs="Times New Roman"/>
          <w:sz w:val="24"/>
          <w:szCs w:val="24"/>
        </w:rPr>
        <w:t xml:space="preserve">geschildert. Danach wird in Kap.2 und den Unterkapiteln </w:t>
      </w:r>
      <w:r w:rsidR="00553AC5">
        <w:rPr>
          <w:rFonts w:ascii="Times New Roman" w:hAnsi="Times New Roman" w:cs="Times New Roman"/>
          <w:sz w:val="24"/>
          <w:szCs w:val="24"/>
        </w:rPr>
        <w:t xml:space="preserve">die Geschichte des Tourismus </w:t>
      </w:r>
      <w:r w:rsidR="000830C7">
        <w:rPr>
          <w:rFonts w:ascii="Times New Roman" w:hAnsi="Times New Roman" w:cs="Times New Roman"/>
          <w:sz w:val="24"/>
          <w:szCs w:val="24"/>
        </w:rPr>
        <w:t xml:space="preserve">dargestellt. </w:t>
      </w:r>
    </w:p>
    <w:p w14:paraId="64C4E680" w14:textId="77777777" w:rsidR="006D0FE3" w:rsidRDefault="007A7091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Die Kandidatin geht auf den Anfang des Tourismus im 19. Jahrhundert ein</w:t>
      </w:r>
      <w:r w:rsidR="00785E10">
        <w:rPr>
          <w:rFonts w:ascii="Times New Roman" w:hAnsi="Times New Roman" w:cs="Times New Roman"/>
          <w:sz w:val="24"/>
          <w:szCs w:val="24"/>
        </w:rPr>
        <w:t xml:space="preserve"> (2.1.) und </w:t>
      </w:r>
      <w:r w:rsidR="00562D80">
        <w:rPr>
          <w:rFonts w:ascii="Times New Roman" w:hAnsi="Times New Roman" w:cs="Times New Roman"/>
          <w:sz w:val="24"/>
          <w:szCs w:val="24"/>
        </w:rPr>
        <w:t xml:space="preserve">zeigt die mangelnde Urbanisierung </w:t>
      </w:r>
      <w:r w:rsidR="007B698B">
        <w:rPr>
          <w:rFonts w:ascii="Times New Roman" w:hAnsi="Times New Roman" w:cs="Times New Roman"/>
          <w:sz w:val="24"/>
          <w:szCs w:val="24"/>
        </w:rPr>
        <w:t>der Region und die weitgehen</w:t>
      </w:r>
      <w:r w:rsidR="003911A3">
        <w:rPr>
          <w:rFonts w:ascii="Times New Roman" w:hAnsi="Times New Roman" w:cs="Times New Roman"/>
          <w:sz w:val="24"/>
          <w:szCs w:val="24"/>
        </w:rPr>
        <w:t>d</w:t>
      </w:r>
      <w:r w:rsidR="007B698B">
        <w:rPr>
          <w:rFonts w:ascii="Times New Roman" w:hAnsi="Times New Roman" w:cs="Times New Roman"/>
          <w:sz w:val="24"/>
          <w:szCs w:val="24"/>
        </w:rPr>
        <w:t xml:space="preserve"> fehlende </w:t>
      </w:r>
      <w:r w:rsidR="003911A3">
        <w:rPr>
          <w:rFonts w:ascii="Times New Roman" w:hAnsi="Times New Roman" w:cs="Times New Roman"/>
          <w:sz w:val="24"/>
          <w:szCs w:val="24"/>
        </w:rPr>
        <w:t xml:space="preserve">Industrialisierung </w:t>
      </w:r>
    </w:p>
    <w:p w14:paraId="3EB2B790" w14:textId="77777777" w:rsidR="00A71258" w:rsidRDefault="003911A3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als Gründe für </w:t>
      </w:r>
      <w:r w:rsidR="006D0FE3">
        <w:rPr>
          <w:rFonts w:ascii="Times New Roman" w:hAnsi="Times New Roman" w:cs="Times New Roman"/>
          <w:sz w:val="24"/>
          <w:szCs w:val="24"/>
        </w:rPr>
        <w:t xml:space="preserve">die Aktivitäten der Tourismusvereine </w:t>
      </w:r>
      <w:r w:rsidR="007467C6">
        <w:rPr>
          <w:rFonts w:ascii="Times New Roman" w:hAnsi="Times New Roman" w:cs="Times New Roman"/>
          <w:sz w:val="24"/>
          <w:szCs w:val="24"/>
        </w:rPr>
        <w:t xml:space="preserve">auf. </w:t>
      </w:r>
    </w:p>
    <w:p w14:paraId="10249672" w14:textId="2684E76B" w:rsidR="00207325" w:rsidRDefault="00A71258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 praktischen Teil w</w:t>
      </w:r>
      <w:r w:rsidR="00DB375D">
        <w:rPr>
          <w:rFonts w:ascii="Times New Roman" w:hAnsi="Times New Roman" w:cs="Times New Roman"/>
          <w:sz w:val="24"/>
          <w:szCs w:val="24"/>
        </w:rPr>
        <w:t xml:space="preserve">erden bedeutende Sehenswürdigkeiten und </w:t>
      </w:r>
      <w:r w:rsidR="00075ED9">
        <w:rPr>
          <w:rFonts w:ascii="Times New Roman" w:hAnsi="Times New Roman" w:cs="Times New Roman"/>
          <w:sz w:val="24"/>
          <w:szCs w:val="24"/>
        </w:rPr>
        <w:t>Veranstaltungen der</w:t>
      </w:r>
      <w:r w:rsidR="00764402">
        <w:rPr>
          <w:rFonts w:ascii="Times New Roman" w:hAnsi="Times New Roman" w:cs="Times New Roman"/>
          <w:sz w:val="24"/>
          <w:szCs w:val="24"/>
        </w:rPr>
        <w:t xml:space="preserve"> </w:t>
      </w:r>
      <w:r w:rsidR="0054644A">
        <w:rPr>
          <w:rFonts w:ascii="Times New Roman" w:hAnsi="Times New Roman" w:cs="Times New Roman"/>
          <w:sz w:val="24"/>
          <w:szCs w:val="24"/>
        </w:rPr>
        <w:t xml:space="preserve">Region </w:t>
      </w:r>
      <w:r w:rsidR="001961A9">
        <w:rPr>
          <w:rFonts w:ascii="Times New Roman" w:hAnsi="Times New Roman" w:cs="Times New Roman"/>
          <w:sz w:val="24"/>
          <w:szCs w:val="24"/>
        </w:rPr>
        <w:t>detailliert behandelt</w:t>
      </w:r>
      <w:r w:rsidR="007E2C57">
        <w:rPr>
          <w:rFonts w:ascii="Times New Roman" w:hAnsi="Times New Roman" w:cs="Times New Roman"/>
          <w:sz w:val="24"/>
          <w:szCs w:val="24"/>
        </w:rPr>
        <w:t xml:space="preserve"> </w:t>
      </w:r>
      <w:r w:rsidR="008A71E2">
        <w:rPr>
          <w:rFonts w:ascii="Times New Roman" w:hAnsi="Times New Roman" w:cs="Times New Roman"/>
          <w:sz w:val="24"/>
          <w:szCs w:val="24"/>
        </w:rPr>
        <w:t>(Kap.</w:t>
      </w:r>
      <w:r w:rsidR="007E2C57">
        <w:rPr>
          <w:rFonts w:ascii="Times New Roman" w:hAnsi="Times New Roman" w:cs="Times New Roman"/>
          <w:sz w:val="24"/>
          <w:szCs w:val="24"/>
        </w:rPr>
        <w:t>3)</w:t>
      </w:r>
      <w:r w:rsidR="00EE77C0">
        <w:rPr>
          <w:rFonts w:ascii="Times New Roman" w:hAnsi="Times New Roman" w:cs="Times New Roman"/>
          <w:sz w:val="24"/>
          <w:szCs w:val="24"/>
        </w:rPr>
        <w:t>, wie der Wallfahrtsort in Bärnwal</w:t>
      </w:r>
      <w:r w:rsidR="0001254C">
        <w:rPr>
          <w:rFonts w:ascii="Times New Roman" w:hAnsi="Times New Roman" w:cs="Times New Roman"/>
          <w:sz w:val="24"/>
          <w:szCs w:val="24"/>
        </w:rPr>
        <w:t>d</w:t>
      </w:r>
      <w:r w:rsidR="00EE77C0">
        <w:rPr>
          <w:rFonts w:ascii="Times New Roman" w:hAnsi="Times New Roman" w:cs="Times New Roman"/>
          <w:sz w:val="24"/>
          <w:szCs w:val="24"/>
        </w:rPr>
        <w:t xml:space="preserve"> </w:t>
      </w:r>
      <w:r w:rsidR="0001254C">
        <w:rPr>
          <w:rFonts w:ascii="Times New Roman" w:hAnsi="Times New Roman" w:cs="Times New Roman"/>
          <w:sz w:val="24"/>
          <w:szCs w:val="24"/>
        </w:rPr>
        <w:t xml:space="preserve">und das Tschechoslowakische Grenzbefestigungssystem. </w:t>
      </w:r>
    </w:p>
    <w:p w14:paraId="3D3A901B" w14:textId="798013F9" w:rsidR="00724F4C" w:rsidRDefault="00207325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Kapitel 4 </w:t>
      </w:r>
      <w:r w:rsidR="00441BC2">
        <w:rPr>
          <w:rFonts w:ascii="Times New Roman" w:hAnsi="Times New Roman" w:cs="Times New Roman"/>
          <w:sz w:val="24"/>
          <w:szCs w:val="24"/>
        </w:rPr>
        <w:t xml:space="preserve">geht auf die Industriezweige der Glas- </w:t>
      </w:r>
      <w:r w:rsidR="00543DC6">
        <w:rPr>
          <w:rFonts w:ascii="Times New Roman" w:hAnsi="Times New Roman" w:cs="Times New Roman"/>
          <w:sz w:val="24"/>
          <w:szCs w:val="24"/>
        </w:rPr>
        <w:t xml:space="preserve">und der Textilindustire, </w:t>
      </w:r>
      <w:r w:rsidR="004904A0">
        <w:rPr>
          <w:rFonts w:ascii="Times New Roman" w:hAnsi="Times New Roman" w:cs="Times New Roman"/>
          <w:sz w:val="24"/>
          <w:szCs w:val="24"/>
        </w:rPr>
        <w:t>sowie</w:t>
      </w:r>
      <w:r w:rsidR="00543DC6">
        <w:rPr>
          <w:rFonts w:ascii="Times New Roman" w:hAnsi="Times New Roman" w:cs="Times New Roman"/>
          <w:sz w:val="24"/>
          <w:szCs w:val="24"/>
        </w:rPr>
        <w:t xml:space="preserve"> der Spitzenherstellung in Wamberg </w:t>
      </w:r>
      <w:r w:rsidR="00724F4C">
        <w:rPr>
          <w:rFonts w:ascii="Times New Roman" w:hAnsi="Times New Roman" w:cs="Times New Roman"/>
          <w:sz w:val="24"/>
          <w:szCs w:val="24"/>
        </w:rPr>
        <w:t xml:space="preserve">näher ein. </w:t>
      </w:r>
    </w:p>
    <w:p w14:paraId="60F036F1" w14:textId="750C4CFC" w:rsidR="009B1D68" w:rsidRDefault="00C87AA5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 praktischen Teil werden </w:t>
      </w:r>
      <w:r w:rsidR="00510467">
        <w:rPr>
          <w:rFonts w:ascii="Times New Roman" w:hAnsi="Times New Roman" w:cs="Times New Roman"/>
          <w:sz w:val="24"/>
          <w:szCs w:val="24"/>
        </w:rPr>
        <w:t xml:space="preserve">erst </w:t>
      </w:r>
      <w:r>
        <w:rPr>
          <w:rFonts w:ascii="Times New Roman" w:hAnsi="Times New Roman" w:cs="Times New Roman"/>
          <w:sz w:val="24"/>
          <w:szCs w:val="24"/>
        </w:rPr>
        <w:t xml:space="preserve">die </w:t>
      </w:r>
      <w:r w:rsidR="00510467">
        <w:rPr>
          <w:rFonts w:ascii="Times New Roman" w:hAnsi="Times New Roman" w:cs="Times New Roman"/>
          <w:sz w:val="24"/>
          <w:szCs w:val="24"/>
        </w:rPr>
        <w:t xml:space="preserve">einschneidenden </w:t>
      </w:r>
      <w:r>
        <w:rPr>
          <w:rFonts w:ascii="Times New Roman" w:hAnsi="Times New Roman" w:cs="Times New Roman"/>
          <w:sz w:val="24"/>
          <w:szCs w:val="24"/>
        </w:rPr>
        <w:t>Auswirkungen der Co</w:t>
      </w:r>
      <w:r w:rsidR="008C0890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id-Pandemie auf den Tourismus im Adlergebirge </w:t>
      </w:r>
      <w:r w:rsidR="008C0890">
        <w:rPr>
          <w:rFonts w:ascii="Times New Roman" w:hAnsi="Times New Roman" w:cs="Times New Roman"/>
          <w:sz w:val="24"/>
          <w:szCs w:val="24"/>
        </w:rPr>
        <w:t xml:space="preserve">gezeigt. </w:t>
      </w:r>
    </w:p>
    <w:p w14:paraId="775752E1" w14:textId="652EC7E6" w:rsidR="008C0890" w:rsidRDefault="008C0890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Kapitel 7 </w:t>
      </w:r>
      <w:r w:rsidR="000D1206">
        <w:rPr>
          <w:rFonts w:ascii="Times New Roman" w:hAnsi="Times New Roman" w:cs="Times New Roman"/>
          <w:sz w:val="24"/>
          <w:szCs w:val="24"/>
        </w:rPr>
        <w:t>stellt die Kandidatin eine eig</w:t>
      </w:r>
      <w:r w:rsidR="000D27E0">
        <w:rPr>
          <w:rFonts w:ascii="Times New Roman" w:hAnsi="Times New Roman" w:cs="Times New Roman"/>
          <w:sz w:val="24"/>
          <w:szCs w:val="24"/>
        </w:rPr>
        <w:t>e</w:t>
      </w:r>
      <w:r w:rsidR="000D1206">
        <w:rPr>
          <w:rFonts w:ascii="Times New Roman" w:hAnsi="Times New Roman" w:cs="Times New Roman"/>
          <w:sz w:val="24"/>
          <w:szCs w:val="24"/>
        </w:rPr>
        <w:t xml:space="preserve">ne Fallstudie vor. Es ist ein Themenausflug </w:t>
      </w:r>
      <w:r w:rsidR="0024608D">
        <w:rPr>
          <w:rFonts w:ascii="Times New Roman" w:hAnsi="Times New Roman" w:cs="Times New Roman"/>
          <w:sz w:val="24"/>
          <w:szCs w:val="24"/>
        </w:rPr>
        <w:t xml:space="preserve">in das Adlergebirge und die Umgebung für eine Zielgruppe von deutschen Touristen. </w:t>
      </w:r>
    </w:p>
    <w:p w14:paraId="3448F5EA" w14:textId="77777777" w:rsidR="00303497" w:rsidRDefault="00180806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Unterschieden wird hier noch </w:t>
      </w:r>
      <w:r w:rsidR="00AE5A1E">
        <w:rPr>
          <w:rFonts w:ascii="Times New Roman" w:hAnsi="Times New Roman" w:cs="Times New Roman"/>
          <w:sz w:val="24"/>
          <w:szCs w:val="24"/>
        </w:rPr>
        <w:t xml:space="preserve">zwischen einem Sommertermin und einem Wintertermin. </w:t>
      </w:r>
      <w:r w:rsidR="00904730">
        <w:rPr>
          <w:rFonts w:ascii="Times New Roman" w:hAnsi="Times New Roman" w:cs="Times New Roman"/>
          <w:sz w:val="24"/>
          <w:szCs w:val="24"/>
        </w:rPr>
        <w:t xml:space="preserve">Der Ausflug soll jeweils </w:t>
      </w:r>
      <w:r w:rsidR="003E0778">
        <w:rPr>
          <w:rFonts w:ascii="Times New Roman" w:hAnsi="Times New Roman" w:cs="Times New Roman"/>
          <w:sz w:val="24"/>
          <w:szCs w:val="24"/>
        </w:rPr>
        <w:t>6 Tage dauern, wobei Unterkunft und Transport</w:t>
      </w:r>
      <w:r w:rsidR="001C2A04">
        <w:rPr>
          <w:rFonts w:ascii="Times New Roman" w:hAnsi="Times New Roman" w:cs="Times New Roman"/>
          <w:sz w:val="24"/>
          <w:szCs w:val="24"/>
        </w:rPr>
        <w:t xml:space="preserve">möglichkeiten angegeben werden. </w:t>
      </w:r>
    </w:p>
    <w:p w14:paraId="33D68A85" w14:textId="77777777" w:rsidR="00D869F7" w:rsidRDefault="00303497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Das Quellenverzeichnis </w:t>
      </w:r>
      <w:r w:rsidR="000D6AED">
        <w:rPr>
          <w:rFonts w:ascii="Times New Roman" w:hAnsi="Times New Roman" w:cs="Times New Roman"/>
          <w:sz w:val="24"/>
          <w:szCs w:val="24"/>
        </w:rPr>
        <w:t xml:space="preserve">ist sehr umfangreich und umfasst u.a. Prospekte für die Region und Internetquellen. </w:t>
      </w:r>
    </w:p>
    <w:p w14:paraId="63CC1D25" w14:textId="5A430A41" w:rsidR="00624D4A" w:rsidRDefault="000746B4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sprachlicher Hinsicht ist die Arbeit weitgehend </w:t>
      </w:r>
      <w:r w:rsidR="008A0A38">
        <w:rPr>
          <w:rFonts w:ascii="Times New Roman" w:hAnsi="Times New Roman" w:cs="Times New Roman"/>
          <w:sz w:val="24"/>
          <w:szCs w:val="24"/>
        </w:rPr>
        <w:t>fehlerfrei.</w:t>
      </w:r>
    </w:p>
    <w:p w14:paraId="2273C9C7" w14:textId="77777777" w:rsidR="008A0A38" w:rsidRDefault="008A0A38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396F1CB6" w14:textId="77777777" w:rsidR="0074638C" w:rsidRDefault="0074638C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71FFBF65" w14:textId="77777777" w:rsidR="0074638C" w:rsidRDefault="0074638C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74EFEC2D" w14:textId="77777777" w:rsidR="0074638C" w:rsidRDefault="0074638C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49D92B88" w14:textId="7B5E8A63" w:rsidR="008A0A38" w:rsidRDefault="008A0A38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Die Bachelor-Arbeit wird benotet mit</w:t>
      </w:r>
    </w:p>
    <w:p w14:paraId="1F59B07D" w14:textId="77777777" w:rsidR="008A0A38" w:rsidRDefault="008A0A38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3EEAF56A" w14:textId="074D6558" w:rsidR="00FD2779" w:rsidRPr="002E3444" w:rsidRDefault="00FD2779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E3444">
        <w:rPr>
          <w:rFonts w:ascii="Times New Roman" w:hAnsi="Times New Roman" w:cs="Times New Roman"/>
          <w:sz w:val="28"/>
          <w:szCs w:val="28"/>
        </w:rPr>
        <w:t>Vyborně ( 1)</w:t>
      </w:r>
      <w:r w:rsidRPr="002E344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4CFD2A" w14:textId="77777777" w:rsidR="00FD2779" w:rsidRDefault="00FD2779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114617B3" w14:textId="77777777" w:rsidR="00FD2779" w:rsidRDefault="00FD2779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4EBBFF87" w14:textId="4B0361CF" w:rsidR="00FD2779" w:rsidRDefault="00970E52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Gutachterin: prof. Dr. habil. Ingrid Hudabiunigg</w:t>
      </w:r>
    </w:p>
    <w:p w14:paraId="39975FA7" w14:textId="77777777" w:rsidR="00AA74A9" w:rsidRDefault="00AA74A9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6FC3738B" w14:textId="6E23F090" w:rsidR="00AA74A9" w:rsidRDefault="00AA74A9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Pardubice,  20. 4. 2024</w:t>
      </w:r>
    </w:p>
    <w:p w14:paraId="47E20EF1" w14:textId="77777777" w:rsidR="008A0A38" w:rsidRDefault="008A0A38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76E04A60" w14:textId="79EDD378" w:rsidR="000D27E0" w:rsidRDefault="001C2A04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E0778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21BA832" w14:textId="77777777" w:rsidR="00AE5A1E" w:rsidRDefault="00AE5A1E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484E418C" w14:textId="77777777" w:rsidR="00321945" w:rsidRPr="000E47D9" w:rsidRDefault="00321945" w:rsidP="0001254C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321945" w:rsidRPr="000E47D9" w:rsidSect="00417B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47D9"/>
    <w:rsid w:val="0001254C"/>
    <w:rsid w:val="000746B4"/>
    <w:rsid w:val="00075ED9"/>
    <w:rsid w:val="000830C7"/>
    <w:rsid w:val="000D1206"/>
    <w:rsid w:val="000D27E0"/>
    <w:rsid w:val="000D6AED"/>
    <w:rsid w:val="000E47D9"/>
    <w:rsid w:val="00180806"/>
    <w:rsid w:val="001961A9"/>
    <w:rsid w:val="001B26F3"/>
    <w:rsid w:val="001C2A04"/>
    <w:rsid w:val="001D5362"/>
    <w:rsid w:val="00207325"/>
    <w:rsid w:val="0024608D"/>
    <w:rsid w:val="002E3444"/>
    <w:rsid w:val="00303497"/>
    <w:rsid w:val="00321945"/>
    <w:rsid w:val="003911A3"/>
    <w:rsid w:val="003E0778"/>
    <w:rsid w:val="00417BA3"/>
    <w:rsid w:val="00441BC2"/>
    <w:rsid w:val="004904A0"/>
    <w:rsid w:val="00510467"/>
    <w:rsid w:val="00543DC6"/>
    <w:rsid w:val="0054644A"/>
    <w:rsid w:val="00553AC5"/>
    <w:rsid w:val="00562D80"/>
    <w:rsid w:val="00613DC3"/>
    <w:rsid w:val="00624D4A"/>
    <w:rsid w:val="006D0FE3"/>
    <w:rsid w:val="00724F4C"/>
    <w:rsid w:val="0074638C"/>
    <w:rsid w:val="007467C6"/>
    <w:rsid w:val="00762709"/>
    <w:rsid w:val="00764402"/>
    <w:rsid w:val="00785E10"/>
    <w:rsid w:val="007A7091"/>
    <w:rsid w:val="007B11D9"/>
    <w:rsid w:val="007B698B"/>
    <w:rsid w:val="007E2C57"/>
    <w:rsid w:val="008A0A38"/>
    <w:rsid w:val="008A71E2"/>
    <w:rsid w:val="008C0890"/>
    <w:rsid w:val="00904730"/>
    <w:rsid w:val="00970E52"/>
    <w:rsid w:val="009B1D68"/>
    <w:rsid w:val="00A6231B"/>
    <w:rsid w:val="00A71258"/>
    <w:rsid w:val="00AA74A9"/>
    <w:rsid w:val="00AE5A1E"/>
    <w:rsid w:val="00BD16A9"/>
    <w:rsid w:val="00C87AA5"/>
    <w:rsid w:val="00CD0C6E"/>
    <w:rsid w:val="00D869F7"/>
    <w:rsid w:val="00DB375D"/>
    <w:rsid w:val="00EE77C0"/>
    <w:rsid w:val="00F27062"/>
    <w:rsid w:val="00FD2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745B48"/>
  <w15:chartTrackingRefBased/>
  <w15:docId w15:val="{B2C96D7D-5A26-4DF9-BC48-F77171FAE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09A3CA7D397294FB1A277AB21CD9559" ma:contentTypeVersion="28" ma:contentTypeDescription="Vytvoří nový dokument" ma:contentTypeScope="" ma:versionID="e93321cb9685a3c183a122caf00d637a">
  <xsd:schema xmlns:xsd="http://www.w3.org/2001/XMLSchema" xmlns:xs="http://www.w3.org/2001/XMLSchema" xmlns:p="http://schemas.microsoft.com/office/2006/metadata/properties" xmlns:ns3="a5565fef-42e0-4950-af16-a8b7e8fee690" xmlns:ns4="2aae379b-c3bf-4c16-a4ca-e4d27debc9ed" targetNamespace="http://schemas.microsoft.com/office/2006/metadata/properties" ma:root="true" ma:fieldsID="a357256015f21305368399dc44e41fdb" ns3:_="" ns4:_="">
    <xsd:import namespace="a5565fef-42e0-4950-af16-a8b7e8fee690"/>
    <xsd:import namespace="2aae379b-c3bf-4c16-a4ca-e4d27debc9ed"/>
    <xsd:element name="properties">
      <xsd:complexType>
        <xsd:sequence>
          <xsd:element name="documentManagement">
            <xsd:complexType>
              <xsd:all>
                <xsd:element ref="ns3:NotebookType" minOccurs="0"/>
                <xsd:element ref="ns3:FolderType" minOccurs="0"/>
                <xsd:element ref="ns3:Owner" minOccurs="0"/>
                <xsd:element ref="ns3:DefaultSectionNames" minOccurs="0"/>
                <xsd:element ref="ns3:AppVersion" minOccurs="0"/>
                <xsd:element ref="ns3:Teachers" minOccurs="0"/>
                <xsd:element ref="ns3:Students" minOccurs="0"/>
                <xsd:element ref="ns3:Student_Groups" minOccurs="0"/>
                <xsd:element ref="ns3:Invited_Teachers" minOccurs="0"/>
                <xsd:element ref="ns3:Invited_Students" minOccurs="0"/>
                <xsd:element ref="ns3:Self_Registration_Enabled" minOccurs="0"/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565fef-42e0-4950-af16-a8b7e8fee690" elementFormDefault="qualified">
    <xsd:import namespace="http://schemas.microsoft.com/office/2006/documentManagement/types"/>
    <xsd:import namespace="http://schemas.microsoft.com/office/infopath/2007/PartnerControls"/>
    <xsd:element name="NotebookType" ma:index="8" nillable="true" ma:displayName="Notebook Type" ma:internalName="NotebookType">
      <xsd:simpleType>
        <xsd:restriction base="dms:Text"/>
      </xsd:simpleType>
    </xsd:element>
    <xsd:element name="FolderType" ma:index="9" nillable="true" ma:displayName="Folder Type" ma:internalName="FolderType">
      <xsd:simpleType>
        <xsd:restriction base="dms:Text"/>
      </xsd:simpleType>
    </xsd:element>
    <xsd:element name="Owner" ma:index="10" nillable="true" ma:displayName="Owner" ma:internalName="Own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faultSectionNames" ma:index="11" nillable="true" ma:displayName="Default Section Names" ma:internalName="DefaultSectionNames">
      <xsd:simpleType>
        <xsd:restriction base="dms:Note">
          <xsd:maxLength value="255"/>
        </xsd:restriction>
      </xsd:simpleType>
    </xsd:element>
    <xsd:element name="AppVersion" ma:index="12" nillable="true" ma:displayName="App Version" ma:internalName="AppVersion">
      <xsd:simpleType>
        <xsd:restriction base="dms:Text"/>
      </xsd:simpleType>
    </xsd:element>
    <xsd:element name="Teachers" ma:index="13" nillable="true" ma:displayName="Teachers" ma:internalName="Tea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s" ma:index="14" nillable="true" ma:displayName="Students" ma:internalName="Student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_Groups" ma:index="15" nillable="true" ma:displayName="Student Groups" ma:internalName="Student_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Invited_Teachers" ma:index="16" nillable="true" ma:displayName="Invited Teachers" ma:internalName="Invited_Teachers">
      <xsd:simpleType>
        <xsd:restriction base="dms:Note">
          <xsd:maxLength value="255"/>
        </xsd:restriction>
      </xsd:simpleType>
    </xsd:element>
    <xsd:element name="Invited_Students" ma:index="17" nillable="true" ma:displayName="Invited Students" ma:internalName="Invited_Students">
      <xsd:simpleType>
        <xsd:restriction base="dms:Note">
          <xsd:maxLength value="255"/>
        </xsd:restriction>
      </xsd:simpleType>
    </xsd:element>
    <xsd:element name="Self_Registration_Enabled" ma:index="18" nillable="true" ma:displayName="Self_Registration_Enabled" ma:internalName="Self_Registration_Enabled">
      <xsd:simpleType>
        <xsd:restriction base="dms:Boolean"/>
      </xsd:simpleType>
    </xsd:element>
    <xsd:element name="MediaServiceMetadata" ma:index="19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20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24" nillable="true" ma:displayName="MediaServiceAutoTags" ma:internalName="MediaServiceAutoTags" ma:readOnly="true">
      <xsd:simpleType>
        <xsd:restriction base="dms:Text"/>
      </xsd:simpleType>
    </xsd:element>
    <xsd:element name="MediaServiceOCR" ma:index="2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2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3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31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32" nillable="true" ma:displayName="_activity" ma:hidden="true" ma:internalName="_activity">
      <xsd:simpleType>
        <xsd:restriction base="dms:Note"/>
      </xsd:simpleType>
    </xsd:element>
    <xsd:element name="MediaServiceObjectDetectorVersions" ma:index="3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3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3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ae379b-c3bf-4c16-a4ca-e4d27debc9ed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3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achers xmlns="a5565fef-42e0-4950-af16-a8b7e8fee690">
      <UserInfo>
        <DisplayName/>
        <AccountId xsi:nil="true"/>
        <AccountType/>
      </UserInfo>
    </Teachers>
    <Self_Registration_Enabled xmlns="a5565fef-42e0-4950-af16-a8b7e8fee690" xsi:nil="true"/>
    <Invited_Teachers xmlns="a5565fef-42e0-4950-af16-a8b7e8fee690" xsi:nil="true"/>
    <Students xmlns="a5565fef-42e0-4950-af16-a8b7e8fee690">
      <UserInfo>
        <DisplayName/>
        <AccountId xsi:nil="true"/>
        <AccountType/>
      </UserInfo>
    </Students>
    <Invited_Students xmlns="a5565fef-42e0-4950-af16-a8b7e8fee690" xsi:nil="true"/>
    <Student_Groups xmlns="a5565fef-42e0-4950-af16-a8b7e8fee690">
      <UserInfo>
        <DisplayName/>
        <AccountId xsi:nil="true"/>
        <AccountType/>
      </UserInfo>
    </Student_Groups>
    <AppVersion xmlns="a5565fef-42e0-4950-af16-a8b7e8fee690" xsi:nil="true"/>
    <Owner xmlns="a5565fef-42e0-4950-af16-a8b7e8fee690">
      <UserInfo>
        <DisplayName/>
        <AccountId xsi:nil="true"/>
        <AccountType/>
      </UserInfo>
    </Owner>
    <_activity xmlns="a5565fef-42e0-4950-af16-a8b7e8fee690" xsi:nil="true"/>
    <NotebookType xmlns="a5565fef-42e0-4950-af16-a8b7e8fee690" xsi:nil="true"/>
    <FolderType xmlns="a5565fef-42e0-4950-af16-a8b7e8fee690" xsi:nil="true"/>
    <DefaultSectionNames xmlns="a5565fef-42e0-4950-af16-a8b7e8fee690" xsi:nil="true"/>
  </documentManagement>
</p:properties>
</file>

<file path=customXml/itemProps1.xml><?xml version="1.0" encoding="utf-8"?>
<ds:datastoreItem xmlns:ds="http://schemas.openxmlformats.org/officeDocument/2006/customXml" ds:itemID="{4A75B62A-32D3-4B23-8A92-22F5EA9767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565fef-42e0-4950-af16-a8b7e8fee690"/>
    <ds:schemaRef ds:uri="2aae379b-c3bf-4c16-a4ca-e4d27debc9e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4F5EB59-5B87-4015-A954-97AD6049D9E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CE421F0-B9BC-4C49-A845-922E0FDD0910}">
  <ds:schemaRefs>
    <ds:schemaRef ds:uri="2aae379b-c3bf-4c16-a4ca-e4d27debc9ed"/>
    <ds:schemaRef ds:uri="http://purl.org/dc/terms/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a5565fef-42e0-4950-af16-a8b7e8fee690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263</Words>
  <Characters>1555</Characters>
  <Application>Microsoft Office Word</Application>
  <DocSecurity>4</DocSecurity>
  <Lines>12</Lines>
  <Paragraphs>3</Paragraphs>
  <ScaleCrop>false</ScaleCrop>
  <Company>Univerzita Pardubice</Company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Hudabiunigg Ingrid</dc:creator>
  <cp:keywords/>
  <dc:description/>
  <cp:lastModifiedBy>Chudobova Tatana</cp:lastModifiedBy>
  <cp:revision>2</cp:revision>
  <cp:lastPrinted>2024-04-24T06:16:00Z</cp:lastPrinted>
  <dcterms:created xsi:type="dcterms:W3CDTF">2024-04-24T06:16:00Z</dcterms:created>
  <dcterms:modified xsi:type="dcterms:W3CDTF">2024-04-24T06:16:00Z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0x010100509A3CA7D397294FB1A277AB21CD9559</vt:lpwstr>
  </property>
</Properties>
</file>