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078F" w:rsidRDefault="00DB0676" w:rsidP="00DB067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Šárky Štěpánkové</w:t>
      </w:r>
    </w:p>
    <w:p w:rsidR="00DB0676" w:rsidRDefault="00DB0676" w:rsidP="00DB067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0676" w:rsidRDefault="00DB0676" w:rsidP="00DB06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Diplomová práce Bc. Šárky Štěpánkové s názvem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Technological</w:t>
      </w:r>
      <w:proofErr w:type="spellEnd"/>
      <w:r w:rsidRPr="00DB067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Progress</w:t>
      </w:r>
      <w:proofErr w:type="spellEnd"/>
      <w:r w:rsidRPr="00DB0676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Pr="00DB0676">
        <w:rPr>
          <w:rFonts w:ascii="Times New Roman" w:hAnsi="Times New Roman" w:cs="Times New Roman"/>
          <w:i/>
          <w:sz w:val="24"/>
          <w:szCs w:val="24"/>
        </w:rPr>
        <w:t xml:space="preserve"> Works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DB0676">
        <w:rPr>
          <w:rFonts w:ascii="Times New Roman" w:hAnsi="Times New Roman" w:cs="Times New Roman"/>
          <w:i/>
          <w:sz w:val="24"/>
          <w:szCs w:val="24"/>
        </w:rPr>
        <w:t xml:space="preserve"> Isaac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Asimov</w:t>
      </w:r>
      <w:proofErr w:type="spellEnd"/>
      <w:r w:rsidRPr="00DB0676">
        <w:rPr>
          <w:rFonts w:ascii="Times New Roman" w:hAnsi="Times New Roman" w:cs="Times New Roman"/>
          <w:i/>
          <w:sz w:val="24"/>
          <w:szCs w:val="24"/>
        </w:rPr>
        <w:t xml:space="preserve"> and Philip K.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Dick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se má dle zadání zaměřit na zobrazení technického pokroku a zejména umělé inteligence v žánru science-fiction. Studentka svou analýzu zaměřuje konkrétně na román </w:t>
      </w:r>
      <w:r w:rsidRPr="00DB0676">
        <w:rPr>
          <w:rFonts w:ascii="Times New Roman" w:hAnsi="Times New Roman" w:cs="Times New Roman"/>
          <w:i/>
          <w:sz w:val="24"/>
          <w:szCs w:val="24"/>
        </w:rPr>
        <w:t xml:space="preserve">Do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Androids</w:t>
      </w:r>
      <w:proofErr w:type="spellEnd"/>
      <w:r w:rsidRPr="00DB067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Dream</w:t>
      </w:r>
      <w:proofErr w:type="spellEnd"/>
      <w:r w:rsidRPr="00DB067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DB0676">
        <w:rPr>
          <w:rFonts w:ascii="Times New Roman" w:hAnsi="Times New Roman" w:cs="Times New Roman"/>
          <w:i/>
          <w:sz w:val="24"/>
          <w:szCs w:val="24"/>
        </w:rPr>
        <w:t xml:space="preserve"> Electric </w:t>
      </w:r>
      <w:proofErr w:type="spellStart"/>
      <w:r w:rsidRPr="00DB0676">
        <w:rPr>
          <w:rFonts w:ascii="Times New Roman" w:hAnsi="Times New Roman" w:cs="Times New Roman"/>
          <w:i/>
          <w:sz w:val="24"/>
          <w:szCs w:val="24"/>
        </w:rPr>
        <w:t>Sheep</w:t>
      </w:r>
      <w:proofErr w:type="spellEnd"/>
      <w:r w:rsidRPr="00DB0676">
        <w:rPr>
          <w:rFonts w:ascii="Times New Roman" w:hAnsi="Times New Roman" w:cs="Times New Roman"/>
          <w:i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Philipa K. </w:t>
      </w:r>
      <w:proofErr w:type="spellStart"/>
      <w:r>
        <w:rPr>
          <w:rFonts w:ascii="Times New Roman" w:hAnsi="Times New Roman" w:cs="Times New Roman"/>
          <w:sz w:val="24"/>
          <w:szCs w:val="24"/>
        </w:rPr>
        <w:t>Dicka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sbírku krátkých povídek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Complete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Robot</w:t>
      </w:r>
      <w:r>
        <w:rPr>
          <w:rFonts w:ascii="Times New Roman" w:hAnsi="Times New Roman" w:cs="Times New Roman"/>
          <w:sz w:val="24"/>
          <w:szCs w:val="24"/>
        </w:rPr>
        <w:t xml:space="preserve"> od Isaaca </w:t>
      </w:r>
      <w:proofErr w:type="spellStart"/>
      <w:r>
        <w:rPr>
          <w:rFonts w:ascii="Times New Roman" w:hAnsi="Times New Roman" w:cs="Times New Roman"/>
          <w:sz w:val="24"/>
          <w:szCs w:val="24"/>
        </w:rPr>
        <w:t>Asimova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B0676" w:rsidRDefault="00DB0676" w:rsidP="00DB06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Práce vychází z obsáhlé a většinou kvalitní</w:t>
      </w:r>
      <w:r w:rsidR="00974662">
        <w:rPr>
          <w:rFonts w:ascii="Times New Roman" w:hAnsi="Times New Roman" w:cs="Times New Roman"/>
          <w:sz w:val="24"/>
          <w:szCs w:val="24"/>
        </w:rPr>
        <w:t xml:space="preserve"> bibliografie, ve které je bohužel zcela zbytečně uvedena i encyklopedie </w:t>
      </w:r>
      <w:proofErr w:type="spellStart"/>
      <w:r w:rsidR="00974662">
        <w:rPr>
          <w:rFonts w:ascii="Times New Roman" w:hAnsi="Times New Roman" w:cs="Times New Roman"/>
          <w:sz w:val="24"/>
          <w:szCs w:val="24"/>
        </w:rPr>
        <w:t>Britannica</w:t>
      </w:r>
      <w:proofErr w:type="spellEnd"/>
      <w:r w:rsidR="00974662">
        <w:rPr>
          <w:rFonts w:ascii="Times New Roman" w:hAnsi="Times New Roman" w:cs="Times New Roman"/>
          <w:sz w:val="24"/>
          <w:szCs w:val="24"/>
        </w:rPr>
        <w:t>, pro potřeby diplomové práce je tento zdroj příliš obecný a vysvětlení pojmů, které na něj odkazují, by se jistě povedlo i s použitím konkrétní odborné literatury.</w:t>
      </w:r>
      <w:r w:rsidR="008006BE">
        <w:rPr>
          <w:rFonts w:ascii="Times New Roman" w:hAnsi="Times New Roman" w:cs="Times New Roman"/>
          <w:sz w:val="24"/>
          <w:szCs w:val="24"/>
        </w:rPr>
        <w:t xml:space="preserve"> Úvod celé práce jasně formuluje tezi, kterou je ale čistě jen srovnání toho, jak oba autoři zobrazují umělou inteligenci. Dále už úvod obsahuje jen shrnutí jednotlivých kapitol. V kapitole věnované definici žánru science fiction shromažďuje studentka značné množství různých definic, které </w:t>
      </w:r>
      <w:r w:rsidR="00E23944">
        <w:rPr>
          <w:rFonts w:ascii="Times New Roman" w:hAnsi="Times New Roman" w:cs="Times New Roman"/>
          <w:sz w:val="24"/>
          <w:szCs w:val="24"/>
        </w:rPr>
        <w:t xml:space="preserve">ale vzájemně příliš neporovnává a ani k nim nepřidá vlastní komentář. Jde tak o čistou kompilaci, kde asi nejvíce postrádám nějaký závěr, tj. definici, která by autorce a jejímu záměru byla nejblíž a kterou považuje za nejpřínosnější. </w:t>
      </w:r>
      <w:r w:rsidR="00D34D16">
        <w:rPr>
          <w:rFonts w:ascii="Times New Roman" w:hAnsi="Times New Roman" w:cs="Times New Roman"/>
          <w:sz w:val="24"/>
          <w:szCs w:val="24"/>
        </w:rPr>
        <w:t>Kompilační charakter práce pokračuje bohužel i v další kapitole, kde studentka mapuje vývoj žánru science-fiction.</w:t>
      </w:r>
      <w:r w:rsidR="00612577">
        <w:rPr>
          <w:rFonts w:ascii="Times New Roman" w:hAnsi="Times New Roman" w:cs="Times New Roman"/>
          <w:sz w:val="24"/>
          <w:szCs w:val="24"/>
        </w:rPr>
        <w:t xml:space="preserve"> </w:t>
      </w:r>
      <w:r w:rsidR="0007009F">
        <w:rPr>
          <w:rFonts w:ascii="Times New Roman" w:hAnsi="Times New Roman" w:cs="Times New Roman"/>
          <w:sz w:val="24"/>
          <w:szCs w:val="24"/>
        </w:rPr>
        <w:t>Na diplomové úrovni by textu slušel obsáhlejší komentář a možná i propojení s kulturním a historickým kontextem. Nabízí se např. u tvrzení, že zatímco americká science-fiction kolem poloviny 20. století vyznívala spíše optimisticky a britská spíše pesimisticky. Bylo by zajímavé pokusit se nahlédnout proč tomu tak mohlo být a nespokojit se pouze s citací zdroje. Jednoznačně popisné</w:t>
      </w:r>
      <w:r w:rsidR="00C03C82">
        <w:rPr>
          <w:rFonts w:ascii="Times New Roman" w:hAnsi="Times New Roman" w:cs="Times New Roman"/>
          <w:sz w:val="24"/>
          <w:szCs w:val="24"/>
        </w:rPr>
        <w:t xml:space="preserve"> jsou i následující kapitoly věnované jednotlivým autorům. Místo zasazení do literárního kontextu, studentka jen popisuje, co a kdy oba autoři napsali. Pouze u Philipa K. </w:t>
      </w:r>
      <w:proofErr w:type="spellStart"/>
      <w:r w:rsidR="00C03C82">
        <w:rPr>
          <w:rFonts w:ascii="Times New Roman" w:hAnsi="Times New Roman" w:cs="Times New Roman"/>
          <w:sz w:val="24"/>
          <w:szCs w:val="24"/>
        </w:rPr>
        <w:t>Dicka</w:t>
      </w:r>
      <w:proofErr w:type="spellEnd"/>
      <w:r w:rsidR="00C03C82">
        <w:rPr>
          <w:rFonts w:ascii="Times New Roman" w:hAnsi="Times New Roman" w:cs="Times New Roman"/>
          <w:sz w:val="24"/>
          <w:szCs w:val="24"/>
        </w:rPr>
        <w:t xml:space="preserve"> je alespoň malý náznak prezentace kritického pohledu na jeho díla odkazy na Patricii </w:t>
      </w:r>
      <w:proofErr w:type="spellStart"/>
      <w:r w:rsidR="00C03C82">
        <w:rPr>
          <w:rFonts w:ascii="Times New Roman" w:hAnsi="Times New Roman" w:cs="Times New Roman"/>
          <w:sz w:val="24"/>
          <w:szCs w:val="24"/>
        </w:rPr>
        <w:t>Warrick</w:t>
      </w:r>
      <w:proofErr w:type="spellEnd"/>
      <w:r w:rsidR="00C03C82">
        <w:rPr>
          <w:rFonts w:ascii="Times New Roman" w:hAnsi="Times New Roman" w:cs="Times New Roman"/>
          <w:sz w:val="24"/>
          <w:szCs w:val="24"/>
        </w:rPr>
        <w:t xml:space="preserve"> a Paula </w:t>
      </w:r>
      <w:proofErr w:type="spellStart"/>
      <w:r w:rsidR="00C03C82">
        <w:rPr>
          <w:rFonts w:ascii="Times New Roman" w:hAnsi="Times New Roman" w:cs="Times New Roman"/>
          <w:sz w:val="24"/>
          <w:szCs w:val="24"/>
        </w:rPr>
        <w:t>Sandnera</w:t>
      </w:r>
      <w:proofErr w:type="spellEnd"/>
      <w:r w:rsidR="00C03C82">
        <w:rPr>
          <w:rFonts w:ascii="Times New Roman" w:hAnsi="Times New Roman" w:cs="Times New Roman"/>
          <w:sz w:val="24"/>
          <w:szCs w:val="24"/>
        </w:rPr>
        <w:t>. Stejně studentka pokračuje i v další kapitole: i zde jsou za sebe řazeny citace a odkazy bez jakéhokoliv komentáře. Po víceméně kompilační a popisné teoretické části jsem se těšila na studentčiny vlastní interpretace v části praktické.</w:t>
      </w:r>
      <w:r w:rsidR="00E17B98">
        <w:rPr>
          <w:rFonts w:ascii="Times New Roman" w:hAnsi="Times New Roman" w:cs="Times New Roman"/>
          <w:sz w:val="24"/>
          <w:szCs w:val="24"/>
        </w:rPr>
        <w:t xml:space="preserve"> Ty se ale bohužel v žádné větší míře nevyskytují. Opět je zde řada odkazů k </w:t>
      </w:r>
      <w:proofErr w:type="gramStart"/>
      <w:r w:rsidR="00E17B98">
        <w:rPr>
          <w:rFonts w:ascii="Times New Roman" w:hAnsi="Times New Roman" w:cs="Times New Roman"/>
          <w:sz w:val="24"/>
          <w:szCs w:val="24"/>
        </w:rPr>
        <w:t>sekundárním</w:t>
      </w:r>
      <w:proofErr w:type="gramEnd"/>
      <w:r w:rsidR="00E17B98">
        <w:rPr>
          <w:rFonts w:ascii="Times New Roman" w:hAnsi="Times New Roman" w:cs="Times New Roman"/>
          <w:sz w:val="24"/>
          <w:szCs w:val="24"/>
        </w:rPr>
        <w:t xml:space="preserve"> a především primárním zdrojům, což je v pořádku, ale místo obsáhlejších interpretací studentka často sahá spíše k převyprávění děje a občasnému srovnání obou autorů. Studentka často pojmenuje zajímavý aspekt tvorby některého z autorů, ale bohužel ho většinou ponechává bez využití jeho potenciálu. Např. na str. 31, studentka začíná jeden z odstavců větou </w:t>
      </w:r>
      <w:proofErr w:type="spellStart"/>
      <w:r w:rsidR="00E17B98" w:rsidRPr="00E17B98">
        <w:rPr>
          <w:rFonts w:ascii="Times New Roman" w:hAnsi="Times New Roman" w:cs="Times New Roman"/>
          <w:i/>
          <w:sz w:val="24"/>
          <w:szCs w:val="24"/>
        </w:rPr>
        <w:t>Despite</w:t>
      </w:r>
      <w:proofErr w:type="spellEnd"/>
      <w:r w:rsidR="00E17B98" w:rsidRPr="00E17B9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17B98" w:rsidRPr="00E17B98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E17B98" w:rsidRPr="00E17B9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17B98" w:rsidRPr="00E17B98">
        <w:rPr>
          <w:rFonts w:ascii="Times New Roman" w:hAnsi="Times New Roman" w:cs="Times New Roman"/>
          <w:i/>
          <w:sz w:val="24"/>
          <w:szCs w:val="24"/>
        </w:rPr>
        <w:t>omnipresent</w:t>
      </w:r>
      <w:proofErr w:type="spellEnd"/>
      <w:r w:rsidR="00E17B98" w:rsidRPr="00E17B9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17B98" w:rsidRPr="00E17B98">
        <w:rPr>
          <w:rFonts w:ascii="Times New Roman" w:hAnsi="Times New Roman" w:cs="Times New Roman"/>
          <w:i/>
          <w:sz w:val="24"/>
          <w:szCs w:val="24"/>
        </w:rPr>
        <w:t>decay</w:t>
      </w:r>
      <w:proofErr w:type="spellEnd"/>
      <w:r w:rsidR="00E17B98" w:rsidRPr="00E17B98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E17B98" w:rsidRPr="00E17B98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E17B98" w:rsidRPr="00E17B98">
        <w:rPr>
          <w:rFonts w:ascii="Times New Roman" w:hAnsi="Times New Roman" w:cs="Times New Roman"/>
          <w:i/>
          <w:sz w:val="24"/>
          <w:szCs w:val="24"/>
        </w:rPr>
        <w:t xml:space="preserve"> city </w:t>
      </w:r>
      <w:proofErr w:type="spellStart"/>
      <w:r w:rsidR="00E17B98" w:rsidRPr="00E17B98">
        <w:rPr>
          <w:rFonts w:ascii="Times New Roman" w:hAnsi="Times New Roman" w:cs="Times New Roman"/>
          <w:i/>
          <w:sz w:val="24"/>
          <w:szCs w:val="24"/>
        </w:rPr>
        <w:t>is</w:t>
      </w:r>
      <w:proofErr w:type="spellEnd"/>
      <w:r w:rsidR="00E17B98" w:rsidRPr="00E17B9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17B98" w:rsidRPr="00E17B98">
        <w:rPr>
          <w:rFonts w:ascii="Times New Roman" w:hAnsi="Times New Roman" w:cs="Times New Roman"/>
          <w:i/>
          <w:sz w:val="24"/>
          <w:szCs w:val="24"/>
        </w:rPr>
        <w:t>highly</w:t>
      </w:r>
      <w:proofErr w:type="spellEnd"/>
      <w:r w:rsidR="00E17B98" w:rsidRPr="00E17B9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17B98" w:rsidRPr="00E17B98">
        <w:rPr>
          <w:rFonts w:ascii="Times New Roman" w:hAnsi="Times New Roman" w:cs="Times New Roman"/>
          <w:i/>
          <w:sz w:val="24"/>
          <w:szCs w:val="24"/>
        </w:rPr>
        <w:t>technologically</w:t>
      </w:r>
      <w:proofErr w:type="spellEnd"/>
      <w:r w:rsidR="00E17B98" w:rsidRPr="00E17B9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17B98" w:rsidRPr="00E17B98">
        <w:rPr>
          <w:rFonts w:ascii="Times New Roman" w:hAnsi="Times New Roman" w:cs="Times New Roman"/>
          <w:i/>
          <w:sz w:val="24"/>
          <w:szCs w:val="24"/>
        </w:rPr>
        <w:t>advanced</w:t>
      </w:r>
      <w:proofErr w:type="spellEnd"/>
      <w:r w:rsidR="00E17B98" w:rsidRPr="00E17B98">
        <w:rPr>
          <w:rFonts w:ascii="Times New Roman" w:hAnsi="Times New Roman" w:cs="Times New Roman"/>
          <w:sz w:val="24"/>
          <w:szCs w:val="24"/>
        </w:rPr>
        <w:t>.</w:t>
      </w:r>
      <w:r w:rsidR="00E17B98">
        <w:rPr>
          <w:rFonts w:ascii="Times New Roman" w:hAnsi="Times New Roman" w:cs="Times New Roman"/>
          <w:sz w:val="24"/>
          <w:szCs w:val="24"/>
        </w:rPr>
        <w:t xml:space="preserve"> Juxtapozice výrazů </w:t>
      </w:r>
      <w:proofErr w:type="spellStart"/>
      <w:r w:rsidR="00E17B98">
        <w:rPr>
          <w:rFonts w:ascii="Times New Roman" w:hAnsi="Times New Roman" w:cs="Times New Roman"/>
          <w:sz w:val="24"/>
          <w:szCs w:val="24"/>
        </w:rPr>
        <w:t>decay</w:t>
      </w:r>
      <w:proofErr w:type="spellEnd"/>
      <w:r w:rsidR="00E17B98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E17B98">
        <w:rPr>
          <w:rFonts w:ascii="Times New Roman" w:hAnsi="Times New Roman" w:cs="Times New Roman"/>
          <w:sz w:val="24"/>
          <w:szCs w:val="24"/>
        </w:rPr>
        <w:t>advancement</w:t>
      </w:r>
      <w:proofErr w:type="spellEnd"/>
      <w:r w:rsidR="00E17B98">
        <w:rPr>
          <w:rFonts w:ascii="Times New Roman" w:hAnsi="Times New Roman" w:cs="Times New Roman"/>
          <w:sz w:val="24"/>
          <w:szCs w:val="24"/>
        </w:rPr>
        <w:t xml:space="preserve"> nabízí zajímavý prostor pro analýzu právě toho, co si v počátku autorka vytyčuje jako svou tezi: jak je technologický pokrok zobrazen u obou autorů – jde opravdu o něco, co lidi posouvá dále? Bohužel se studentka místo toho věnuje detailnímu popisu konkrétního zařízení a k obecnějšímu závěru se nedostane. Také závěr celé kapitoly</w:t>
      </w:r>
      <w:r w:rsidR="00DC1255">
        <w:rPr>
          <w:rFonts w:ascii="Times New Roman" w:hAnsi="Times New Roman" w:cs="Times New Roman"/>
          <w:sz w:val="24"/>
          <w:szCs w:val="24"/>
        </w:rPr>
        <w:t>, kde by se k této základní otázce mohla vrátit, je jen krátký a téměř nic neříkající. Naopak úvodní část kapitoly 7 se dostává nejblíže tomu, co jsem od tohoto tématu očekávala a docela dobře kombinuje informativní a analytické zpracování.</w:t>
      </w:r>
      <w:r w:rsidR="00210256">
        <w:rPr>
          <w:rFonts w:ascii="Times New Roman" w:hAnsi="Times New Roman" w:cs="Times New Roman"/>
          <w:sz w:val="24"/>
          <w:szCs w:val="24"/>
        </w:rPr>
        <w:t xml:space="preserve"> I přesto, že také tato kapitola často staví na převyprávění děje, považuji ji za nejlépe zpracovanou část textu zejména kvůli zajímavým srovnáním a odkazům ke kritickým zdrojům vhodně zkombinovaným s vlastními interpretacemi. Naopak, vůbec nechápu význam kratičké kapitoly 8 </w:t>
      </w:r>
      <w:proofErr w:type="spellStart"/>
      <w:r w:rsidR="00210256">
        <w:rPr>
          <w:rFonts w:ascii="Times New Roman" w:hAnsi="Times New Roman" w:cs="Times New Roman"/>
          <w:sz w:val="24"/>
          <w:szCs w:val="24"/>
        </w:rPr>
        <w:t>Genre</w:t>
      </w:r>
      <w:proofErr w:type="spellEnd"/>
      <w:r w:rsidR="0021025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10256">
        <w:rPr>
          <w:rFonts w:ascii="Times New Roman" w:hAnsi="Times New Roman" w:cs="Times New Roman"/>
          <w:sz w:val="24"/>
          <w:szCs w:val="24"/>
        </w:rPr>
        <w:t>Analysis</w:t>
      </w:r>
      <w:proofErr w:type="spellEnd"/>
      <w:r w:rsidR="00210256">
        <w:rPr>
          <w:rFonts w:ascii="Times New Roman" w:hAnsi="Times New Roman" w:cs="Times New Roman"/>
          <w:sz w:val="24"/>
          <w:szCs w:val="24"/>
        </w:rPr>
        <w:t>. V závěru je pak shrnut obsah celé práce.</w:t>
      </w:r>
    </w:p>
    <w:p w:rsidR="00210256" w:rsidRDefault="00210256" w:rsidP="00DB06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Celkově si na diplomové práci Bc. Šárky Štěpánkové cením informativnosti textu a množství prostudovaných zdrojů. Bohužel mi zde chybí použití jakéhokoliv teoretického rámce, který by text stavěl na úroveň magisterské závěrečné práce. Také bych ocenila analytičtější a méně kompilační přístup.</w:t>
      </w:r>
      <w:r w:rsidR="00293639">
        <w:rPr>
          <w:rFonts w:ascii="Times New Roman" w:hAnsi="Times New Roman" w:cs="Times New Roman"/>
          <w:sz w:val="24"/>
          <w:szCs w:val="24"/>
        </w:rPr>
        <w:t xml:space="preserve"> Z těchto důvodů navrhuji hodnocení práce známkou </w:t>
      </w:r>
      <w:r w:rsidR="00293639" w:rsidRPr="00293639">
        <w:rPr>
          <w:rFonts w:ascii="Times New Roman" w:hAnsi="Times New Roman" w:cs="Times New Roman"/>
          <w:b/>
          <w:sz w:val="24"/>
          <w:szCs w:val="24"/>
        </w:rPr>
        <w:t>E</w:t>
      </w:r>
      <w:r w:rsidR="00293639">
        <w:rPr>
          <w:rFonts w:ascii="Times New Roman" w:hAnsi="Times New Roman" w:cs="Times New Roman"/>
          <w:b/>
          <w:sz w:val="24"/>
          <w:szCs w:val="24"/>
        </w:rPr>
        <w:t xml:space="preserve"> (dobře)</w:t>
      </w:r>
      <w:r w:rsidR="00293639">
        <w:rPr>
          <w:rFonts w:ascii="Times New Roman" w:hAnsi="Times New Roman" w:cs="Times New Roman"/>
          <w:sz w:val="24"/>
          <w:szCs w:val="24"/>
        </w:rPr>
        <w:t>.</w:t>
      </w:r>
    </w:p>
    <w:p w:rsidR="00293639" w:rsidRDefault="00293639" w:rsidP="00DB067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93639" w:rsidRDefault="00293639" w:rsidP="00DB06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15. 1. 2021</w:t>
      </w:r>
    </w:p>
    <w:p w:rsidR="00293639" w:rsidRDefault="00293639" w:rsidP="0029363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Olga Roebuck,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93639" w:rsidRDefault="00293639" w:rsidP="0029363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o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ponentka        </w:t>
      </w:r>
    </w:p>
    <w:p w:rsidR="00293639" w:rsidRPr="00DB0676" w:rsidRDefault="00293639" w:rsidP="00DB067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93639" w:rsidRPr="00DB06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BD8"/>
    <w:rsid w:val="00067770"/>
    <w:rsid w:val="0007009F"/>
    <w:rsid w:val="00210256"/>
    <w:rsid w:val="00293639"/>
    <w:rsid w:val="00612577"/>
    <w:rsid w:val="008006BE"/>
    <w:rsid w:val="00974662"/>
    <w:rsid w:val="009D2BD8"/>
    <w:rsid w:val="00C03C82"/>
    <w:rsid w:val="00CE6FDF"/>
    <w:rsid w:val="00D34D16"/>
    <w:rsid w:val="00DB0676"/>
    <w:rsid w:val="00DC1255"/>
    <w:rsid w:val="00E17B98"/>
    <w:rsid w:val="00E23944"/>
    <w:rsid w:val="00EC6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1AA94"/>
  <w15:chartTrackingRefBased/>
  <w15:docId w15:val="{282E028F-35C9-450C-BCA0-D729D2A52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620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7</cp:revision>
  <dcterms:created xsi:type="dcterms:W3CDTF">2021-01-16T08:16:00Z</dcterms:created>
  <dcterms:modified xsi:type="dcterms:W3CDTF">2021-01-17T15:10:00Z</dcterms:modified>
</cp:coreProperties>
</file>