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62FD678" w14:textId="7562208C" w:rsidR="00F12596" w:rsidRPr="00F12596" w:rsidRDefault="00351501" w:rsidP="00F12596">
      <w:pPr>
        <w:spacing w:line="360" w:lineRule="auto"/>
        <w:jc w:val="center"/>
        <w:rPr>
          <w:b/>
          <w:sz w:val="32"/>
          <w:szCs w:val="32"/>
          <w:lang w:val="cs-CZ"/>
        </w:rPr>
      </w:pPr>
      <w:bookmarkStart w:id="0" w:name="_GoBack"/>
      <w:bookmarkEnd w:id="0"/>
      <w:r w:rsidRPr="00F12596">
        <w:rPr>
          <w:b/>
          <w:sz w:val="32"/>
          <w:szCs w:val="32"/>
          <w:lang w:val="cs-CZ"/>
        </w:rPr>
        <w:t>POSUDEK VEDOUCÍHO DIPLOMOVÉ PRÁCE</w:t>
      </w:r>
    </w:p>
    <w:p w14:paraId="3A82E291" w14:textId="77777777" w:rsidR="00F12596" w:rsidRPr="00F12596" w:rsidRDefault="00F12596" w:rsidP="00F12596">
      <w:pPr>
        <w:spacing w:line="360" w:lineRule="auto"/>
        <w:rPr>
          <w:b/>
          <w:bCs/>
          <w:lang w:val="cs-CZ"/>
        </w:rPr>
      </w:pPr>
      <w:r w:rsidRPr="00F12596">
        <w:rPr>
          <w:lang w:val="cs-CZ"/>
        </w:rPr>
        <w:t>Pro:</w:t>
      </w:r>
      <w:r w:rsidRPr="00F12596">
        <w:rPr>
          <w:lang w:val="cs-CZ"/>
        </w:rPr>
        <w:tab/>
      </w:r>
      <w:r w:rsidRPr="00F12596">
        <w:rPr>
          <w:lang w:val="cs-CZ"/>
        </w:rPr>
        <w:tab/>
      </w:r>
      <w:r w:rsidRPr="00F12596">
        <w:rPr>
          <w:lang w:val="cs-CZ"/>
        </w:rPr>
        <w:tab/>
      </w:r>
      <w:r w:rsidRPr="00F12596">
        <w:rPr>
          <w:b/>
          <w:bCs/>
          <w:lang w:val="cs-CZ"/>
        </w:rPr>
        <w:t>Bc. Monika Bínová</w:t>
      </w:r>
    </w:p>
    <w:p w14:paraId="72AFD675" w14:textId="77777777" w:rsidR="00F12596" w:rsidRPr="00F12596" w:rsidRDefault="00F12596" w:rsidP="00F12596">
      <w:pPr>
        <w:spacing w:line="360" w:lineRule="auto"/>
        <w:ind w:left="2127" w:hanging="2127"/>
        <w:rPr>
          <w:lang w:val="cs-CZ"/>
        </w:rPr>
      </w:pPr>
      <w:r w:rsidRPr="00F12596">
        <w:rPr>
          <w:lang w:val="cs-CZ"/>
        </w:rPr>
        <w:t>Název tématu:</w:t>
      </w:r>
      <w:r w:rsidRPr="00F12596">
        <w:rPr>
          <w:lang w:val="cs-CZ"/>
        </w:rPr>
        <w:tab/>
      </w:r>
      <w:r w:rsidRPr="00F12596">
        <w:rPr>
          <w:b/>
          <w:bCs/>
          <w:lang w:val="cs-CZ"/>
        </w:rPr>
        <w:t>Electrochemické vlastnosti látek obsažených v šafránu</w:t>
      </w:r>
    </w:p>
    <w:p w14:paraId="45071500" w14:textId="77777777" w:rsidR="00F12596" w:rsidRPr="00F12596" w:rsidRDefault="00F12596" w:rsidP="00F12596">
      <w:pPr>
        <w:spacing w:line="360" w:lineRule="auto"/>
        <w:rPr>
          <w:b/>
          <w:lang w:val="cs-CZ"/>
        </w:rPr>
      </w:pPr>
      <w:r w:rsidRPr="00F12596">
        <w:rPr>
          <w:lang w:val="cs-CZ"/>
        </w:rPr>
        <w:t>Studijní program:</w:t>
      </w:r>
      <w:r w:rsidRPr="00F12596">
        <w:rPr>
          <w:lang w:val="cs-CZ"/>
        </w:rPr>
        <w:tab/>
        <w:t>N0531A130028 / Analytická chemie</w:t>
      </w:r>
    </w:p>
    <w:p w14:paraId="6F4F3994" w14:textId="77777777" w:rsidR="00F12596" w:rsidRDefault="00F12596" w:rsidP="00F12596">
      <w:pPr>
        <w:spacing w:line="360" w:lineRule="auto"/>
        <w:rPr>
          <w:lang w:val="cs-CZ"/>
        </w:rPr>
      </w:pPr>
      <w:r w:rsidRPr="00F12596">
        <w:rPr>
          <w:lang w:val="cs-CZ"/>
        </w:rPr>
        <w:t>Specializace:</w:t>
      </w:r>
      <w:r w:rsidRPr="00F12596">
        <w:rPr>
          <w:lang w:val="cs-CZ"/>
        </w:rPr>
        <w:tab/>
      </w:r>
      <w:r w:rsidRPr="00F12596">
        <w:rPr>
          <w:lang w:val="cs-CZ"/>
        </w:rPr>
        <w:tab/>
        <w:t>N0531A3011 / Analytická chemie</w:t>
      </w:r>
    </w:p>
    <w:p w14:paraId="07D75D4E" w14:textId="1ECB3597" w:rsidR="00351501" w:rsidRDefault="00351501" w:rsidP="00351501">
      <w:r>
        <w:t>Akademický rok:</w:t>
      </w:r>
      <w:r>
        <w:tab/>
        <w:t>2023/2024</w:t>
      </w:r>
    </w:p>
    <w:p w14:paraId="029E23FD" w14:textId="77777777" w:rsidR="00351501" w:rsidRPr="00F12596" w:rsidRDefault="00351501" w:rsidP="00F12596">
      <w:pPr>
        <w:spacing w:line="360" w:lineRule="auto"/>
        <w:rPr>
          <w:lang w:val="cs-CZ"/>
        </w:rPr>
      </w:pPr>
    </w:p>
    <w:p w14:paraId="2C0AC23C" w14:textId="77777777" w:rsidR="00031F3B" w:rsidRPr="00F12596" w:rsidRDefault="00031F3B" w:rsidP="00F12596">
      <w:pPr>
        <w:spacing w:line="360" w:lineRule="auto"/>
        <w:rPr>
          <w:lang w:val="cs-CZ"/>
        </w:rPr>
      </w:pPr>
    </w:p>
    <w:p w14:paraId="4EE8F02B" w14:textId="28F72800" w:rsidR="00EB7454" w:rsidRPr="00F12596" w:rsidRDefault="00CB76B2" w:rsidP="00F12596">
      <w:pPr>
        <w:spacing w:line="360" w:lineRule="auto"/>
        <w:rPr>
          <w:lang w:val="cs-CZ"/>
        </w:rPr>
      </w:pPr>
      <w:r w:rsidRPr="00F12596">
        <w:rPr>
          <w:lang w:val="cs-CZ"/>
        </w:rPr>
        <w:tab/>
        <w:t xml:space="preserve">Diplomantka </w:t>
      </w:r>
      <w:r w:rsidR="00031F3B" w:rsidRPr="00F12596">
        <w:rPr>
          <w:lang w:val="cs-CZ"/>
        </w:rPr>
        <w:t xml:space="preserve">se </w:t>
      </w:r>
      <w:r w:rsidRPr="00F12596">
        <w:rPr>
          <w:lang w:val="cs-CZ"/>
        </w:rPr>
        <w:t xml:space="preserve">ve své práci </w:t>
      </w:r>
      <w:r w:rsidR="00031F3B" w:rsidRPr="00F12596">
        <w:rPr>
          <w:lang w:val="cs-CZ"/>
        </w:rPr>
        <w:t xml:space="preserve">zabývala </w:t>
      </w:r>
      <w:r w:rsidR="00F12596">
        <w:rPr>
          <w:lang w:val="cs-CZ"/>
        </w:rPr>
        <w:t xml:space="preserve">studiem elektrochemické aktivity vybraných látek obsažených v šafránu: krocinu a safranalu. </w:t>
      </w:r>
      <w:r w:rsidR="00351501">
        <w:rPr>
          <w:lang w:val="cs-CZ"/>
        </w:rPr>
        <w:t>T</w:t>
      </w:r>
      <w:r w:rsidR="00C33AAA" w:rsidRPr="00F12596">
        <w:rPr>
          <w:lang w:val="cs-CZ"/>
        </w:rPr>
        <w:t>estov</w:t>
      </w:r>
      <w:r w:rsidR="00351501">
        <w:rPr>
          <w:lang w:val="cs-CZ"/>
        </w:rPr>
        <w:t>ala</w:t>
      </w:r>
      <w:r w:rsidR="001E4ECC" w:rsidRPr="00F12596">
        <w:rPr>
          <w:lang w:val="cs-CZ"/>
        </w:rPr>
        <w:t xml:space="preserve"> vliv složení základní elektrolytu, pH a voltametrických parametrů na </w:t>
      </w:r>
      <w:r w:rsidR="00351501">
        <w:rPr>
          <w:lang w:val="cs-CZ"/>
        </w:rPr>
        <w:t>redoxní</w:t>
      </w:r>
      <w:r w:rsidR="001E4ECC" w:rsidRPr="00F12596">
        <w:rPr>
          <w:lang w:val="cs-CZ"/>
        </w:rPr>
        <w:t xml:space="preserve"> signál</w:t>
      </w:r>
      <w:r w:rsidR="00E44AA7">
        <w:rPr>
          <w:lang w:val="cs-CZ"/>
        </w:rPr>
        <w:t>y</w:t>
      </w:r>
      <w:r w:rsidR="001E4ECC" w:rsidRPr="00F12596">
        <w:rPr>
          <w:lang w:val="cs-CZ"/>
        </w:rPr>
        <w:t xml:space="preserve"> </w:t>
      </w:r>
      <w:r w:rsidR="00E44AA7">
        <w:rPr>
          <w:lang w:val="cs-CZ"/>
        </w:rPr>
        <w:t xml:space="preserve">obou látek na </w:t>
      </w:r>
      <w:r w:rsidR="00351501">
        <w:rPr>
          <w:lang w:val="cs-CZ"/>
        </w:rPr>
        <w:t xml:space="preserve">elektrodě ze skelného uhlíku, na </w:t>
      </w:r>
      <w:r w:rsidR="001E4ECC" w:rsidRPr="00F12596">
        <w:rPr>
          <w:lang w:val="cs-CZ"/>
        </w:rPr>
        <w:t xml:space="preserve">uhlíkových tištěných elektrodách, modifikovaných funkcionalizovanými uhlíkovými nanotrubičkami, a </w:t>
      </w:r>
      <w:r w:rsidR="00351501">
        <w:rPr>
          <w:lang w:val="cs-CZ"/>
        </w:rPr>
        <w:t xml:space="preserve">na tištěných elektrodách s </w:t>
      </w:r>
      <w:r w:rsidR="001E4ECC" w:rsidRPr="00F12596">
        <w:rPr>
          <w:lang w:val="cs-CZ"/>
        </w:rPr>
        <w:t>borem dopovaný</w:t>
      </w:r>
      <w:r w:rsidR="00351501">
        <w:rPr>
          <w:lang w:val="cs-CZ"/>
        </w:rPr>
        <w:t>m diamantem</w:t>
      </w:r>
      <w:r w:rsidR="001E4ECC" w:rsidRPr="00F12596">
        <w:rPr>
          <w:lang w:val="cs-CZ"/>
        </w:rPr>
        <w:t xml:space="preserve">. </w:t>
      </w:r>
      <w:r w:rsidR="00E44AA7">
        <w:rPr>
          <w:lang w:val="cs-CZ"/>
        </w:rPr>
        <w:t xml:space="preserve">Po optimalizaci parametrů pulzních voltametrických technik </w:t>
      </w:r>
      <w:r w:rsidR="00A33248" w:rsidRPr="00F12596">
        <w:rPr>
          <w:lang w:val="cs-CZ"/>
        </w:rPr>
        <w:t xml:space="preserve">diplomantka </w:t>
      </w:r>
      <w:r w:rsidR="002F5735">
        <w:rPr>
          <w:lang w:val="cs-CZ"/>
        </w:rPr>
        <w:t>zjišťovala analytické parametry elektrochemického stanovení safranalu v modelových vzorcích a kvantifikovala jeho obsah ve dvou vzorcích šafránů</w:t>
      </w:r>
      <w:r w:rsidR="00A33248" w:rsidRPr="00F12596">
        <w:rPr>
          <w:lang w:val="cs-CZ"/>
        </w:rPr>
        <w:t>.</w:t>
      </w:r>
    </w:p>
    <w:p w14:paraId="6F57FDAD" w14:textId="388DF075" w:rsidR="00DE5964" w:rsidRPr="00F12596" w:rsidRDefault="002F5735" w:rsidP="00F12596">
      <w:pPr>
        <w:spacing w:line="360" w:lineRule="auto"/>
        <w:ind w:firstLine="708"/>
        <w:rPr>
          <w:lang w:val="cs-CZ"/>
        </w:rPr>
      </w:pPr>
      <w:r>
        <w:rPr>
          <w:lang w:val="cs-CZ"/>
        </w:rPr>
        <w:t>D</w:t>
      </w:r>
      <w:r w:rsidR="00EE7CAB" w:rsidRPr="00F12596">
        <w:rPr>
          <w:lang w:val="cs-CZ"/>
        </w:rPr>
        <w:t xml:space="preserve">iplomantka </w:t>
      </w:r>
      <w:r>
        <w:rPr>
          <w:lang w:val="cs-CZ"/>
        </w:rPr>
        <w:t xml:space="preserve">prováděla experimenty </w:t>
      </w:r>
      <w:r w:rsidR="00AB2C2F">
        <w:rPr>
          <w:lang w:val="cs-CZ"/>
        </w:rPr>
        <w:t xml:space="preserve">po předchozí konzultaci a pokynech zcela </w:t>
      </w:r>
      <w:r>
        <w:rPr>
          <w:lang w:val="cs-CZ"/>
        </w:rPr>
        <w:t>samostatně</w:t>
      </w:r>
      <w:r w:rsidR="00AB2C2F">
        <w:rPr>
          <w:lang w:val="cs-CZ"/>
        </w:rPr>
        <w:t xml:space="preserve"> a </w:t>
      </w:r>
      <w:r w:rsidR="00EE7CAB" w:rsidRPr="00F12596">
        <w:rPr>
          <w:lang w:val="cs-CZ"/>
        </w:rPr>
        <w:t xml:space="preserve">orientovala </w:t>
      </w:r>
      <w:r w:rsidR="00EC4764">
        <w:rPr>
          <w:lang w:val="cs-CZ"/>
        </w:rPr>
        <w:t xml:space="preserve">se </w:t>
      </w:r>
      <w:r w:rsidR="00EE7CAB" w:rsidRPr="00F12596">
        <w:rPr>
          <w:lang w:val="cs-CZ"/>
        </w:rPr>
        <w:t>v problematice elektrochemické detekce</w:t>
      </w:r>
      <w:r w:rsidR="00AF2402">
        <w:rPr>
          <w:lang w:val="cs-CZ"/>
        </w:rPr>
        <w:t xml:space="preserve">. </w:t>
      </w:r>
      <w:r w:rsidR="00904E5F">
        <w:rPr>
          <w:lang w:val="cs-CZ"/>
        </w:rPr>
        <w:t>Je nutno ocenit</w:t>
      </w:r>
      <w:r w:rsidR="00EC4764">
        <w:rPr>
          <w:lang w:val="cs-CZ"/>
        </w:rPr>
        <w:t>,</w:t>
      </w:r>
      <w:r w:rsidR="00904E5F">
        <w:rPr>
          <w:lang w:val="cs-CZ"/>
        </w:rPr>
        <w:t xml:space="preserve"> </w:t>
      </w:r>
      <w:r w:rsidR="00EC4764">
        <w:rPr>
          <w:lang w:val="cs-CZ"/>
        </w:rPr>
        <w:t xml:space="preserve">že zvládla velké množství experimentální práce a požadavky na ni kladené. </w:t>
      </w:r>
      <w:r w:rsidR="00AF2402">
        <w:rPr>
          <w:lang w:val="cs-CZ"/>
        </w:rPr>
        <w:t>Výsledky</w:t>
      </w:r>
      <w:r w:rsidR="00EE7CAB" w:rsidRPr="00F12596">
        <w:rPr>
          <w:lang w:val="cs-CZ"/>
        </w:rPr>
        <w:t xml:space="preserve"> měření snadno a bez zásahu školitele zpracovala do výsledné publikační podoby</w:t>
      </w:r>
      <w:r w:rsidR="00A33248" w:rsidRPr="00F12596">
        <w:rPr>
          <w:lang w:val="cs-CZ"/>
        </w:rPr>
        <w:t>.</w:t>
      </w:r>
      <w:r w:rsidR="00EE7CAB" w:rsidRPr="00F12596">
        <w:rPr>
          <w:lang w:val="cs-CZ"/>
        </w:rPr>
        <w:t xml:space="preserve"> </w:t>
      </w:r>
      <w:r w:rsidR="007A1BA0">
        <w:rPr>
          <w:lang w:val="cs-CZ"/>
        </w:rPr>
        <w:t xml:space="preserve">Zde se však projevily menší zkušenosti s prezentací vědeckých dat, kdy některé záznamy a grafy mají špatně čitelné osy. </w:t>
      </w:r>
      <w:r w:rsidR="00FD361C">
        <w:rPr>
          <w:lang w:val="cs-CZ"/>
        </w:rPr>
        <w:t>Studentka</w:t>
      </w:r>
      <w:r w:rsidR="007A1BA0">
        <w:rPr>
          <w:lang w:val="cs-CZ"/>
        </w:rPr>
        <w:t xml:space="preserve"> bez problémů </w:t>
      </w:r>
      <w:r w:rsidR="00421AD3" w:rsidRPr="00F12596">
        <w:rPr>
          <w:lang w:val="cs-CZ"/>
        </w:rPr>
        <w:t>pracovala s anglicky psanou odbornou literaturou</w:t>
      </w:r>
      <w:r w:rsidR="007A1BA0">
        <w:rPr>
          <w:lang w:val="cs-CZ"/>
        </w:rPr>
        <w:t xml:space="preserve">, což </w:t>
      </w:r>
      <w:r w:rsidR="00FD361C">
        <w:rPr>
          <w:lang w:val="cs-CZ"/>
        </w:rPr>
        <w:t>se projevilo na bohaté a čtivé teoretické části, nicméně v diskuzi výsledků byl text v některých kapitolách až příliš popisný a jednotvárný.</w:t>
      </w:r>
      <w:r w:rsidR="00DE5964" w:rsidRPr="00F12596">
        <w:rPr>
          <w:lang w:val="cs-CZ"/>
        </w:rPr>
        <w:t xml:space="preserve"> </w:t>
      </w:r>
    </w:p>
    <w:p w14:paraId="607C8DB8" w14:textId="77777777" w:rsidR="00CB76B2" w:rsidRPr="00F12596" w:rsidRDefault="00CB76B2" w:rsidP="00F12596">
      <w:pPr>
        <w:spacing w:line="360" w:lineRule="auto"/>
        <w:rPr>
          <w:lang w:val="cs-CZ"/>
        </w:rPr>
      </w:pPr>
      <w:r w:rsidRPr="00F12596">
        <w:rPr>
          <w:lang w:val="cs-CZ"/>
        </w:rPr>
        <w:tab/>
      </w:r>
      <w:r w:rsidR="00A05855" w:rsidRPr="00F12596">
        <w:rPr>
          <w:lang w:val="cs-CZ"/>
        </w:rPr>
        <w:t xml:space="preserve">Vzhledem k výše uvedenému diplomovou </w:t>
      </w:r>
      <w:r w:rsidRPr="00F12596">
        <w:rPr>
          <w:lang w:val="cs-CZ"/>
        </w:rPr>
        <w:t xml:space="preserve">práci </w:t>
      </w:r>
      <w:r w:rsidRPr="00F12596">
        <w:rPr>
          <w:b/>
          <w:lang w:val="cs-CZ"/>
        </w:rPr>
        <w:t>doporučuji k obhajobě</w:t>
      </w:r>
      <w:r w:rsidRPr="00F12596">
        <w:rPr>
          <w:lang w:val="cs-CZ"/>
        </w:rPr>
        <w:t xml:space="preserve"> a hodnotím ji </w:t>
      </w:r>
      <w:r w:rsidR="00A05855" w:rsidRPr="00F12596">
        <w:rPr>
          <w:lang w:val="cs-CZ"/>
        </w:rPr>
        <w:t>stupněm</w:t>
      </w:r>
    </w:p>
    <w:p w14:paraId="2555A4B6" w14:textId="77777777" w:rsidR="00A05855" w:rsidRPr="00F12596" w:rsidRDefault="00A05855" w:rsidP="00F12596">
      <w:pPr>
        <w:spacing w:line="360" w:lineRule="auto"/>
        <w:rPr>
          <w:lang w:val="cs-CZ"/>
        </w:rPr>
      </w:pPr>
    </w:p>
    <w:p w14:paraId="619C9DED" w14:textId="00AB0B7A" w:rsidR="00CB76B2" w:rsidRPr="00F12596" w:rsidRDefault="00CB76B2" w:rsidP="00F12596">
      <w:pPr>
        <w:spacing w:line="360" w:lineRule="auto"/>
        <w:jc w:val="center"/>
        <w:rPr>
          <w:b/>
          <w:lang w:val="cs-CZ"/>
        </w:rPr>
      </w:pPr>
      <w:r w:rsidRPr="00F12596">
        <w:rPr>
          <w:b/>
          <w:lang w:val="cs-CZ"/>
        </w:rPr>
        <w:t xml:space="preserve">−  </w:t>
      </w:r>
      <w:r w:rsidR="00DE5964" w:rsidRPr="00F12596">
        <w:rPr>
          <w:b/>
          <w:lang w:val="cs-CZ"/>
        </w:rPr>
        <w:t>B</w:t>
      </w:r>
      <w:r w:rsidRPr="00F12596">
        <w:rPr>
          <w:b/>
          <w:lang w:val="cs-CZ"/>
        </w:rPr>
        <w:t xml:space="preserve">  −</w:t>
      </w:r>
    </w:p>
    <w:p w14:paraId="506375B2" w14:textId="77777777" w:rsidR="00A05855" w:rsidRPr="00F12596" w:rsidRDefault="00A05855" w:rsidP="00F12596">
      <w:pPr>
        <w:spacing w:line="360" w:lineRule="auto"/>
        <w:ind w:left="6096"/>
        <w:rPr>
          <w:lang w:val="cs-CZ"/>
        </w:rPr>
      </w:pPr>
    </w:p>
    <w:p w14:paraId="12A71D63" w14:textId="77777777" w:rsidR="00A53208" w:rsidRPr="00F12596" w:rsidRDefault="00A53208" w:rsidP="00F12596">
      <w:pPr>
        <w:spacing w:line="360" w:lineRule="auto"/>
        <w:ind w:left="6096"/>
        <w:rPr>
          <w:lang w:val="cs-CZ"/>
        </w:rPr>
      </w:pPr>
    </w:p>
    <w:p w14:paraId="6ED15EAB" w14:textId="77777777" w:rsidR="00A33248" w:rsidRPr="00F12596" w:rsidRDefault="00A33248" w:rsidP="00F12596">
      <w:pPr>
        <w:spacing w:line="360" w:lineRule="auto"/>
        <w:rPr>
          <w:lang w:val="cs-CZ"/>
        </w:rPr>
      </w:pPr>
    </w:p>
    <w:p w14:paraId="301F0BC6" w14:textId="250BA03E" w:rsidR="00B36458" w:rsidRPr="00F12596" w:rsidRDefault="00CB76B2" w:rsidP="00F12596">
      <w:pPr>
        <w:spacing w:line="360" w:lineRule="auto"/>
        <w:rPr>
          <w:lang w:val="cs-CZ"/>
        </w:rPr>
      </w:pPr>
      <w:r w:rsidRPr="00F12596">
        <w:rPr>
          <w:lang w:val="cs-CZ"/>
        </w:rPr>
        <w:t xml:space="preserve">V Pardubicích </w:t>
      </w:r>
      <w:r w:rsidR="00F12596">
        <w:rPr>
          <w:lang w:val="cs-CZ"/>
        </w:rPr>
        <w:t>24</w:t>
      </w:r>
      <w:r w:rsidRPr="00F12596">
        <w:rPr>
          <w:lang w:val="cs-CZ"/>
        </w:rPr>
        <w:t xml:space="preserve">. </w:t>
      </w:r>
      <w:r w:rsidR="00F12596">
        <w:rPr>
          <w:lang w:val="cs-CZ"/>
        </w:rPr>
        <w:t>května</w:t>
      </w:r>
      <w:r w:rsidRPr="00F12596">
        <w:rPr>
          <w:lang w:val="cs-CZ"/>
        </w:rPr>
        <w:t xml:space="preserve"> 20</w:t>
      </w:r>
      <w:r w:rsidR="00A33248" w:rsidRPr="00F12596">
        <w:rPr>
          <w:lang w:val="cs-CZ"/>
        </w:rPr>
        <w:t>2</w:t>
      </w:r>
      <w:r w:rsidR="00F12596">
        <w:rPr>
          <w:lang w:val="cs-CZ"/>
        </w:rPr>
        <w:t>4</w:t>
      </w:r>
      <w:r w:rsidRPr="00F12596">
        <w:rPr>
          <w:lang w:val="cs-CZ"/>
        </w:rPr>
        <w:tab/>
      </w:r>
      <w:r w:rsidRPr="00F12596">
        <w:rPr>
          <w:lang w:val="cs-CZ"/>
        </w:rPr>
        <w:tab/>
      </w:r>
      <w:r w:rsidRPr="00F12596">
        <w:rPr>
          <w:lang w:val="cs-CZ"/>
        </w:rPr>
        <w:tab/>
      </w:r>
      <w:r w:rsidRPr="00F12596">
        <w:rPr>
          <w:lang w:val="cs-CZ"/>
        </w:rPr>
        <w:tab/>
        <w:t>Ing. Radovan Metelka, Ph.D.</w:t>
      </w:r>
    </w:p>
    <w:sectPr w:rsidR="00B36458" w:rsidRPr="00F125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4C3A"/>
    <w:rsid w:val="00031F3B"/>
    <w:rsid w:val="000C4D35"/>
    <w:rsid w:val="001B4C3A"/>
    <w:rsid w:val="001D4644"/>
    <w:rsid w:val="001E4ECC"/>
    <w:rsid w:val="00261E39"/>
    <w:rsid w:val="002F5735"/>
    <w:rsid w:val="00323187"/>
    <w:rsid w:val="003406E1"/>
    <w:rsid w:val="00351501"/>
    <w:rsid w:val="003D2A88"/>
    <w:rsid w:val="00421AD3"/>
    <w:rsid w:val="00516249"/>
    <w:rsid w:val="0055535D"/>
    <w:rsid w:val="006223A5"/>
    <w:rsid w:val="00641031"/>
    <w:rsid w:val="0064181A"/>
    <w:rsid w:val="0064716E"/>
    <w:rsid w:val="006D5F63"/>
    <w:rsid w:val="007A1BA0"/>
    <w:rsid w:val="007C2801"/>
    <w:rsid w:val="008268B6"/>
    <w:rsid w:val="00873997"/>
    <w:rsid w:val="008D45D7"/>
    <w:rsid w:val="00904E5F"/>
    <w:rsid w:val="00940438"/>
    <w:rsid w:val="009D4665"/>
    <w:rsid w:val="00A05855"/>
    <w:rsid w:val="00A33248"/>
    <w:rsid w:val="00A53208"/>
    <w:rsid w:val="00AB2C2F"/>
    <w:rsid w:val="00AF2402"/>
    <w:rsid w:val="00B36458"/>
    <w:rsid w:val="00B6150C"/>
    <w:rsid w:val="00C33AAA"/>
    <w:rsid w:val="00CB76B2"/>
    <w:rsid w:val="00CC149B"/>
    <w:rsid w:val="00D75FA3"/>
    <w:rsid w:val="00DE5964"/>
    <w:rsid w:val="00DE6E0E"/>
    <w:rsid w:val="00E44AA7"/>
    <w:rsid w:val="00EB7454"/>
    <w:rsid w:val="00EC4764"/>
    <w:rsid w:val="00EE7CAB"/>
    <w:rsid w:val="00F12596"/>
    <w:rsid w:val="00F36AF7"/>
    <w:rsid w:val="00F64B18"/>
    <w:rsid w:val="00FD3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FABA454"/>
  <w15:chartTrackingRefBased/>
  <w15:docId w15:val="{E6716DB2-5BF6-4B79-A568-342A9FD715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B36458"/>
    <w:pPr>
      <w:spacing w:after="0" w:line="240" w:lineRule="auto"/>
      <w:jc w:val="both"/>
    </w:pPr>
    <w:rPr>
      <w:rFonts w:ascii="Times New Roman" w:hAnsi="Times New Roman" w:cs="Times New Roman"/>
      <w:sz w:val="24"/>
      <w:szCs w:val="24"/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248</Words>
  <Characters>1467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Metelka Radovan</dc:creator>
  <cp:keywords/>
  <dc:description/>
  <cp:lastModifiedBy>Polednikova Miloslava</cp:lastModifiedBy>
  <cp:revision>2</cp:revision>
  <cp:lastPrinted>2024-05-28T08:04:00Z</cp:lastPrinted>
  <dcterms:created xsi:type="dcterms:W3CDTF">2024-05-28T08:56:00Z</dcterms:created>
  <dcterms:modified xsi:type="dcterms:W3CDTF">2024-05-28T08:56:00Z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f946e8f663b54f6e32be1e63b78e01e8d2f553d7c3b9f4b9fbde3be4a9ee13d6</vt:lpwstr>
  </property>
</Properties>
</file>