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7D7D65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58404DED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35FA6CD1" w14:textId="77777777"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14:paraId="632D6118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5EF2C762" w14:textId="02291FD7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BB0CBC">
        <w:rPr>
          <w:b/>
        </w:rPr>
        <w:t xml:space="preserve">Bc. </w:t>
      </w:r>
      <w:r w:rsidR="009A46D6">
        <w:rPr>
          <w:b/>
        </w:rPr>
        <w:t>Petra Bartošová</w:t>
      </w:r>
    </w:p>
    <w:p w14:paraId="2FC3F11B" w14:textId="77777777" w:rsidR="009A46D6" w:rsidRDefault="00080D7A" w:rsidP="00FD345C">
      <w:pPr>
        <w:pStyle w:val="Default"/>
        <w:ind w:left="2127" w:hanging="2127"/>
        <w:rPr>
          <w:b/>
        </w:rPr>
      </w:pPr>
      <w:r w:rsidRPr="00BD54FF">
        <w:rPr>
          <w:b/>
        </w:rPr>
        <w:t>Název práce:</w:t>
      </w:r>
      <w:r w:rsidR="00FD345C">
        <w:rPr>
          <w:b/>
        </w:rPr>
        <w:t xml:space="preserve"> </w:t>
      </w:r>
      <w:r w:rsidR="00FD345C">
        <w:rPr>
          <w:b/>
        </w:rPr>
        <w:tab/>
      </w:r>
      <w:r w:rsidR="009A46D6">
        <w:rPr>
          <w:b/>
        </w:rPr>
        <w:t xml:space="preserve">Zkušenosti ukrajinských rodin s integrací a pomocí v České republice během invaze Ruska na Ukrajinu </w:t>
      </w:r>
    </w:p>
    <w:p w14:paraId="50258062" w14:textId="77777777" w:rsidR="00FD345C" w:rsidRDefault="00FD345C" w:rsidP="00080D7A">
      <w:pPr>
        <w:spacing w:before="60"/>
        <w:jc w:val="both"/>
        <w:rPr>
          <w:b/>
        </w:rPr>
      </w:pPr>
    </w:p>
    <w:p w14:paraId="49BB01DF" w14:textId="10C77D97" w:rsidR="00080D7A" w:rsidRPr="00FD345C" w:rsidRDefault="00080D7A" w:rsidP="00080D7A">
      <w:pPr>
        <w:spacing w:before="60"/>
        <w:jc w:val="both"/>
      </w:pPr>
      <w:r w:rsidRPr="00FD345C">
        <w:rPr>
          <w:b/>
        </w:rPr>
        <w:t>Vedoucí práce:</w:t>
      </w:r>
      <w:r w:rsidRPr="00FD345C">
        <w:rPr>
          <w:b/>
        </w:rPr>
        <w:tab/>
      </w:r>
      <w:r w:rsidR="00BB0CBC" w:rsidRPr="00FD345C">
        <w:rPr>
          <w:b/>
        </w:rPr>
        <w:tab/>
      </w:r>
      <w:r w:rsidR="00076EA4">
        <w:rPr>
          <w:b/>
        </w:rPr>
        <w:t>Mgr. Lucie Hájková</w:t>
      </w:r>
    </w:p>
    <w:p w14:paraId="3D42488A" w14:textId="77777777" w:rsidR="00AD1929" w:rsidRPr="00AC7ABF" w:rsidRDefault="00080D7A" w:rsidP="00AD1929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AD1929" w:rsidRPr="0007269D">
        <w:rPr>
          <w:bCs/>
        </w:rPr>
        <w:t>Resocializační pedagogika – N0111P190001</w:t>
      </w:r>
    </w:p>
    <w:p w14:paraId="32E5B42B" w14:textId="77777777" w:rsidR="00AD1929" w:rsidRDefault="00AD1929" w:rsidP="00AD1929">
      <w:pPr>
        <w:spacing w:before="60"/>
        <w:jc w:val="both"/>
        <w:rPr>
          <w:b/>
        </w:rPr>
      </w:pPr>
      <w:r w:rsidRPr="00AC7ABF">
        <w:rPr>
          <w:b/>
        </w:rPr>
        <w:t>Specializace:</w:t>
      </w:r>
      <w:r w:rsidRPr="00AC7ABF">
        <w:rPr>
          <w:b/>
        </w:rPr>
        <w:tab/>
      </w:r>
      <w:r w:rsidRPr="00AC7ABF">
        <w:rPr>
          <w:b/>
        </w:rPr>
        <w:tab/>
      </w:r>
      <w:r w:rsidRPr="00AC7ABF">
        <w:rPr>
          <w:b/>
        </w:rPr>
        <w:tab/>
      </w:r>
      <w:r w:rsidRPr="0007269D">
        <w:rPr>
          <w:bCs/>
        </w:rPr>
        <w:t>Resocializační pedagogika – N0111P2001</w:t>
      </w:r>
    </w:p>
    <w:p w14:paraId="2D3C0E54" w14:textId="313DADE3" w:rsidR="00080D7A" w:rsidRPr="00BD54FF" w:rsidRDefault="00080D7A" w:rsidP="00AD1929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BB0CBC">
        <w:rPr>
          <w:b/>
        </w:rPr>
        <w:t>20</w:t>
      </w:r>
      <w:r w:rsidR="004A06F3">
        <w:rPr>
          <w:b/>
        </w:rPr>
        <w:t>2</w:t>
      </w:r>
      <w:r w:rsidR="00076EA4">
        <w:rPr>
          <w:b/>
        </w:rPr>
        <w:t>4</w:t>
      </w:r>
    </w:p>
    <w:p w14:paraId="73FE82AE" w14:textId="77777777" w:rsidR="000F53CF" w:rsidRPr="00BD54FF" w:rsidRDefault="000F53CF" w:rsidP="00080D7A">
      <w:pPr>
        <w:spacing w:before="60"/>
        <w:rPr>
          <w:b/>
        </w:rPr>
      </w:pPr>
    </w:p>
    <w:p w14:paraId="05E84912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7498"/>
        <w:gridCol w:w="2141"/>
      </w:tblGrid>
      <w:tr w:rsidR="00080D7A" w:rsidRPr="00BD54FF" w14:paraId="3F3CAD0A" w14:textId="77777777" w:rsidTr="00DF1FA0">
        <w:tc>
          <w:tcPr>
            <w:tcW w:w="7498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3B47F4C2" w14:textId="77777777"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2141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2857950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658BCCCC" w14:textId="463FDF0C" w:rsidR="00E2102D" w:rsidRPr="00BD54FF" w:rsidRDefault="00DF1FA0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  <w:r w:rsidRPr="00BD54FF">
              <w:rPr>
                <w:b/>
                <w:sz w:val="22"/>
                <w:szCs w:val="22"/>
              </w:rPr>
              <w:t xml:space="preserve"> - </w:t>
            </w:r>
            <w:r>
              <w:rPr>
                <w:b/>
                <w:sz w:val="22"/>
                <w:szCs w:val="22"/>
              </w:rPr>
              <w:t>B</w:t>
            </w:r>
            <w:r w:rsidRPr="00BD54FF">
              <w:rPr>
                <w:b/>
                <w:sz w:val="22"/>
                <w:szCs w:val="22"/>
              </w:rPr>
              <w:t xml:space="preserve"> - </w:t>
            </w:r>
            <w:r>
              <w:rPr>
                <w:b/>
                <w:sz w:val="22"/>
                <w:szCs w:val="22"/>
              </w:rPr>
              <w:t>C</w:t>
            </w:r>
            <w:r w:rsidRPr="00BD54FF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– D - E - F</w:t>
            </w:r>
          </w:p>
        </w:tc>
      </w:tr>
      <w:tr w:rsidR="00080D7A" w:rsidRPr="00BD54FF" w14:paraId="2E69CFB8" w14:textId="77777777" w:rsidTr="00DF1FA0">
        <w:trPr>
          <w:trHeight w:val="397"/>
        </w:trPr>
        <w:tc>
          <w:tcPr>
            <w:tcW w:w="7498" w:type="dxa"/>
            <w:tcBorders>
              <w:top w:val="double" w:sz="4" w:space="0" w:color="auto"/>
            </w:tcBorders>
            <w:vAlign w:val="center"/>
          </w:tcPr>
          <w:p w14:paraId="15C726F0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2141" w:type="dxa"/>
            <w:tcBorders>
              <w:top w:val="double" w:sz="4" w:space="0" w:color="auto"/>
            </w:tcBorders>
            <w:vAlign w:val="center"/>
          </w:tcPr>
          <w:p w14:paraId="142D718C" w14:textId="77777777"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49904B6F" w14:textId="77777777" w:rsidTr="00DF1FA0">
        <w:trPr>
          <w:trHeight w:val="397"/>
        </w:trPr>
        <w:tc>
          <w:tcPr>
            <w:tcW w:w="7498" w:type="dxa"/>
            <w:vAlign w:val="center"/>
          </w:tcPr>
          <w:p w14:paraId="2C5280BD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2141" w:type="dxa"/>
            <w:vAlign w:val="center"/>
          </w:tcPr>
          <w:p w14:paraId="7421A3A8" w14:textId="6A41B6E0" w:rsidR="00080D7A" w:rsidRPr="00BD54FF" w:rsidRDefault="009A46D6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080D7A" w:rsidRPr="00BD54FF" w14:paraId="3E165DA8" w14:textId="77777777" w:rsidTr="00DF1FA0">
        <w:trPr>
          <w:trHeight w:val="397"/>
        </w:trPr>
        <w:tc>
          <w:tcPr>
            <w:tcW w:w="7498" w:type="dxa"/>
            <w:vAlign w:val="center"/>
          </w:tcPr>
          <w:p w14:paraId="3FAAAE47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2141" w:type="dxa"/>
            <w:vAlign w:val="center"/>
          </w:tcPr>
          <w:p w14:paraId="11ECA22D" w14:textId="0076F6D3" w:rsidR="00080D7A" w:rsidRPr="00BD54FF" w:rsidRDefault="00DF1FA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6BB51F0D" w14:textId="77777777" w:rsidTr="00DF1FA0">
        <w:trPr>
          <w:trHeight w:val="397"/>
        </w:trPr>
        <w:tc>
          <w:tcPr>
            <w:tcW w:w="7498" w:type="dxa"/>
            <w:vAlign w:val="center"/>
          </w:tcPr>
          <w:p w14:paraId="7B13D08B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2141" w:type="dxa"/>
            <w:vAlign w:val="center"/>
          </w:tcPr>
          <w:p w14:paraId="42344E85" w14:textId="49E6AD74" w:rsidR="00080D7A" w:rsidRPr="00BD54FF" w:rsidRDefault="00DF1FA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17BBE" w:rsidRPr="00BD54FF" w14:paraId="52D7948E" w14:textId="77777777" w:rsidTr="00DF1FA0">
        <w:trPr>
          <w:trHeight w:val="397"/>
        </w:trPr>
        <w:tc>
          <w:tcPr>
            <w:tcW w:w="7498" w:type="dxa"/>
            <w:vAlign w:val="center"/>
          </w:tcPr>
          <w:p w14:paraId="1E7534A7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2141" w:type="dxa"/>
            <w:vAlign w:val="center"/>
          </w:tcPr>
          <w:p w14:paraId="1171B91F" w14:textId="1BC69DC4" w:rsidR="00217BBE" w:rsidRPr="00BD54FF" w:rsidRDefault="009A46D6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</w:tr>
      <w:tr w:rsidR="00A66BF6" w:rsidRPr="00BD54FF" w14:paraId="36062ABF" w14:textId="77777777" w:rsidTr="00DF1FA0">
        <w:trPr>
          <w:trHeight w:val="397"/>
        </w:trPr>
        <w:tc>
          <w:tcPr>
            <w:tcW w:w="7498" w:type="dxa"/>
            <w:vAlign w:val="center"/>
          </w:tcPr>
          <w:p w14:paraId="336AF190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2141" w:type="dxa"/>
            <w:shd w:val="clear" w:color="auto" w:fill="auto"/>
            <w:vAlign w:val="center"/>
          </w:tcPr>
          <w:p w14:paraId="28C20352" w14:textId="4BD3356F" w:rsidR="00A66BF6" w:rsidRPr="00BD54FF" w:rsidRDefault="009A46D6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</w:tr>
      <w:tr w:rsidR="00A66BF6" w:rsidRPr="00BD54FF" w14:paraId="659ABDC2" w14:textId="77777777" w:rsidTr="00DF1FA0">
        <w:trPr>
          <w:trHeight w:val="397"/>
        </w:trPr>
        <w:tc>
          <w:tcPr>
            <w:tcW w:w="7498" w:type="dxa"/>
            <w:vAlign w:val="center"/>
          </w:tcPr>
          <w:p w14:paraId="25A29F94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2141" w:type="dxa"/>
            <w:shd w:val="clear" w:color="auto" w:fill="auto"/>
            <w:vAlign w:val="center"/>
          </w:tcPr>
          <w:p w14:paraId="6AD0C176" w14:textId="6C407B03" w:rsidR="00A66BF6" w:rsidRPr="00BD54FF" w:rsidRDefault="00DF1FA0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391AAF" w:rsidRPr="00BD54FF" w14:paraId="5687715F" w14:textId="77777777" w:rsidTr="00DF1FA0">
        <w:trPr>
          <w:trHeight w:val="397"/>
        </w:trPr>
        <w:tc>
          <w:tcPr>
            <w:tcW w:w="7498" w:type="dxa"/>
            <w:vAlign w:val="center"/>
          </w:tcPr>
          <w:p w14:paraId="7C6E98E9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2141" w:type="dxa"/>
            <w:vAlign w:val="center"/>
          </w:tcPr>
          <w:p w14:paraId="39ED0FE4" w14:textId="58BEF390" w:rsidR="00391AAF" w:rsidRPr="00BD54FF" w:rsidRDefault="009A46D6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82081A" w:rsidRPr="00BD54FF" w14:paraId="6D36D8E8" w14:textId="77777777" w:rsidTr="00DF1FA0">
        <w:trPr>
          <w:trHeight w:val="397"/>
        </w:trPr>
        <w:tc>
          <w:tcPr>
            <w:tcW w:w="7498" w:type="dxa"/>
            <w:vAlign w:val="center"/>
          </w:tcPr>
          <w:p w14:paraId="251537A9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2141" w:type="dxa"/>
            <w:vAlign w:val="center"/>
          </w:tcPr>
          <w:p w14:paraId="3A050252" w14:textId="450460EB" w:rsidR="0082081A" w:rsidRPr="00BD54FF" w:rsidRDefault="00DF1FA0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205A5E" w:rsidRPr="00BD54FF" w14:paraId="3D537AEB" w14:textId="77777777" w:rsidTr="00DF1FA0">
        <w:trPr>
          <w:trHeight w:val="397"/>
        </w:trPr>
        <w:tc>
          <w:tcPr>
            <w:tcW w:w="7498" w:type="dxa"/>
            <w:vAlign w:val="center"/>
          </w:tcPr>
          <w:p w14:paraId="6C2C234E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2141" w:type="dxa"/>
            <w:vAlign w:val="center"/>
          </w:tcPr>
          <w:p w14:paraId="74535E3F" w14:textId="367F77F9" w:rsidR="00205A5E" w:rsidRPr="00BD54FF" w:rsidRDefault="00DF1FA0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</w:tr>
      <w:tr w:rsidR="00205A5E" w:rsidRPr="00BD54FF" w14:paraId="08FEC4B4" w14:textId="77777777" w:rsidTr="00DF1FA0">
        <w:trPr>
          <w:trHeight w:val="397"/>
        </w:trPr>
        <w:tc>
          <w:tcPr>
            <w:tcW w:w="7498" w:type="dxa"/>
            <w:vAlign w:val="center"/>
          </w:tcPr>
          <w:p w14:paraId="469F4FBB" w14:textId="77777777"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2141" w:type="dxa"/>
            <w:vAlign w:val="center"/>
          </w:tcPr>
          <w:p w14:paraId="68C281E9" w14:textId="77777777"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14:paraId="689E8252" w14:textId="77777777" w:rsidTr="00DF1FA0">
        <w:trPr>
          <w:trHeight w:val="397"/>
        </w:trPr>
        <w:tc>
          <w:tcPr>
            <w:tcW w:w="7498" w:type="dxa"/>
            <w:vAlign w:val="center"/>
          </w:tcPr>
          <w:p w14:paraId="30CCE6F0" w14:textId="77777777"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2141" w:type="dxa"/>
            <w:vAlign w:val="center"/>
          </w:tcPr>
          <w:p w14:paraId="3FC44BD8" w14:textId="0612A98D" w:rsidR="00205A5E" w:rsidRPr="00BD54FF" w:rsidRDefault="00DF1FA0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205A5E" w:rsidRPr="00BD54FF" w14:paraId="1D6A55F4" w14:textId="77777777" w:rsidTr="00DF1FA0">
        <w:trPr>
          <w:trHeight w:val="397"/>
        </w:trPr>
        <w:tc>
          <w:tcPr>
            <w:tcW w:w="7498" w:type="dxa"/>
            <w:vAlign w:val="center"/>
          </w:tcPr>
          <w:p w14:paraId="23FA705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2141" w:type="dxa"/>
            <w:vAlign w:val="center"/>
          </w:tcPr>
          <w:p w14:paraId="59B55AD4" w14:textId="32A5EF31" w:rsidR="00205A5E" w:rsidRPr="00BD54FF" w:rsidRDefault="00DF1FA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413235AA" w14:textId="77777777" w:rsidTr="00DF1FA0">
        <w:trPr>
          <w:trHeight w:val="397"/>
        </w:trPr>
        <w:tc>
          <w:tcPr>
            <w:tcW w:w="7498" w:type="dxa"/>
            <w:vAlign w:val="center"/>
          </w:tcPr>
          <w:p w14:paraId="13702A70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2141" w:type="dxa"/>
            <w:vAlign w:val="center"/>
          </w:tcPr>
          <w:p w14:paraId="5118D863" w14:textId="1C1B2AAE" w:rsidR="00205A5E" w:rsidRPr="00BD54FF" w:rsidRDefault="00DF1FA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430E823" w14:textId="77777777" w:rsidTr="00DF1FA0">
        <w:trPr>
          <w:trHeight w:val="397"/>
        </w:trPr>
        <w:tc>
          <w:tcPr>
            <w:tcW w:w="7498" w:type="dxa"/>
            <w:vAlign w:val="center"/>
          </w:tcPr>
          <w:p w14:paraId="3E41A395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2141" w:type="dxa"/>
            <w:vAlign w:val="center"/>
          </w:tcPr>
          <w:p w14:paraId="772D6963" w14:textId="77777777"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005B91D6" w14:textId="77777777" w:rsidTr="00DF1FA0">
        <w:trPr>
          <w:trHeight w:val="397"/>
        </w:trPr>
        <w:tc>
          <w:tcPr>
            <w:tcW w:w="7498" w:type="dxa"/>
            <w:vAlign w:val="center"/>
          </w:tcPr>
          <w:p w14:paraId="03465338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2141" w:type="dxa"/>
            <w:vAlign w:val="center"/>
          </w:tcPr>
          <w:p w14:paraId="3BF35047" w14:textId="7209C29E" w:rsidR="00205A5E" w:rsidRPr="00BD54FF" w:rsidRDefault="00DF1FA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A4625F1" w14:textId="77777777" w:rsidTr="00DF1FA0">
        <w:trPr>
          <w:trHeight w:val="397"/>
        </w:trPr>
        <w:tc>
          <w:tcPr>
            <w:tcW w:w="7498" w:type="dxa"/>
            <w:vAlign w:val="center"/>
          </w:tcPr>
          <w:p w14:paraId="53F66149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2141" w:type="dxa"/>
            <w:vAlign w:val="center"/>
          </w:tcPr>
          <w:p w14:paraId="2DFEFD3F" w14:textId="1B97F942" w:rsidR="00205A5E" w:rsidRPr="00BD54FF" w:rsidRDefault="00DF1FA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</w:tbl>
    <w:p w14:paraId="602A5009" w14:textId="77777777"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14:paraId="631993A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524D6008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14:paraId="7D69E8EC" w14:textId="77777777"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DAAF1B5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742597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776FF8DB" w14:textId="65360E9F" w:rsidR="00205A5E" w:rsidRPr="00BD54FF" w:rsidRDefault="00DF1FA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0CBCC3CC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20761E1" w14:textId="77777777"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3042C643" w14:textId="3D869E9D" w:rsidR="002E47E2" w:rsidRPr="00BD54FF" w:rsidRDefault="00DF1FA0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2E47E2" w:rsidRPr="00BD54FF" w14:paraId="04BF1F92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0B01937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EC41DFC" w14:textId="0B7545AE" w:rsidR="002E47E2" w:rsidRPr="00BD54FF" w:rsidRDefault="009A46D6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</w:tbl>
    <w:p w14:paraId="332AE168" w14:textId="77777777" w:rsidR="002A635B" w:rsidRPr="00BD54FF" w:rsidRDefault="002A635B" w:rsidP="004A06F3">
      <w:pPr>
        <w:spacing w:before="120" w:line="360" w:lineRule="auto"/>
        <w:jc w:val="both"/>
        <w:rPr>
          <w:b/>
        </w:rPr>
      </w:pPr>
    </w:p>
    <w:p w14:paraId="0F16238F" w14:textId="77777777" w:rsidR="002A635B" w:rsidRPr="00BD54FF" w:rsidRDefault="002A635B" w:rsidP="004A06F3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5F5ED115" w14:textId="5B629E9C" w:rsidR="00FD345C" w:rsidRPr="00BB0CBC" w:rsidRDefault="00292F5B" w:rsidP="00FD345C">
      <w:pPr>
        <w:spacing w:line="276" w:lineRule="auto"/>
        <w:ind w:firstLine="708"/>
        <w:jc w:val="both"/>
      </w:pPr>
      <w:r w:rsidRPr="00BB0CBC">
        <w:t xml:space="preserve">Cílem diplomové práce </w:t>
      </w:r>
      <w:r w:rsidR="009A46D6">
        <w:t>Petry Bartošové b</w:t>
      </w:r>
      <w:r w:rsidR="00FD345C">
        <w:t>ylo</w:t>
      </w:r>
      <w:r w:rsidRPr="00BB0CBC">
        <w:t xml:space="preserve"> </w:t>
      </w:r>
      <w:r w:rsidR="009A46D6">
        <w:t xml:space="preserve">zmapovat zkušenosti s integrací ukrajinských rodin, které byly nuceny opustit Ukrajinu po ruské invazi, do české společnosti. </w:t>
      </w:r>
    </w:p>
    <w:p w14:paraId="5387EBF1" w14:textId="63F7A2FF" w:rsidR="00015143" w:rsidRDefault="00292F5B" w:rsidP="00015143">
      <w:pPr>
        <w:spacing w:line="276" w:lineRule="auto"/>
        <w:ind w:firstLine="708"/>
        <w:jc w:val="both"/>
      </w:pPr>
      <w:r w:rsidRPr="00BB0CBC">
        <w:t xml:space="preserve">Autorka v diplomové práci </w:t>
      </w:r>
      <w:r w:rsidR="002C0FCC">
        <w:t xml:space="preserve">vymezuje základní okruhy: </w:t>
      </w:r>
      <w:r w:rsidR="009A46D6">
        <w:t xml:space="preserve">migrace (druhy, příčiny, dopady), integrace (formy, bariéry, integrační modely a </w:t>
      </w:r>
      <w:proofErr w:type="spellStart"/>
      <w:r w:rsidR="009A46D6">
        <w:t>trategie</w:t>
      </w:r>
      <w:proofErr w:type="spellEnd"/>
      <w:r w:rsidR="009A46D6">
        <w:t xml:space="preserve">), migrační, azylová a integrační politika České republiky, úprava azylové politiky pro osoby v době ruské invaze na Ukrajinu.  </w:t>
      </w:r>
    </w:p>
    <w:p w14:paraId="19EC7BB6" w14:textId="3BF4102F" w:rsidR="00FC7D65" w:rsidRDefault="00292F5B" w:rsidP="00710B41">
      <w:pPr>
        <w:spacing w:line="276" w:lineRule="auto"/>
        <w:ind w:firstLine="709"/>
        <w:jc w:val="both"/>
      </w:pPr>
      <w:r w:rsidRPr="00BB0CBC">
        <w:t>V rámci diplomové práce zpracovala autorka</w:t>
      </w:r>
      <w:r w:rsidR="0035236D">
        <w:t xml:space="preserve"> výzkumné šetření realizované </w:t>
      </w:r>
      <w:r w:rsidR="009A46D6">
        <w:t xml:space="preserve">kvalitativním výzkumným šetřením za pomocí polostrukturovaného rozhovoru jako výzkumného nástroje. Celkem studentka vedla rozhovor s 3 ženami, které splňovaly kritéria (přišly v prvních dvou měsících do ČR) a byly ochotny se do výzkumu zapojit. Autorka v práci uvádí, že velkou bariérou byl komunikační jazyk, </w:t>
      </w:r>
      <w:r w:rsidR="00FC7D65">
        <w:t xml:space="preserve">který byl také důvodem, proč některé oslovené potenciální informantky účast ve výzkumném šetření odmítly. I přes výše uvedený nedostatek práce přináší zajímavý pohled zapojených žen na průběh integrace, kdy se často realita rozcházela s očekáváními. </w:t>
      </w:r>
    </w:p>
    <w:p w14:paraId="2E7CB3BB" w14:textId="14DDE746" w:rsidR="00710B41" w:rsidRPr="00124582" w:rsidRDefault="00710B41" w:rsidP="00710B41">
      <w:pPr>
        <w:spacing w:line="276" w:lineRule="auto"/>
        <w:ind w:firstLine="709"/>
        <w:jc w:val="both"/>
      </w:pPr>
      <w:r>
        <w:t>Autorka prokázala nejen orientaci v daném tématu,</w:t>
      </w:r>
      <w:r w:rsidRPr="007B61B4">
        <w:t xml:space="preserve"> </w:t>
      </w:r>
      <w:r>
        <w:t xml:space="preserve">ale i orientaci v odborné literatuře a schopnost pracovat s rozlišnými zdroji. Z celé práce čiší studentčin zájem o dané téma. Předložená </w:t>
      </w:r>
      <w:r>
        <w:rPr>
          <w:color w:val="000000"/>
        </w:rPr>
        <w:t xml:space="preserve">diplomová práce formálně splňuje požadavky kladené na závěrečné práce v magisterském studijním programu. Předloženou práci hodnotím z výše uvedených důvodů známkou </w:t>
      </w:r>
      <w:r w:rsidR="00FC7D65">
        <w:rPr>
          <w:color w:val="000000"/>
        </w:rPr>
        <w:t>C</w:t>
      </w:r>
      <w:r>
        <w:rPr>
          <w:color w:val="000000"/>
        </w:rPr>
        <w:t>.</w:t>
      </w:r>
    </w:p>
    <w:p w14:paraId="18646887" w14:textId="77777777" w:rsidR="006B276F" w:rsidRDefault="006B276F" w:rsidP="00415D02">
      <w:pPr>
        <w:spacing w:line="276" w:lineRule="auto"/>
        <w:jc w:val="both"/>
      </w:pPr>
    </w:p>
    <w:p w14:paraId="279D309F" w14:textId="77777777" w:rsidR="009A46D6" w:rsidRPr="00BD54FF" w:rsidRDefault="009A46D6" w:rsidP="009A46D6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545F10F0" w14:textId="48276446" w:rsidR="009A46D6" w:rsidRPr="00BD54FF" w:rsidRDefault="009A46D6" w:rsidP="009A46D6">
      <w:pPr>
        <w:pStyle w:val="Odstavecseseznamem"/>
        <w:numPr>
          <w:ilvl w:val="0"/>
          <w:numId w:val="3"/>
        </w:numPr>
        <w:jc w:val="both"/>
      </w:pPr>
      <w:r>
        <w:t xml:space="preserve">Jaké jsou největší bariéry, se kterými se </w:t>
      </w:r>
      <w:r w:rsidR="00FC7D65">
        <w:t xml:space="preserve">ukrajinské rodiny musí vypořádat </w:t>
      </w:r>
      <w:r>
        <w:t>v rámci integrace do české společnosti?</w:t>
      </w:r>
    </w:p>
    <w:p w14:paraId="7FE73B20" w14:textId="77777777" w:rsidR="009A46D6" w:rsidRDefault="009A46D6" w:rsidP="00415D02">
      <w:pPr>
        <w:spacing w:line="276" w:lineRule="auto"/>
        <w:jc w:val="both"/>
      </w:pPr>
    </w:p>
    <w:p w14:paraId="030B993F" w14:textId="77777777" w:rsidR="009A46D6" w:rsidRDefault="009A46D6" w:rsidP="00415D02">
      <w:pPr>
        <w:spacing w:line="276" w:lineRule="auto"/>
        <w:jc w:val="both"/>
      </w:pPr>
    </w:p>
    <w:p w14:paraId="5F0AC115" w14:textId="77777777" w:rsidR="0082081A" w:rsidRPr="00BD54FF" w:rsidRDefault="0082081A" w:rsidP="00415D02">
      <w:pPr>
        <w:spacing w:line="276" w:lineRule="auto"/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3A9E2BC1" w14:textId="77777777" w:rsidR="0082081A" w:rsidRPr="00BD54FF" w:rsidRDefault="0082081A" w:rsidP="0082081A">
      <w:pPr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0CA1E0CB" w14:textId="77777777" w:rsidTr="00BD54FF">
        <w:trPr>
          <w:trHeight w:val="572"/>
        </w:trPr>
        <w:tc>
          <w:tcPr>
            <w:tcW w:w="9648" w:type="dxa"/>
            <w:gridSpan w:val="2"/>
          </w:tcPr>
          <w:p w14:paraId="61015EE2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41B1C103" w14:textId="77777777" w:rsidTr="00BD54FF">
        <w:tc>
          <w:tcPr>
            <w:tcW w:w="5868" w:type="dxa"/>
          </w:tcPr>
          <w:p w14:paraId="3939734F" w14:textId="77777777" w:rsidR="003239D3" w:rsidRPr="00BD54FF" w:rsidRDefault="00B42472" w:rsidP="00080D7A">
            <w:pPr>
              <w:spacing w:before="120" w:line="360" w:lineRule="auto"/>
              <w:jc w:val="both"/>
            </w:pPr>
            <w:r>
              <w:t xml:space="preserve">A – B – C – D  –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6C0973F0" w14:textId="4256FB11" w:rsidR="003239D3" w:rsidRPr="00BD54FF" w:rsidRDefault="00FC7D65" w:rsidP="00BB0CBC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14:paraId="5B466F9F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3835174E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67CBDE6E" w14:textId="6A573C3D" w:rsidR="00080D7A" w:rsidRPr="00BD54FF" w:rsidRDefault="00080D7A" w:rsidP="00FD345C">
      <w:pPr>
        <w:spacing w:line="360" w:lineRule="auto"/>
        <w:jc w:val="both"/>
      </w:pPr>
      <w:r w:rsidRPr="00BD54FF">
        <w:t>Dne:</w:t>
      </w:r>
      <w:r w:rsidRPr="00BD54FF">
        <w:tab/>
      </w:r>
      <w:r w:rsidR="00415D02">
        <w:t>25</w:t>
      </w:r>
      <w:r w:rsidR="006B276F">
        <w:t xml:space="preserve">. </w:t>
      </w:r>
      <w:r w:rsidR="00710B41">
        <w:t>4</w:t>
      </w:r>
      <w:r w:rsidR="006B276F">
        <w:t>. 202</w:t>
      </w:r>
      <w:r w:rsidR="00710B41">
        <w:t>4</w:t>
      </w:r>
      <w:r w:rsidR="00FD345C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6B276F">
        <w:tab/>
        <w:t xml:space="preserve">   </w:t>
      </w:r>
      <w:r w:rsidR="00710B41">
        <w:tab/>
        <w:t>Lucie Hájková</w:t>
      </w:r>
    </w:p>
    <w:p w14:paraId="13210CA9" w14:textId="13E7A80E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710B41">
        <w:t xml:space="preserve">    </w:t>
      </w:r>
      <w:r w:rsidRPr="00BD54FF">
        <w:t>Podpis vedoucího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1B4D61" w14:textId="77777777" w:rsidR="0053164E" w:rsidRDefault="0053164E">
      <w:r>
        <w:separator/>
      </w:r>
    </w:p>
  </w:endnote>
  <w:endnote w:type="continuationSeparator" w:id="0">
    <w:p w14:paraId="73332C70" w14:textId="77777777" w:rsidR="0053164E" w:rsidRDefault="005316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A77D2C" w14:textId="77777777" w:rsidR="0053164E" w:rsidRDefault="0053164E">
      <w:r>
        <w:separator/>
      </w:r>
    </w:p>
  </w:footnote>
  <w:footnote w:type="continuationSeparator" w:id="0">
    <w:p w14:paraId="211CC7C3" w14:textId="77777777" w:rsidR="0053164E" w:rsidRDefault="005316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E78441" w14:textId="77777777" w:rsidR="00B46FB5" w:rsidRDefault="0037673B">
    <w:pPr>
      <w:pStyle w:val="Zhlav"/>
    </w:pPr>
    <w:r>
      <w:rPr>
        <w:noProof/>
      </w:rPr>
      <w:drawing>
        <wp:inline distT="0" distB="0" distL="0" distR="0" wp14:anchorId="28F00C92" wp14:editId="1C1F1143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B02D11" w14:textId="77777777"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8C2BCE"/>
    <w:multiLevelType w:val="hybridMultilevel"/>
    <w:tmpl w:val="F8BCFBE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437989798">
    <w:abstractNumId w:val="2"/>
  </w:num>
  <w:num w:numId="2" w16cid:durableId="1596402205">
    <w:abstractNumId w:val="1"/>
  </w:num>
  <w:num w:numId="3" w16cid:durableId="5963297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15143"/>
    <w:rsid w:val="00075A38"/>
    <w:rsid w:val="00076EA4"/>
    <w:rsid w:val="00080D7A"/>
    <w:rsid w:val="0009780A"/>
    <w:rsid w:val="000B5FC8"/>
    <w:rsid w:val="000B660C"/>
    <w:rsid w:val="000F53CF"/>
    <w:rsid w:val="00101049"/>
    <w:rsid w:val="001319D1"/>
    <w:rsid w:val="00166C75"/>
    <w:rsid w:val="00183D6F"/>
    <w:rsid w:val="001D33C4"/>
    <w:rsid w:val="00205A5E"/>
    <w:rsid w:val="00217BBE"/>
    <w:rsid w:val="00223443"/>
    <w:rsid w:val="00277E41"/>
    <w:rsid w:val="00292F5B"/>
    <w:rsid w:val="002A3CCC"/>
    <w:rsid w:val="002A635B"/>
    <w:rsid w:val="002B1E8E"/>
    <w:rsid w:val="002C0FCC"/>
    <w:rsid w:val="002E47E2"/>
    <w:rsid w:val="0031107A"/>
    <w:rsid w:val="003239D3"/>
    <w:rsid w:val="0035236D"/>
    <w:rsid w:val="0036745B"/>
    <w:rsid w:val="00373720"/>
    <w:rsid w:val="0037673B"/>
    <w:rsid w:val="00384A59"/>
    <w:rsid w:val="00391AAF"/>
    <w:rsid w:val="003F292D"/>
    <w:rsid w:val="00415D02"/>
    <w:rsid w:val="00480672"/>
    <w:rsid w:val="004A06F3"/>
    <w:rsid w:val="004A3341"/>
    <w:rsid w:val="004D13D8"/>
    <w:rsid w:val="00516E71"/>
    <w:rsid w:val="0053164E"/>
    <w:rsid w:val="00561996"/>
    <w:rsid w:val="005B5F2B"/>
    <w:rsid w:val="005D226D"/>
    <w:rsid w:val="00610512"/>
    <w:rsid w:val="00610560"/>
    <w:rsid w:val="006A21AF"/>
    <w:rsid w:val="006A2345"/>
    <w:rsid w:val="006B276F"/>
    <w:rsid w:val="006D436B"/>
    <w:rsid w:val="006D65B2"/>
    <w:rsid w:val="006E2F33"/>
    <w:rsid w:val="006E5768"/>
    <w:rsid w:val="006F3BBA"/>
    <w:rsid w:val="00710B41"/>
    <w:rsid w:val="00712468"/>
    <w:rsid w:val="0075372F"/>
    <w:rsid w:val="007543E2"/>
    <w:rsid w:val="00780BC9"/>
    <w:rsid w:val="0082081A"/>
    <w:rsid w:val="0087639A"/>
    <w:rsid w:val="008B442A"/>
    <w:rsid w:val="008D6C87"/>
    <w:rsid w:val="009A46D6"/>
    <w:rsid w:val="009E62F1"/>
    <w:rsid w:val="00A13EA9"/>
    <w:rsid w:val="00A20930"/>
    <w:rsid w:val="00A33211"/>
    <w:rsid w:val="00A66BF6"/>
    <w:rsid w:val="00A731E8"/>
    <w:rsid w:val="00A8300A"/>
    <w:rsid w:val="00AA349F"/>
    <w:rsid w:val="00AD1929"/>
    <w:rsid w:val="00AD3CE3"/>
    <w:rsid w:val="00AE5F53"/>
    <w:rsid w:val="00B42472"/>
    <w:rsid w:val="00B46FB5"/>
    <w:rsid w:val="00B530FF"/>
    <w:rsid w:val="00B73A24"/>
    <w:rsid w:val="00B9314D"/>
    <w:rsid w:val="00BB0CBC"/>
    <w:rsid w:val="00BD54FF"/>
    <w:rsid w:val="00BE3AC6"/>
    <w:rsid w:val="00BF19E0"/>
    <w:rsid w:val="00C05267"/>
    <w:rsid w:val="00C222E0"/>
    <w:rsid w:val="00C620E5"/>
    <w:rsid w:val="00CB0EF2"/>
    <w:rsid w:val="00CC23C7"/>
    <w:rsid w:val="00CC46A2"/>
    <w:rsid w:val="00D41B46"/>
    <w:rsid w:val="00D7735D"/>
    <w:rsid w:val="00D852BD"/>
    <w:rsid w:val="00DE0DF1"/>
    <w:rsid w:val="00DE5DDD"/>
    <w:rsid w:val="00DF1FA0"/>
    <w:rsid w:val="00E2102D"/>
    <w:rsid w:val="00E35C14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B5F8C"/>
    <w:rsid w:val="00FC7D65"/>
    <w:rsid w:val="00FD34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65F9ABD"/>
  <w15:docId w15:val="{DBDEDD5B-89B8-4696-A339-3850D2EC7D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table of authorities" w:semiHidden="1" w:unhideWhenUsed="1"/>
    <w:lsdException w:name="macro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Normlnweb">
    <w:name w:val="Normal (Web)"/>
    <w:basedOn w:val="Normln"/>
    <w:uiPriority w:val="99"/>
    <w:semiHidden/>
    <w:unhideWhenUsed/>
    <w:rsid w:val="004A06F3"/>
    <w:pPr>
      <w:spacing w:before="100" w:beforeAutospacing="1" w:after="100" w:afterAutospacing="1"/>
    </w:pPr>
  </w:style>
  <w:style w:type="paragraph" w:customStyle="1" w:styleId="Default">
    <w:name w:val="Default"/>
    <w:rsid w:val="00FD345C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9A46D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3277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463</Words>
  <Characters>2735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Hajkova Lucie</cp:lastModifiedBy>
  <cp:revision>3</cp:revision>
  <cp:lastPrinted>1900-12-31T23:00:00Z</cp:lastPrinted>
  <dcterms:created xsi:type="dcterms:W3CDTF">2024-05-14T11:16:00Z</dcterms:created>
  <dcterms:modified xsi:type="dcterms:W3CDTF">2024-05-14T11:34:00Z</dcterms:modified>
</cp:coreProperties>
</file>