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99D" w:rsidRDefault="00F87067" w:rsidP="003D799D">
      <w:pPr>
        <w:spacing w:line="360" w:lineRule="auto"/>
        <w:jc w:val="both"/>
      </w:pPr>
      <w:r>
        <w:t>Anet</w:t>
      </w:r>
      <w:r w:rsidR="003747A1">
        <w:t xml:space="preserve">a </w:t>
      </w:r>
      <w:r>
        <w:t>Svědiroh</w:t>
      </w:r>
      <w:r w:rsidR="00AE07E3">
        <w:t>ová:</w:t>
      </w:r>
      <w:r>
        <w:t xml:space="preserve"> Péče o dokumenty na středních školách v Pardubicích</w:t>
      </w:r>
      <w:r w:rsidR="003747A1">
        <w:t>.</w:t>
      </w:r>
      <w:r w:rsidR="003D799D" w:rsidRPr="003D799D">
        <w:t xml:space="preserve"> </w:t>
      </w:r>
    </w:p>
    <w:p w:rsidR="003D799D" w:rsidRDefault="003D799D" w:rsidP="003D799D">
      <w:pPr>
        <w:spacing w:line="360" w:lineRule="auto"/>
        <w:jc w:val="both"/>
      </w:pPr>
      <w:r>
        <w:t>Ústav historických věd FF Upa, obor</w:t>
      </w:r>
      <w:r w:rsidR="00AE07E3">
        <w:t xml:space="preserve"> Spisová a archivní služba, bakalářská práce, 2014</w:t>
      </w:r>
      <w:r>
        <w:t>.</w:t>
      </w:r>
    </w:p>
    <w:p w:rsidR="00984FB3" w:rsidRDefault="00984FB3" w:rsidP="003D799D">
      <w:pPr>
        <w:spacing w:line="360" w:lineRule="auto"/>
        <w:jc w:val="both"/>
      </w:pPr>
    </w:p>
    <w:p w:rsidR="004D7DAA" w:rsidRDefault="004D7DAA" w:rsidP="003747A1">
      <w:pPr>
        <w:spacing w:line="360" w:lineRule="auto"/>
        <w:contextualSpacing/>
        <w:jc w:val="both"/>
      </w:pPr>
    </w:p>
    <w:p w:rsidR="003D799D" w:rsidRDefault="00AE07E3" w:rsidP="003747A1">
      <w:pPr>
        <w:spacing w:line="360" w:lineRule="auto"/>
        <w:contextualSpacing/>
        <w:jc w:val="both"/>
      </w:pPr>
      <w:r>
        <w:t xml:space="preserve">     Předkládaná práce si dala za úkol</w:t>
      </w:r>
      <w:r w:rsidR="00F87067">
        <w:t xml:space="preserve"> porovnat aktuálně platné normy pro spisovou službu na</w:t>
      </w:r>
      <w:r>
        <w:t xml:space="preserve"> </w:t>
      </w:r>
      <w:r w:rsidR="00F87067">
        <w:t>čtyřech z pardubických středních škol: na Obchodní akademii a Jazykové školy s právem státní závěrečné zkoušky, na Střední zdravotnické škole, na Gymnáziu Dašická a na Střední odborné škole cestovního ruchu s. r. o. K jádru tématu se autorka dostává metodologicky správně, nicméně ze široka: od historie ministerstva školství, mládeže a tělovýchovy, přes popis některých organizací navázaných na tento úřad, pokračuje popisem role krajského úřadu při řízení středních škol. Pak se věnuje spisové službě obecně, její elektronické variantě zvlášť</w:t>
      </w:r>
      <w:r w:rsidR="005A59C7">
        <w:t xml:space="preserve"> a vysvětluje některé obecné pojmy. V další části práce je letmá pozornost věnována spisové službě ve školství. Následuje popis aktuálně platných spisových norem na uvedených pardubických školách, s výjimkou Střední školy cestovního ruchu, k jejíž spisové normě se autorka nedostala. Pro konečné vyznění práce však toto není zvlášť na závadu.</w:t>
      </w:r>
      <w:r w:rsidR="00F87067">
        <w:t xml:space="preserve"> </w:t>
      </w:r>
      <w:r w:rsidR="001B6249">
        <w:t>Práce je doplněna obrazovou přílohou.</w:t>
      </w:r>
    </w:p>
    <w:p w:rsidR="005A59C7" w:rsidRDefault="00A370A2" w:rsidP="009C0C56">
      <w:pPr>
        <w:spacing w:line="360" w:lineRule="auto"/>
        <w:contextualSpacing/>
        <w:jc w:val="both"/>
      </w:pPr>
      <w:r>
        <w:t xml:space="preserve">     </w:t>
      </w:r>
      <w:r w:rsidR="005A59C7">
        <w:t>Práce tohoto typu by měla být</w:t>
      </w:r>
      <w:r w:rsidR="00031414">
        <w:t xml:space="preserve"> založena </w:t>
      </w:r>
      <w:r w:rsidR="005A59C7">
        <w:t xml:space="preserve">především na rozboru jednotlivých norem a jejich srovnání. Autorka se věnuje především popisu a vzájemné srovnání je založeno na formálních znacích. Způsob práce s takovou normou jakoby si autorka neuměla představit. Jinak by se jí totiž minimálně v závěrečném srovnání musely objevit odpovědi například na otázku jaké rozdíly v práci vyplývají z rozdílného pojetí jednotlivých norem (vnímají dokumenty buď podle věcného hlediska nebo podle délky doby uložení u původce). </w:t>
      </w:r>
    </w:p>
    <w:p w:rsidR="00C30C3C" w:rsidRDefault="005A59C7" w:rsidP="009C0C56">
      <w:pPr>
        <w:spacing w:line="360" w:lineRule="auto"/>
        <w:contextualSpacing/>
        <w:jc w:val="both"/>
      </w:pPr>
      <w:r>
        <w:t xml:space="preserve">     Po obsahové stránce jsou sice některé součásti školského systému popsány tak zkratkovitě, až to naráží na přesnost, ale u vyšších článků systému to s ohledem na základní téma práce není snad tak závažný problém</w:t>
      </w:r>
      <w:r w:rsidR="00CE1F8E">
        <w:t>. U sledovaných škol by si ovšem jejich popis zasloužil větší pozornost, než jakou je možné odvodit z webových stránek instituce. Jde většinou o školy s poměrně dlouhou historií.</w:t>
      </w:r>
    </w:p>
    <w:p w:rsidR="00CE1F8E" w:rsidRDefault="00CE1F8E" w:rsidP="009C0C56">
      <w:pPr>
        <w:spacing w:line="360" w:lineRule="auto"/>
        <w:contextualSpacing/>
        <w:jc w:val="both"/>
      </w:pPr>
      <w:r>
        <w:t xml:space="preserve">     Větším problémem je ovšem řemeslná stránka práce. Autorka zápasí se stylistikou, místy i s gramatikou. Tvořit kapitoly o rozsahu jediné věty je naprosto nevhodné. Některé pasáže mají charakter autorčiných poznámek, nikoliv odborného textu. Snad proto celý text působí jakoby roztěkaným dojmem. Ještě závažnější problém je to, že mnohé prokazatelné citáty (dané do uvozovek a psané kurzívou) nejsou odkázány na zdroj. V takovém případě opravdu nestačí souhrnně odkázat na konci odstavce či dok</w:t>
      </w:r>
      <w:r w:rsidR="00152FC6">
        <w:t>once na začátku nebo</w:t>
      </w:r>
      <w:r>
        <w:t xml:space="preserve"> na konci kapitoly.</w:t>
      </w:r>
    </w:p>
    <w:p w:rsidR="00A370A2" w:rsidRDefault="00A370A2" w:rsidP="003747A1">
      <w:pPr>
        <w:spacing w:line="360" w:lineRule="auto"/>
        <w:contextualSpacing/>
        <w:jc w:val="both"/>
      </w:pPr>
      <w:r>
        <w:t xml:space="preserve">     </w:t>
      </w:r>
    </w:p>
    <w:p w:rsidR="00C30C3C" w:rsidRDefault="00C30C3C" w:rsidP="00C30C3C">
      <w:pPr>
        <w:spacing w:line="360" w:lineRule="auto"/>
        <w:contextualSpacing/>
        <w:jc w:val="both"/>
      </w:pPr>
      <w:r>
        <w:lastRenderedPageBreak/>
        <w:t xml:space="preserve">     </w:t>
      </w:r>
      <w:r w:rsidR="00CE1F8E">
        <w:t>Nicméně obecně a</w:t>
      </w:r>
      <w:r>
        <w:t>ut</w:t>
      </w:r>
      <w:r w:rsidR="00984FB3">
        <w:t xml:space="preserve">orka prokázala schopnost pracovat s </w:t>
      </w:r>
      <w:r w:rsidR="00CE1F8E">
        <w:t xml:space="preserve">primárními prameny a v příslušné míře i s </w:t>
      </w:r>
      <w:r w:rsidR="00984FB3">
        <w:t xml:space="preserve">odpovídající literaturou </w:t>
      </w:r>
      <w:r>
        <w:t>a</w:t>
      </w:r>
      <w:r w:rsidR="00984FB3">
        <w:t xml:space="preserve"> následně</w:t>
      </w:r>
      <w:r>
        <w:t xml:space="preserve"> získané informace soustředit do </w:t>
      </w:r>
      <w:r w:rsidR="00CE1F8E">
        <w:t xml:space="preserve">finálního </w:t>
      </w:r>
      <w:r>
        <w:t>textu.</w:t>
      </w:r>
    </w:p>
    <w:p w:rsidR="00C30C3C" w:rsidRDefault="00C30C3C" w:rsidP="00C30C3C">
      <w:pPr>
        <w:spacing w:line="360" w:lineRule="auto"/>
        <w:contextualSpacing/>
        <w:jc w:val="both"/>
      </w:pPr>
      <w:r>
        <w:t xml:space="preserve">     Práci doporučuji k obha</w:t>
      </w:r>
      <w:r w:rsidR="00CE1F8E">
        <w:t>jobě a navrhuji hodnotit velmi dobře</w:t>
      </w:r>
      <w:r>
        <w:t>.</w:t>
      </w:r>
    </w:p>
    <w:p w:rsidR="00C30C3C" w:rsidRDefault="00C30C3C" w:rsidP="00C30C3C">
      <w:pPr>
        <w:spacing w:line="360" w:lineRule="auto"/>
        <w:contextualSpacing/>
        <w:jc w:val="both"/>
      </w:pPr>
    </w:p>
    <w:p w:rsidR="00C30C3C" w:rsidRDefault="00C30C3C" w:rsidP="00C30C3C">
      <w:pPr>
        <w:spacing w:line="360" w:lineRule="auto"/>
        <w:contextualSpacing/>
        <w:jc w:val="both"/>
      </w:pPr>
    </w:p>
    <w:p w:rsidR="00C30C3C" w:rsidRDefault="00984FB3" w:rsidP="00C30C3C">
      <w:pPr>
        <w:spacing w:line="360" w:lineRule="auto"/>
        <w:contextualSpacing/>
        <w:jc w:val="both"/>
      </w:pPr>
      <w:r>
        <w:t>Ústí nad Orlicí, 14</w:t>
      </w:r>
      <w:r w:rsidR="00C30C3C">
        <w:t xml:space="preserve">. </w:t>
      </w:r>
      <w:r>
        <w:t>květ</w:t>
      </w:r>
      <w:r w:rsidR="00C30C3C">
        <w:t>na 201</w:t>
      </w:r>
      <w:r>
        <w:t>4</w:t>
      </w:r>
      <w:r w:rsidR="00C30C3C">
        <w:t xml:space="preserve">  </w:t>
      </w:r>
    </w:p>
    <w:p w:rsidR="00C30C3C" w:rsidRDefault="00C30C3C" w:rsidP="00C30C3C">
      <w:pPr>
        <w:spacing w:line="360" w:lineRule="auto"/>
        <w:contextualSpacing/>
        <w:jc w:val="both"/>
      </w:pPr>
    </w:p>
    <w:p w:rsidR="00C30C3C" w:rsidRDefault="00C30C3C" w:rsidP="00C30C3C">
      <w:pPr>
        <w:spacing w:line="360" w:lineRule="auto"/>
        <w:contextualSpacing/>
        <w:jc w:val="both"/>
      </w:pPr>
    </w:p>
    <w:p w:rsidR="00C30C3C" w:rsidRDefault="00C30C3C" w:rsidP="00C30C3C">
      <w:pPr>
        <w:spacing w:line="360" w:lineRule="auto"/>
        <w:contextualSpacing/>
        <w:jc w:val="both"/>
      </w:pPr>
    </w:p>
    <w:p w:rsidR="00C30C3C" w:rsidRDefault="00C30C3C" w:rsidP="00C30C3C">
      <w:pPr>
        <w:spacing w:line="360" w:lineRule="auto"/>
        <w:contextualSpacing/>
        <w:jc w:val="right"/>
      </w:pPr>
      <w:r>
        <w:t xml:space="preserve">doc. PhDr. Marie Macková, Ph.D.  </w:t>
      </w:r>
    </w:p>
    <w:p w:rsidR="00C30C3C" w:rsidRPr="003747A1" w:rsidRDefault="00C30C3C" w:rsidP="003747A1">
      <w:pPr>
        <w:spacing w:line="360" w:lineRule="auto"/>
        <w:contextualSpacing/>
        <w:jc w:val="both"/>
      </w:pPr>
    </w:p>
    <w:sectPr w:rsidR="00C30C3C" w:rsidRPr="003747A1" w:rsidSect="00750AB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CD3592"/>
    <w:rsid w:val="00031414"/>
    <w:rsid w:val="00057759"/>
    <w:rsid w:val="000C3CA5"/>
    <w:rsid w:val="000C5BC3"/>
    <w:rsid w:val="00152FC6"/>
    <w:rsid w:val="001B6249"/>
    <w:rsid w:val="002164CA"/>
    <w:rsid w:val="00227E4D"/>
    <w:rsid w:val="003747A1"/>
    <w:rsid w:val="003D799D"/>
    <w:rsid w:val="00465670"/>
    <w:rsid w:val="004D7DAA"/>
    <w:rsid w:val="005A59C7"/>
    <w:rsid w:val="00730D92"/>
    <w:rsid w:val="00750ABB"/>
    <w:rsid w:val="00984FB3"/>
    <w:rsid w:val="009C0C56"/>
    <w:rsid w:val="00A002A1"/>
    <w:rsid w:val="00A354CE"/>
    <w:rsid w:val="00A35B48"/>
    <w:rsid w:val="00A370A2"/>
    <w:rsid w:val="00AE07E3"/>
    <w:rsid w:val="00BF75EA"/>
    <w:rsid w:val="00C30C3C"/>
    <w:rsid w:val="00C4601D"/>
    <w:rsid w:val="00CB28AF"/>
    <w:rsid w:val="00CD3592"/>
    <w:rsid w:val="00CE1F8E"/>
    <w:rsid w:val="00CE6B5B"/>
    <w:rsid w:val="00EE2633"/>
    <w:rsid w:val="00F8706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D799D"/>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D799D"/>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429</Words>
  <Characters>2532</Characters>
  <Application>Microsoft Office Word</Application>
  <DocSecurity>0</DocSecurity>
  <Lines>21</Lines>
  <Paragraphs>5</Paragraphs>
  <ScaleCrop>false</ScaleCrop>
  <HeadingPairs>
    <vt:vector size="2" baseType="variant">
      <vt:variant>
        <vt:lpstr>Název</vt:lpstr>
      </vt:variant>
      <vt:variant>
        <vt:i4>1</vt:i4>
      </vt:variant>
    </vt:vector>
  </HeadingPairs>
  <TitlesOfParts>
    <vt:vector size="1" baseType="lpstr">
      <vt:lpstr/>
    </vt:vector>
  </TitlesOfParts>
  <Company>Univerzita Pardubice</Company>
  <LinksUpToDate>false</LinksUpToDate>
  <CharactersWithSpaces>2956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spravce</dc:creator>
  <cp:keywords/>
  <dc:description/>
  <cp:lastModifiedBy>Your User Name</cp:lastModifiedBy>
  <cp:revision>4</cp:revision>
  <cp:lastPrinted>2014-05-20T05:10:00Z</cp:lastPrinted>
  <dcterms:created xsi:type="dcterms:W3CDTF">2014-05-18T07:09:00Z</dcterms:created>
  <dcterms:modified xsi:type="dcterms:W3CDTF">2014-05-20T05:10:00Z</dcterms:modified>
</cp:coreProperties>
</file>