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41C9" w:rsidRDefault="002C0A15" w:rsidP="002C0A15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Hodnocení diplomové práce Bc. </w:t>
      </w:r>
      <w:r w:rsidR="00911E30">
        <w:rPr>
          <w:rFonts w:ascii="Times New Roman" w:hAnsi="Times New Roman" w:cs="Times New Roman"/>
          <w:sz w:val="28"/>
          <w:szCs w:val="28"/>
        </w:rPr>
        <w:t xml:space="preserve">Anety </w:t>
      </w:r>
      <w:proofErr w:type="spellStart"/>
      <w:r w:rsidR="00911E30">
        <w:rPr>
          <w:rFonts w:ascii="Times New Roman" w:hAnsi="Times New Roman" w:cs="Times New Roman"/>
          <w:sz w:val="28"/>
          <w:szCs w:val="28"/>
        </w:rPr>
        <w:t>Vetterle</w:t>
      </w:r>
      <w:proofErr w:type="spellEnd"/>
      <w:r w:rsidR="00911E30">
        <w:rPr>
          <w:rFonts w:ascii="Times New Roman" w:hAnsi="Times New Roman" w:cs="Times New Roman"/>
          <w:sz w:val="28"/>
          <w:szCs w:val="28"/>
        </w:rPr>
        <w:t>-Vtípilové</w:t>
      </w:r>
    </w:p>
    <w:p w:rsidR="002C0A15" w:rsidRDefault="002C0A15" w:rsidP="002C0A15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95D31" w:rsidRDefault="007D506A" w:rsidP="00911E3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Diplomová práce Bc. </w:t>
      </w:r>
      <w:r w:rsidR="00911E30">
        <w:rPr>
          <w:rFonts w:ascii="Times New Roman" w:hAnsi="Times New Roman" w:cs="Times New Roman"/>
          <w:sz w:val="24"/>
          <w:szCs w:val="24"/>
        </w:rPr>
        <w:t>Anety Vtípilové se věnuje obrazu amerického západu, resp. tzv</w:t>
      </w:r>
      <w:r w:rsidR="00444AFC">
        <w:rPr>
          <w:rFonts w:ascii="Times New Roman" w:hAnsi="Times New Roman" w:cs="Times New Roman"/>
          <w:sz w:val="24"/>
          <w:szCs w:val="24"/>
        </w:rPr>
        <w:t>.</w:t>
      </w:r>
      <w:r w:rsidR="00911E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11E30">
        <w:rPr>
          <w:rFonts w:ascii="Times New Roman" w:hAnsi="Times New Roman" w:cs="Times New Roman"/>
          <w:i/>
          <w:sz w:val="24"/>
          <w:szCs w:val="24"/>
        </w:rPr>
        <w:t>frontier</w:t>
      </w:r>
      <w:proofErr w:type="spellEnd"/>
      <w:r w:rsidR="00911E30">
        <w:rPr>
          <w:rFonts w:ascii="Times New Roman" w:hAnsi="Times New Roman" w:cs="Times New Roman"/>
          <w:sz w:val="24"/>
          <w:szCs w:val="24"/>
        </w:rPr>
        <w:t xml:space="preserve"> v dílech autorek Laury </w:t>
      </w:r>
      <w:proofErr w:type="spellStart"/>
      <w:r w:rsidR="00911E30">
        <w:rPr>
          <w:rFonts w:ascii="Times New Roman" w:hAnsi="Times New Roman" w:cs="Times New Roman"/>
          <w:sz w:val="24"/>
          <w:szCs w:val="24"/>
        </w:rPr>
        <w:t>Ingalls</w:t>
      </w:r>
      <w:proofErr w:type="spellEnd"/>
      <w:r w:rsidR="00911E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11E30">
        <w:rPr>
          <w:rFonts w:ascii="Times New Roman" w:hAnsi="Times New Roman" w:cs="Times New Roman"/>
          <w:sz w:val="24"/>
          <w:szCs w:val="24"/>
        </w:rPr>
        <w:t>Wilderové</w:t>
      </w:r>
      <w:proofErr w:type="spellEnd"/>
      <w:r w:rsidR="00911E30">
        <w:rPr>
          <w:rFonts w:ascii="Times New Roman" w:hAnsi="Times New Roman" w:cs="Times New Roman"/>
          <w:sz w:val="24"/>
          <w:szCs w:val="24"/>
        </w:rPr>
        <w:t xml:space="preserve"> a Louise </w:t>
      </w:r>
      <w:proofErr w:type="spellStart"/>
      <w:r w:rsidR="00911E30">
        <w:rPr>
          <w:rFonts w:ascii="Times New Roman" w:hAnsi="Times New Roman" w:cs="Times New Roman"/>
          <w:sz w:val="24"/>
          <w:szCs w:val="24"/>
        </w:rPr>
        <w:t>Erdrichové</w:t>
      </w:r>
      <w:proofErr w:type="spellEnd"/>
      <w:r w:rsidR="00911E30">
        <w:rPr>
          <w:rFonts w:ascii="Times New Roman" w:hAnsi="Times New Roman" w:cs="Times New Roman"/>
          <w:sz w:val="24"/>
          <w:szCs w:val="24"/>
        </w:rPr>
        <w:t xml:space="preserve">, kterou zvolila především jako protipól kritizovaného zobrazení původních amerických obyvatel v dílech </w:t>
      </w:r>
      <w:proofErr w:type="spellStart"/>
      <w:r w:rsidR="00911E30">
        <w:rPr>
          <w:rFonts w:ascii="Times New Roman" w:hAnsi="Times New Roman" w:cs="Times New Roman"/>
          <w:sz w:val="24"/>
          <w:szCs w:val="24"/>
        </w:rPr>
        <w:t>Wilderové</w:t>
      </w:r>
      <w:proofErr w:type="spellEnd"/>
      <w:r w:rsidR="00911E30">
        <w:rPr>
          <w:rFonts w:ascii="Times New Roman" w:hAnsi="Times New Roman" w:cs="Times New Roman"/>
          <w:sz w:val="24"/>
          <w:szCs w:val="24"/>
        </w:rPr>
        <w:t xml:space="preserve">. Z celého textu je patrné diplomantčino zaujetí pro </w:t>
      </w:r>
      <w:proofErr w:type="spellStart"/>
      <w:r w:rsidR="00911E30">
        <w:rPr>
          <w:rFonts w:ascii="Times New Roman" w:hAnsi="Times New Roman" w:cs="Times New Roman"/>
          <w:sz w:val="24"/>
          <w:szCs w:val="24"/>
        </w:rPr>
        <w:t>Wilderové</w:t>
      </w:r>
      <w:proofErr w:type="spellEnd"/>
      <w:r w:rsidR="00911E30">
        <w:rPr>
          <w:rFonts w:ascii="Times New Roman" w:hAnsi="Times New Roman" w:cs="Times New Roman"/>
          <w:sz w:val="24"/>
          <w:szCs w:val="24"/>
        </w:rPr>
        <w:t xml:space="preserve"> knihy, což je velmi sympatické, ale tento zájem bohužel zastiňuje ostatní (rovněž nezbytné) části práce. Text vychází z velmi obsáhlé bibliografie. Oceňuji i představení obou autorek, protože jejich osobní zkušenost a pohled jsou pro analýzy nezbytné. Dále je teoretická část bohužel velmi stručná a věnuje se v podstatě jen charakteristice dětské literatury, kam žánrově spadají primární zdroje. Ostatní části jsou v podstatě </w:t>
      </w:r>
      <w:r w:rsidR="005C1FBB">
        <w:rPr>
          <w:rFonts w:ascii="Times New Roman" w:hAnsi="Times New Roman" w:cs="Times New Roman"/>
          <w:sz w:val="24"/>
          <w:szCs w:val="24"/>
        </w:rPr>
        <w:t xml:space="preserve">hlavně analýzou. To by nebyl až takový problém – práci není nutné striktně dělit na teoretickou a praktickou část, ale zde úplně chybí jakýkoliv teoretický rámec – tedy to, co odlišuje diplomovou práci od bakalářské úrovně. Jakkoliv jsou analýzy díla </w:t>
      </w:r>
      <w:proofErr w:type="spellStart"/>
      <w:r w:rsidR="005C1FBB">
        <w:rPr>
          <w:rFonts w:ascii="Times New Roman" w:hAnsi="Times New Roman" w:cs="Times New Roman"/>
          <w:sz w:val="24"/>
          <w:szCs w:val="24"/>
        </w:rPr>
        <w:t>Wilderové</w:t>
      </w:r>
      <w:proofErr w:type="spellEnd"/>
      <w:r w:rsidR="005C1FBB">
        <w:rPr>
          <w:rFonts w:ascii="Times New Roman" w:hAnsi="Times New Roman" w:cs="Times New Roman"/>
          <w:sz w:val="24"/>
          <w:szCs w:val="24"/>
        </w:rPr>
        <w:t xml:space="preserve"> velmi pěkně zpracované, jen málo prostoru je věnováno Louise </w:t>
      </w:r>
      <w:proofErr w:type="spellStart"/>
      <w:r w:rsidR="005C1FBB">
        <w:rPr>
          <w:rFonts w:ascii="Times New Roman" w:hAnsi="Times New Roman" w:cs="Times New Roman"/>
          <w:sz w:val="24"/>
          <w:szCs w:val="24"/>
        </w:rPr>
        <w:t>Erdrichové</w:t>
      </w:r>
      <w:proofErr w:type="spellEnd"/>
      <w:r w:rsidR="005C1FBB">
        <w:rPr>
          <w:rFonts w:ascii="Times New Roman" w:hAnsi="Times New Roman" w:cs="Times New Roman"/>
          <w:sz w:val="24"/>
          <w:szCs w:val="24"/>
        </w:rPr>
        <w:t xml:space="preserve"> a navíc mi není úplně jasný důvod výběru právě zvoleného románu </w:t>
      </w:r>
      <w:proofErr w:type="spellStart"/>
      <w:r w:rsidR="005C1FBB"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 w:rsidR="005C1FBB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5C1FBB">
        <w:rPr>
          <w:rFonts w:ascii="Times New Roman" w:hAnsi="Times New Roman" w:cs="Times New Roman"/>
          <w:i/>
          <w:sz w:val="24"/>
          <w:szCs w:val="24"/>
        </w:rPr>
        <w:t>Birchbark</w:t>
      </w:r>
      <w:proofErr w:type="spellEnd"/>
      <w:r w:rsidR="005C1FBB">
        <w:rPr>
          <w:rFonts w:ascii="Times New Roman" w:hAnsi="Times New Roman" w:cs="Times New Roman"/>
          <w:i/>
          <w:sz w:val="24"/>
          <w:szCs w:val="24"/>
        </w:rPr>
        <w:t xml:space="preserve"> House</w:t>
      </w:r>
      <w:r w:rsidR="005C1FBB">
        <w:rPr>
          <w:rFonts w:ascii="Times New Roman" w:hAnsi="Times New Roman" w:cs="Times New Roman"/>
          <w:sz w:val="24"/>
          <w:szCs w:val="24"/>
        </w:rPr>
        <w:t>.</w:t>
      </w:r>
    </w:p>
    <w:p w:rsidR="005C1FBB" w:rsidRPr="005C1FBB" w:rsidRDefault="005C1FBB" w:rsidP="00911E3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 formální a jazykové stránce je práce na odpovídající úrovni, i když celková provázanost textu by mohla být propracovanější.</w:t>
      </w:r>
    </w:p>
    <w:p w:rsidR="006C025C" w:rsidRDefault="006C025C" w:rsidP="002C0A15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C025C">
        <w:rPr>
          <w:rFonts w:ascii="Times New Roman" w:hAnsi="Times New Roman" w:cs="Times New Roman"/>
          <w:b/>
          <w:sz w:val="24"/>
          <w:szCs w:val="24"/>
        </w:rPr>
        <w:t>Otázka k obhajobě:</w:t>
      </w:r>
    </w:p>
    <w:p w:rsidR="00444AFC" w:rsidRDefault="00911E30" w:rsidP="002C0A15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On page 31 you briefly refer to G.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Bachelard´s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GB"/>
        </w:rPr>
        <w:t>Poetics of Space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, why did you consider this reference important for your topic? </w:t>
      </w:r>
    </w:p>
    <w:p w:rsidR="00911E30" w:rsidRPr="00911E30" w:rsidRDefault="00911E30" w:rsidP="002C0A15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Why did you choose for analysis this particular work by Louise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Erdrich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>?</w:t>
      </w:r>
    </w:p>
    <w:p w:rsidR="005C1FBB" w:rsidRDefault="005C1FBB" w:rsidP="002C0A15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910819" w:rsidRPr="005C1FBB" w:rsidRDefault="005C1FBB" w:rsidP="005C1FB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5C1FBB">
        <w:rPr>
          <w:rFonts w:ascii="Times New Roman" w:hAnsi="Times New Roman" w:cs="Times New Roman"/>
          <w:sz w:val="24"/>
          <w:szCs w:val="24"/>
        </w:rPr>
        <w:t>I přes výše zmíněné kritické poznámky považuji diplomovou práci Bc. Anety Vtípilové dobrý text na magisterské úrovni a především díky kvalitně zpracovaným literárním analýzám</w:t>
      </w:r>
      <w:r w:rsidR="00910819" w:rsidRPr="005C1FBB">
        <w:rPr>
          <w:rFonts w:ascii="Times New Roman" w:hAnsi="Times New Roman" w:cs="Times New Roman"/>
          <w:sz w:val="24"/>
          <w:szCs w:val="24"/>
        </w:rPr>
        <w:t xml:space="preserve"> navrhuji hodnocení: </w:t>
      </w:r>
      <w:r w:rsidR="00910819" w:rsidRPr="005C1FBB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911E30" w:rsidRPr="005C1FBB">
        <w:rPr>
          <w:rFonts w:ascii="Times New Roman" w:hAnsi="Times New Roman" w:cs="Times New Roman"/>
          <w:b/>
          <w:sz w:val="24"/>
          <w:szCs w:val="24"/>
        </w:rPr>
        <w:t>D</w:t>
      </w:r>
      <w:r w:rsidR="00910819" w:rsidRPr="005C1FB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bookmarkStart w:id="0" w:name="_GoBack"/>
      <w:bookmarkEnd w:id="0"/>
      <w:proofErr w:type="gramEnd"/>
    </w:p>
    <w:p w:rsidR="00910819" w:rsidRDefault="00910819" w:rsidP="00910819">
      <w:pPr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10819" w:rsidRDefault="00910819" w:rsidP="0091081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Pardubicích, 20. 5. 2019</w:t>
      </w:r>
    </w:p>
    <w:p w:rsidR="00910819" w:rsidRDefault="00910819" w:rsidP="00910819">
      <w:pPr>
        <w:ind w:firstLine="70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Mgr. Olga Roebuck, Ph.D., </w:t>
      </w:r>
      <w:proofErr w:type="spellStart"/>
      <w:r>
        <w:rPr>
          <w:rFonts w:ascii="Times New Roman" w:hAnsi="Times New Roman" w:cs="Times New Roman"/>
          <w:sz w:val="24"/>
          <w:szCs w:val="24"/>
        </w:rPr>
        <w:t>M.Litt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910819" w:rsidRPr="00444AFC" w:rsidRDefault="00910819" w:rsidP="00444AFC">
      <w:pPr>
        <w:ind w:firstLine="70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oponentka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sectPr w:rsidR="00910819" w:rsidRPr="00444A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0A15"/>
    <w:rsid w:val="000E783A"/>
    <w:rsid w:val="002C0A15"/>
    <w:rsid w:val="00444AFC"/>
    <w:rsid w:val="004E3C29"/>
    <w:rsid w:val="005C1FBB"/>
    <w:rsid w:val="00645FC1"/>
    <w:rsid w:val="006C025C"/>
    <w:rsid w:val="007D506A"/>
    <w:rsid w:val="008041C9"/>
    <w:rsid w:val="0085161E"/>
    <w:rsid w:val="00910819"/>
    <w:rsid w:val="00911E30"/>
    <w:rsid w:val="00925B62"/>
    <w:rsid w:val="00A53F0B"/>
    <w:rsid w:val="00D71DF0"/>
    <w:rsid w:val="00DA0F19"/>
    <w:rsid w:val="00F431EA"/>
    <w:rsid w:val="00F95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29242B"/>
  <w15:chartTrackingRefBased/>
  <w15:docId w15:val="{6C636567-9125-4D41-9B49-2893E0BF95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925B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25B6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268</Words>
  <Characters>1585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Roebuck Olga</dc:creator>
  <cp:keywords/>
  <dc:description/>
  <cp:lastModifiedBy>Roebuck Olga</cp:lastModifiedBy>
  <cp:revision>4</cp:revision>
  <cp:lastPrinted>2019-05-20T13:28:00Z</cp:lastPrinted>
  <dcterms:created xsi:type="dcterms:W3CDTF">2019-05-20T13:13:00Z</dcterms:created>
  <dcterms:modified xsi:type="dcterms:W3CDTF">2019-05-20T13:30:00Z</dcterms:modified>
</cp:coreProperties>
</file>