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BFA" w:rsidRDefault="0061658F">
      <w:r>
        <w:t>Gutachten</w:t>
      </w:r>
    </w:p>
    <w:p w:rsidR="00786162" w:rsidRDefault="00786162">
      <w:r>
        <w:t>Abschlussarbeit 2013</w:t>
      </w:r>
    </w:p>
    <w:p w:rsidR="007E5625" w:rsidRPr="00786162" w:rsidRDefault="00786162" w:rsidP="00786162">
      <w:pPr>
        <w:rPr>
          <w:sz w:val="28"/>
          <w:szCs w:val="28"/>
        </w:rPr>
      </w:pPr>
      <w:r w:rsidRPr="00786162">
        <w:rPr>
          <w:sz w:val="28"/>
          <w:szCs w:val="28"/>
        </w:rPr>
        <w:t xml:space="preserve">Name: </w:t>
      </w:r>
      <w:r w:rsidR="00530BFA" w:rsidRPr="00786162">
        <w:rPr>
          <w:sz w:val="28"/>
          <w:szCs w:val="28"/>
        </w:rPr>
        <w:t xml:space="preserve">Anna </w:t>
      </w:r>
      <w:proofErr w:type="spellStart"/>
      <w:r w:rsidR="0061658F" w:rsidRPr="00786162">
        <w:rPr>
          <w:sz w:val="28"/>
          <w:szCs w:val="28"/>
        </w:rPr>
        <w:t>Jandova</w:t>
      </w:r>
      <w:proofErr w:type="spellEnd"/>
      <w:r w:rsidR="00530BFA" w:rsidRPr="00786162">
        <w:rPr>
          <w:sz w:val="28"/>
          <w:szCs w:val="28"/>
        </w:rPr>
        <w:t xml:space="preserve"> </w:t>
      </w:r>
    </w:p>
    <w:p w:rsidR="0032003D" w:rsidRPr="00786162" w:rsidRDefault="00786162" w:rsidP="00786162">
      <w:pPr>
        <w:rPr>
          <w:sz w:val="28"/>
          <w:szCs w:val="28"/>
        </w:rPr>
      </w:pPr>
      <w:r w:rsidRPr="00786162">
        <w:rPr>
          <w:sz w:val="28"/>
          <w:szCs w:val="28"/>
        </w:rPr>
        <w:t xml:space="preserve">Thema: </w:t>
      </w:r>
      <w:r w:rsidR="00530BFA" w:rsidRPr="00786162">
        <w:rPr>
          <w:sz w:val="28"/>
          <w:szCs w:val="28"/>
        </w:rPr>
        <w:t>„</w:t>
      </w:r>
      <w:r w:rsidR="0061658F" w:rsidRPr="00786162">
        <w:rPr>
          <w:sz w:val="28"/>
          <w:szCs w:val="28"/>
        </w:rPr>
        <w:t>Nirgendwo</w:t>
      </w:r>
      <w:r w:rsidR="00530BFA" w:rsidRPr="00786162">
        <w:rPr>
          <w:sz w:val="28"/>
          <w:szCs w:val="28"/>
        </w:rPr>
        <w:t xml:space="preserve"> </w:t>
      </w:r>
      <w:r w:rsidR="0061658F" w:rsidRPr="00786162">
        <w:rPr>
          <w:sz w:val="28"/>
          <w:szCs w:val="28"/>
        </w:rPr>
        <w:t>in Afrika</w:t>
      </w:r>
      <w:r w:rsidRPr="00786162">
        <w:rPr>
          <w:sz w:val="28"/>
          <w:szCs w:val="28"/>
        </w:rPr>
        <w:t>“</w:t>
      </w:r>
      <w:r w:rsidR="00530BFA" w:rsidRPr="00786162">
        <w:rPr>
          <w:sz w:val="28"/>
          <w:szCs w:val="28"/>
        </w:rPr>
        <w:t xml:space="preserve"> – Analyse des Romans von Stefanie Zweig</w:t>
      </w:r>
    </w:p>
    <w:p w:rsidR="00AD10E4" w:rsidRDefault="009A0903" w:rsidP="00C243CE">
      <w:pPr>
        <w:ind w:firstLine="708"/>
      </w:pPr>
      <w:r>
        <w:t xml:space="preserve">In ihrer Bachelor-Arbeit behandelt </w:t>
      </w:r>
      <w:r w:rsidR="00FF2B85">
        <w:t xml:space="preserve">Anna </w:t>
      </w:r>
      <w:proofErr w:type="spellStart"/>
      <w:r>
        <w:t>Jandov</w:t>
      </w:r>
      <w:r w:rsidR="00FF2B85">
        <w:t>á</w:t>
      </w:r>
      <w:proofErr w:type="spellEnd"/>
      <w:r>
        <w:t xml:space="preserve"> den Roman </w:t>
      </w:r>
      <w:r w:rsidR="00FF2B85">
        <w:t>„</w:t>
      </w:r>
      <w:r>
        <w:t>Nirgendwo in Afrika</w:t>
      </w:r>
      <w:r w:rsidR="00FF2B85">
        <w:t>“</w:t>
      </w:r>
      <w:r>
        <w:t xml:space="preserve"> von Stefanie Zweig (erschienen </w:t>
      </w:r>
      <w:r w:rsidR="00FF2B85">
        <w:t>in München;</w:t>
      </w:r>
      <w:r w:rsidR="00786162">
        <w:t xml:space="preserve"> </w:t>
      </w:r>
      <w:r w:rsidR="00FF2B85">
        <w:t>1995)</w:t>
      </w:r>
      <w:r>
        <w:t xml:space="preserve">. Der Roman schildert das Schicksal der jüdischen Familie Redlich, die 1938 aus Angst vor den Maßnahmen der nationalsozialistischen Regierung gegen jüdische Mitbürger aus </w:t>
      </w:r>
      <w:proofErr w:type="spellStart"/>
      <w:r>
        <w:t>Leobschütz</w:t>
      </w:r>
      <w:proofErr w:type="spellEnd"/>
      <w:r>
        <w:t xml:space="preserve"> in Oberschlesien nach Kenia</w:t>
      </w:r>
      <w:r w:rsidR="00FF2B85">
        <w:t xml:space="preserve"> emigrierte</w:t>
      </w:r>
      <w:r>
        <w:t xml:space="preserve">. </w:t>
      </w:r>
    </w:p>
    <w:p w:rsidR="00FF2B85" w:rsidRDefault="00FF2B85">
      <w:r>
        <w:tab/>
        <w:t xml:space="preserve">Nach der Einleitung, in der Ziel und Thema geklärt werden, geht die Kandidatin im Kapitel 2 auf Lebenslauf und Werk der Autorin ein. Kapitel 3 trägt das Thema „Phänomen-Heimat im Roman Nirgendwo in Afrika“. Kapitel 4 behandelt </w:t>
      </w:r>
      <w:r w:rsidR="00926C6C">
        <w:t>die z</w:t>
      </w:r>
      <w:r>
        <w:t>wischenmenschliche</w:t>
      </w:r>
      <w:r w:rsidR="00926C6C">
        <w:t>n</w:t>
      </w:r>
      <w:r>
        <w:t xml:space="preserve"> Beziehungen im Roman. Kapitel 5 bringt eine Diskussion um d</w:t>
      </w:r>
      <w:r w:rsidR="00C243CE">
        <w:t xml:space="preserve">essen mögliche Einordnung in das Genre der Trivialliteratur. Kapitel 6 beschließt die Bachelorarbeit mit der Zusammenfassung. </w:t>
      </w:r>
    </w:p>
    <w:p w:rsidR="00926C6C" w:rsidRDefault="00926C6C">
      <w:r>
        <w:tab/>
        <w:t xml:space="preserve">In 1.2. wird der Inhalt des Romans kurz wiedergegeben. Hier wäre eine Möglichkeit gewesen, auf die nationalsozialistische Politik gegenüber der jüdischen Bevölkerung zumindest mit einigen historischen Fakten einzugehen. Dies versäumt die Kandidatin jedoch und gibt stattdessen an, dass die jüdische Familie Redlich vor der „nationalistischen“(sic!) Ideologie emigrieren musste, was in nur unzureichender Weise den geschichtlichen Hintergrund beleuchtet. Auch wäre </w:t>
      </w:r>
      <w:r w:rsidR="00EE2386">
        <w:t xml:space="preserve">schon </w:t>
      </w:r>
      <w:r>
        <w:t xml:space="preserve">hier kurz zu erwähnen gewesen, wo und in welchem </w:t>
      </w:r>
      <w:r w:rsidR="0092560B">
        <w:t xml:space="preserve">politischen </w:t>
      </w:r>
      <w:r>
        <w:t xml:space="preserve">Hoheitsgebiet die Farmen </w:t>
      </w:r>
      <w:proofErr w:type="spellStart"/>
      <w:r>
        <w:t>Rongai</w:t>
      </w:r>
      <w:proofErr w:type="spellEnd"/>
      <w:r>
        <w:t xml:space="preserve"> und </w:t>
      </w:r>
      <w:proofErr w:type="spellStart"/>
      <w:r>
        <w:t>Ol´Joro</w:t>
      </w:r>
      <w:proofErr w:type="spellEnd"/>
      <w:r>
        <w:t xml:space="preserve"> </w:t>
      </w:r>
      <w:proofErr w:type="spellStart"/>
      <w:r>
        <w:t>Orok</w:t>
      </w:r>
      <w:proofErr w:type="spellEnd"/>
      <w:r>
        <w:t xml:space="preserve"> lagen, in denen die männliche Hauptfigur des Romans, Walter Redlich, </w:t>
      </w:r>
      <w:r w:rsidR="0092560B">
        <w:t>in Afrika die Verwaltung übernehmen</w:t>
      </w:r>
      <w:r w:rsidR="00530BFA">
        <w:t xml:space="preserve"> und sodann seine Ehefrau und Kind nachholen</w:t>
      </w:r>
      <w:r w:rsidR="0092560B">
        <w:t xml:space="preserve"> konnte. </w:t>
      </w:r>
    </w:p>
    <w:p w:rsidR="0092560B" w:rsidRDefault="0092560B">
      <w:r>
        <w:tab/>
      </w:r>
      <w:r w:rsidR="009A1BD3">
        <w:t xml:space="preserve">In 2.1. wird das Leben der Autorin erzählt, die, wie die Familie Redlich im Roman aus </w:t>
      </w:r>
      <w:proofErr w:type="spellStart"/>
      <w:r w:rsidR="009A1BD3">
        <w:t>Leobschütz</w:t>
      </w:r>
      <w:proofErr w:type="spellEnd"/>
      <w:r w:rsidR="009A1BD3">
        <w:t xml:space="preserve"> emigrierte. Auf diese Weise liegt es nahe, dass die Figur des Mädchens Stefanie im Roman nach der Autorin als Kind gezeichnet wurde. Auch haben die Eltern im Roman, Walter und </w:t>
      </w:r>
      <w:proofErr w:type="spellStart"/>
      <w:r w:rsidR="009A1BD3">
        <w:t>Jettel</w:t>
      </w:r>
      <w:proofErr w:type="spellEnd"/>
      <w:r w:rsidR="009A1BD3">
        <w:t xml:space="preserve"> Redlich, wohl Züge der Eltern der Autorin. Zumindest wäre hier jedoch eine Bemerkung zur Fiktion in jeder Erzählung</w:t>
      </w:r>
      <w:r w:rsidR="00EE2386">
        <w:t xml:space="preserve">, auch in der des </w:t>
      </w:r>
      <w:r w:rsidR="009A1BD3">
        <w:t>eigenen Lebens sinnvoll gewesen. Die Kandidatin sieht es als gegeben an, dass hier ein autobiographische</w:t>
      </w:r>
      <w:r w:rsidR="00EE2386">
        <w:t>s Werk vorliegt (S.6).</w:t>
      </w:r>
      <w:r w:rsidR="009A1BD3">
        <w:t xml:space="preserve"> </w:t>
      </w:r>
    </w:p>
    <w:p w:rsidR="00EE2386" w:rsidRDefault="00EE2386">
      <w:r>
        <w:tab/>
        <w:t>In Kapitel 3 („Phänomen-Heimat“)</w:t>
      </w:r>
      <w:r w:rsidR="00E23BE1">
        <w:t xml:space="preserve"> wird anfänglich auf den Begriff Heimat, der „ohne feste Abgrenzung“( S.10) ist, und den auch Stefanie Zweig als „problematisch“ ansieht,  eingegangen. Darauf folgen die einzelnen Kapitel, die </w:t>
      </w:r>
      <w:r w:rsidR="00530BFA">
        <w:t>getrennt</w:t>
      </w:r>
      <w:r w:rsidR="00E23BE1">
        <w:t xml:space="preserve"> auf die drei Romanfiguren Walter, </w:t>
      </w:r>
      <w:proofErr w:type="spellStart"/>
      <w:r w:rsidR="00E23BE1">
        <w:t>Jettel</w:t>
      </w:r>
      <w:proofErr w:type="spellEnd"/>
      <w:r w:rsidR="00E23BE1">
        <w:t xml:space="preserve"> und Regina und ihre jeweiligen Beziehungen zur Heimat eingehen. Die Analysen folgen der chronologischen Abfolge im Roman und zeigen auch die Änderungen in den Einstellungen der Figuren, wie auch die Kontinuitäten und Brüche </w:t>
      </w:r>
      <w:r w:rsidR="00786162">
        <w:t xml:space="preserve">in </w:t>
      </w:r>
      <w:r w:rsidR="00E23BE1">
        <w:t>ihrer Haltung zu Deutschland. Die Kandidatin versteht es</w:t>
      </w:r>
      <w:r w:rsidR="00786162">
        <w:t xml:space="preserve">, </w:t>
      </w:r>
      <w:r w:rsidR="00E23BE1">
        <w:t xml:space="preserve">gut herauszuarbeiten, wie </w:t>
      </w:r>
      <w:r w:rsidR="006B3D4B">
        <w:t xml:space="preserve">sich das Gefühl der Zugehörigkeit </w:t>
      </w:r>
      <w:r w:rsidR="00E23BE1">
        <w:t>bei dem Ehepaar Redlich und ihrer Tochter Regina in Wechselwirkung zu den Erlebnissen in Afrika und den Nachrichten aus Europa veränder</w:t>
      </w:r>
      <w:r w:rsidR="006B3D4B">
        <w:t>t</w:t>
      </w:r>
      <w:r w:rsidR="00E23BE1">
        <w:t xml:space="preserve">. </w:t>
      </w:r>
    </w:p>
    <w:p w:rsidR="006B3D4B" w:rsidRDefault="006B3D4B">
      <w:r>
        <w:lastRenderedPageBreak/>
        <w:tab/>
        <w:t>Kapitel 4 behandelt die zwischenmenschlichen Beziehungen der Familie Redlich mit</w:t>
      </w:r>
      <w:r w:rsidR="00530BFA">
        <w:t xml:space="preserve"> </w:t>
      </w:r>
      <w:r w:rsidR="007E5625">
        <w:t xml:space="preserve">Afrikanern und Europäern in den verschiedenen Stationen der Emigration. Die Kandidatin zeigt dabei, dass das </w:t>
      </w:r>
      <w:r>
        <w:t xml:space="preserve"> Mädchen Regina beim Spracherwerb des Suaheli und des Englischen wesentlich schneller als ihre Eltern ist und auf dieser Grundlage einen ganz eigenen Zugang zu der umgebenden Kultur findet. </w:t>
      </w:r>
    </w:p>
    <w:p w:rsidR="00FF2B85" w:rsidRDefault="002B4C9E">
      <w:r>
        <w:tab/>
        <w:t xml:space="preserve">In Kapitel 5 findet sich eine interessante Diskussion über die Zuordnung des Romans, der lange Zeit ein Bestseller war und in viele Sprachen übersetzt wurde. Die Kandidatin ist der Meinung, dass die Nichtbeachtung des Werks in neueren Literaturgeschichten nicht gerechtfertigt ist. Die realistische und differenzierte Schilderung der Schwierigkeiten von deutsch-jüdischen Emigranten und die subtile Zeichnung ihrer Charaktere heben den Roman </w:t>
      </w:r>
      <w:r w:rsidR="00823733">
        <w:t xml:space="preserve">nach Meinung der Kandidatin </w:t>
      </w:r>
      <w:r>
        <w:t xml:space="preserve">weit über das Niveau der Trivialliteratur </w:t>
      </w:r>
      <w:r w:rsidR="00823733">
        <w:t xml:space="preserve">hinaus. </w:t>
      </w:r>
    </w:p>
    <w:p w:rsidR="00823733" w:rsidRDefault="00823733">
      <w:r>
        <w:tab/>
        <w:t>Eingegangen werden muss noch auf die sprachliche Form der Bachelorarbeit. Leider treten hier eine Reihe von Fehlern auf, die hier sehr kurz typisiert werden sollen.</w:t>
      </w:r>
    </w:p>
    <w:p w:rsidR="00823733" w:rsidRPr="00E25F28" w:rsidRDefault="00823733" w:rsidP="00823733">
      <w:pPr>
        <w:ind w:firstLine="708"/>
      </w:pPr>
      <w:r>
        <w:t xml:space="preserve">Fehler in der Rechtschreibung: Verlag </w:t>
      </w:r>
      <w:r>
        <w:rPr>
          <w:i/>
        </w:rPr>
        <w:t>Fisher</w:t>
      </w:r>
      <w:r>
        <w:t xml:space="preserve"> ( S. 5)</w:t>
      </w:r>
      <w:r w:rsidR="00E25F28">
        <w:t xml:space="preserve">, </w:t>
      </w:r>
      <w:proofErr w:type="spellStart"/>
      <w:r w:rsidR="00E25F28">
        <w:rPr>
          <w:i/>
        </w:rPr>
        <w:t>Rothschieldallee</w:t>
      </w:r>
      <w:proofErr w:type="spellEnd"/>
      <w:r w:rsidR="00E25F28">
        <w:rPr>
          <w:i/>
        </w:rPr>
        <w:t xml:space="preserve"> </w:t>
      </w:r>
      <w:r w:rsidR="00E25F28">
        <w:t xml:space="preserve"> S. 5)</w:t>
      </w:r>
    </w:p>
    <w:p w:rsidR="00823733" w:rsidRPr="00530BFA" w:rsidRDefault="00823733" w:rsidP="00E25F28">
      <w:pPr>
        <w:ind w:left="708"/>
      </w:pPr>
      <w:r>
        <w:t xml:space="preserve">Fehler lexikalischer Art: die höchstmögliche </w:t>
      </w:r>
      <w:r w:rsidRPr="00823733">
        <w:rPr>
          <w:i/>
        </w:rPr>
        <w:t>Schätzung</w:t>
      </w:r>
      <w:r>
        <w:t xml:space="preserve"> in der Filmbranche (S. 4);</w:t>
      </w:r>
      <w:r w:rsidR="00E25F28">
        <w:t xml:space="preserve"> ein </w:t>
      </w:r>
      <w:r w:rsidR="00E25F28">
        <w:rPr>
          <w:i/>
        </w:rPr>
        <w:t xml:space="preserve">verdunstender </w:t>
      </w:r>
      <w:r w:rsidR="00E25F28">
        <w:t xml:space="preserve">Mann </w:t>
      </w:r>
      <w:proofErr w:type="gramStart"/>
      <w:r w:rsidR="00E25F28">
        <w:t>( S</w:t>
      </w:r>
      <w:proofErr w:type="gramEnd"/>
      <w:r w:rsidR="00E25F28">
        <w:t>. 16)</w:t>
      </w:r>
      <w:r w:rsidR="00530BFA">
        <w:t xml:space="preserve">; sie </w:t>
      </w:r>
      <w:r w:rsidR="00530BFA">
        <w:rPr>
          <w:i/>
        </w:rPr>
        <w:t>legte</w:t>
      </w:r>
      <w:r w:rsidR="00530BFA">
        <w:t xml:space="preserve"> unter Bäumen und träumte…( S. 30)</w:t>
      </w:r>
    </w:p>
    <w:p w:rsidR="00E25F28" w:rsidRPr="00E25F28" w:rsidRDefault="00E25F28" w:rsidP="00E25F28">
      <w:pPr>
        <w:ind w:left="708"/>
      </w:pPr>
      <w:r>
        <w:t xml:space="preserve">Fehler stilistischer Art: die Judenfamilie entschied sich aus …Deutschland    </w:t>
      </w:r>
      <w:r>
        <w:rPr>
          <w:i/>
        </w:rPr>
        <w:t>wegzulaufen</w:t>
      </w:r>
      <w:r>
        <w:t xml:space="preserve"> (S.10); Hitler </w:t>
      </w:r>
      <w:r>
        <w:rPr>
          <w:i/>
        </w:rPr>
        <w:t>schmuste</w:t>
      </w:r>
      <w:r>
        <w:t xml:space="preserve"> sich mit Juden nicht </w:t>
      </w:r>
      <w:proofErr w:type="gramStart"/>
      <w:r>
        <w:t>( S.21</w:t>
      </w:r>
      <w:proofErr w:type="gramEnd"/>
      <w:r>
        <w:t>)</w:t>
      </w:r>
    </w:p>
    <w:p w:rsidR="00E25F28" w:rsidRDefault="00823733" w:rsidP="00823733">
      <w:pPr>
        <w:ind w:left="708"/>
      </w:pPr>
      <w:r>
        <w:t xml:space="preserve">Fehler grammatischer Art: durchgehende Verwendung des Perfekts anstelle des Präteritums in der Zusammenfassung des Inhalts </w:t>
      </w:r>
      <w:proofErr w:type="gramStart"/>
      <w:r>
        <w:t>( S.2</w:t>
      </w:r>
      <w:proofErr w:type="gramEnd"/>
      <w:r>
        <w:t>)</w:t>
      </w:r>
    </w:p>
    <w:p w:rsidR="00823733" w:rsidRDefault="00E25F28" w:rsidP="00823733">
      <w:pPr>
        <w:ind w:left="708"/>
      </w:pPr>
      <w:r>
        <w:t xml:space="preserve">Flüchtigkeitsfehler: </w:t>
      </w:r>
      <w:proofErr w:type="spellStart"/>
      <w:r>
        <w:t>Jettel</w:t>
      </w:r>
      <w:proofErr w:type="spellEnd"/>
      <w:r>
        <w:t xml:space="preserve">, die Mutter, gewöhnte sich schwer an ihre neue </w:t>
      </w:r>
      <w:r w:rsidR="00530BFA">
        <w:t>H</w:t>
      </w:r>
      <w:r>
        <w:t>eimat</w:t>
      </w:r>
      <w:r w:rsidR="00530BFA">
        <w:t xml:space="preserve"> </w:t>
      </w:r>
      <w:r w:rsidR="00530BFA">
        <w:rPr>
          <w:i/>
        </w:rPr>
        <w:t>gewöhnt (</w:t>
      </w:r>
      <w:r w:rsidR="00530BFA" w:rsidRPr="00530BFA">
        <w:t>S. 2</w:t>
      </w:r>
      <w:r w:rsidR="00530BFA">
        <w:t>3).</w:t>
      </w:r>
      <w:r>
        <w:t xml:space="preserve"> </w:t>
      </w:r>
    </w:p>
    <w:p w:rsidR="00823733" w:rsidRDefault="00823733"/>
    <w:p w:rsidR="00823733" w:rsidRDefault="00530BFA" w:rsidP="00130ADD">
      <w:pPr>
        <w:ind w:firstLine="708"/>
      </w:pPr>
      <w:r>
        <w:t>Zusammenfassend kann gesagt werden, dass die Arbeit der Kandidatin als gelungen angesehen werden kann. Es wird jedoch empfohlen, nochmals eine Korrektur der sprachlichen Fehler vorzunehmen.</w:t>
      </w:r>
    </w:p>
    <w:p w:rsidR="00786162" w:rsidRDefault="00786162" w:rsidP="00130ADD">
      <w:pPr>
        <w:ind w:firstLine="708"/>
      </w:pPr>
    </w:p>
    <w:p w:rsidR="00A1567A" w:rsidRDefault="00A1567A" w:rsidP="00130ADD">
      <w:pPr>
        <w:ind w:firstLine="708"/>
      </w:pPr>
      <w:r>
        <w:t>Note: 3 (dobře)</w:t>
      </w:r>
      <w:bookmarkStart w:id="0" w:name="_GoBack"/>
      <w:bookmarkEnd w:id="0"/>
    </w:p>
    <w:p w:rsidR="00786162" w:rsidRPr="00A1567A" w:rsidRDefault="00786162" w:rsidP="00786162">
      <w:pPr>
        <w:jc w:val="both"/>
      </w:pPr>
    </w:p>
    <w:p w:rsidR="00786162" w:rsidRPr="00A1567A" w:rsidRDefault="00786162" w:rsidP="00786162">
      <w:pPr>
        <w:jc w:val="both"/>
      </w:pPr>
    </w:p>
    <w:p w:rsidR="00786162" w:rsidRPr="00786162" w:rsidRDefault="00786162" w:rsidP="00786162">
      <w:pPr>
        <w:jc w:val="both"/>
        <w:rPr>
          <w:lang w:val="en-US"/>
        </w:rPr>
      </w:pPr>
      <w:r w:rsidRPr="00786162">
        <w:rPr>
          <w:lang w:val="en-US"/>
        </w:rPr>
        <w:t>Pardubice, 20.August 2013</w:t>
      </w:r>
      <w:r w:rsidRPr="00786162">
        <w:rPr>
          <w:lang w:val="en-US"/>
        </w:rPr>
        <w:tab/>
      </w:r>
      <w:r w:rsidRPr="00786162">
        <w:rPr>
          <w:lang w:val="en-US"/>
        </w:rPr>
        <w:tab/>
      </w:r>
      <w:r w:rsidRPr="00786162">
        <w:rPr>
          <w:lang w:val="en-US"/>
        </w:rPr>
        <w:tab/>
      </w:r>
      <w:r w:rsidRPr="00786162">
        <w:rPr>
          <w:lang w:val="en-US"/>
        </w:rPr>
        <w:tab/>
        <w:t>Prof. Dr. Ingrid Hudabiunigg</w:t>
      </w:r>
    </w:p>
    <w:sectPr w:rsidR="00786162" w:rsidRPr="00786162" w:rsidSect="000D6B15">
      <w:pgSz w:w="11906" w:h="16838"/>
      <w:pgMar w:top="1417" w:right="1417" w:bottom="1134"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drawingGridHorizontalSpacing w:val="11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58F"/>
    <w:rsid w:val="00026CCC"/>
    <w:rsid w:val="000348EF"/>
    <w:rsid w:val="0004770B"/>
    <w:rsid w:val="0004774D"/>
    <w:rsid w:val="00082184"/>
    <w:rsid w:val="00092844"/>
    <w:rsid w:val="000A07BF"/>
    <w:rsid w:val="000B12E6"/>
    <w:rsid w:val="000B1598"/>
    <w:rsid w:val="000B394B"/>
    <w:rsid w:val="000D3CEE"/>
    <w:rsid w:val="000D53DC"/>
    <w:rsid w:val="000D6B15"/>
    <w:rsid w:val="000F7213"/>
    <w:rsid w:val="0010041D"/>
    <w:rsid w:val="0013036A"/>
    <w:rsid w:val="00130ADD"/>
    <w:rsid w:val="001337B1"/>
    <w:rsid w:val="00136FE1"/>
    <w:rsid w:val="00137D5B"/>
    <w:rsid w:val="00144B16"/>
    <w:rsid w:val="00153A9A"/>
    <w:rsid w:val="00163FE0"/>
    <w:rsid w:val="001811BA"/>
    <w:rsid w:val="001872D8"/>
    <w:rsid w:val="001875F9"/>
    <w:rsid w:val="00195DF8"/>
    <w:rsid w:val="001C4220"/>
    <w:rsid w:val="001D3CBB"/>
    <w:rsid w:val="001D42C8"/>
    <w:rsid w:val="001F0854"/>
    <w:rsid w:val="00207FCF"/>
    <w:rsid w:val="00211B06"/>
    <w:rsid w:val="00225598"/>
    <w:rsid w:val="002303C3"/>
    <w:rsid w:val="002522CA"/>
    <w:rsid w:val="002533A9"/>
    <w:rsid w:val="00260724"/>
    <w:rsid w:val="002719A6"/>
    <w:rsid w:val="00271D4A"/>
    <w:rsid w:val="002839BF"/>
    <w:rsid w:val="002A279C"/>
    <w:rsid w:val="002A7B0E"/>
    <w:rsid w:val="002B2B74"/>
    <w:rsid w:val="002B4C9E"/>
    <w:rsid w:val="002B501B"/>
    <w:rsid w:val="002C074F"/>
    <w:rsid w:val="002D0F26"/>
    <w:rsid w:val="002E6D03"/>
    <w:rsid w:val="002F5D04"/>
    <w:rsid w:val="0031285A"/>
    <w:rsid w:val="00313809"/>
    <w:rsid w:val="00314110"/>
    <w:rsid w:val="00317235"/>
    <w:rsid w:val="0032003D"/>
    <w:rsid w:val="00325C29"/>
    <w:rsid w:val="0034434B"/>
    <w:rsid w:val="003643C4"/>
    <w:rsid w:val="00380BD3"/>
    <w:rsid w:val="003845C9"/>
    <w:rsid w:val="003A4501"/>
    <w:rsid w:val="003B1D69"/>
    <w:rsid w:val="003F59AB"/>
    <w:rsid w:val="003F6E7B"/>
    <w:rsid w:val="003F7135"/>
    <w:rsid w:val="00402E30"/>
    <w:rsid w:val="00420DF8"/>
    <w:rsid w:val="004215C3"/>
    <w:rsid w:val="00437C1E"/>
    <w:rsid w:val="00441841"/>
    <w:rsid w:val="0045553A"/>
    <w:rsid w:val="00462721"/>
    <w:rsid w:val="004732C8"/>
    <w:rsid w:val="00475297"/>
    <w:rsid w:val="00481CC8"/>
    <w:rsid w:val="00497BDF"/>
    <w:rsid w:val="004A308F"/>
    <w:rsid w:val="004A3F7D"/>
    <w:rsid w:val="004A6208"/>
    <w:rsid w:val="004B02B0"/>
    <w:rsid w:val="004B1300"/>
    <w:rsid w:val="004C096F"/>
    <w:rsid w:val="004C2521"/>
    <w:rsid w:val="0050661D"/>
    <w:rsid w:val="00517E10"/>
    <w:rsid w:val="00523484"/>
    <w:rsid w:val="00530BFA"/>
    <w:rsid w:val="00533E59"/>
    <w:rsid w:val="005358DD"/>
    <w:rsid w:val="0054059B"/>
    <w:rsid w:val="00540991"/>
    <w:rsid w:val="00554372"/>
    <w:rsid w:val="00560F2B"/>
    <w:rsid w:val="00561F13"/>
    <w:rsid w:val="00571BC8"/>
    <w:rsid w:val="005A3ACA"/>
    <w:rsid w:val="005E260C"/>
    <w:rsid w:val="005F15A1"/>
    <w:rsid w:val="005F2912"/>
    <w:rsid w:val="00605058"/>
    <w:rsid w:val="0061658F"/>
    <w:rsid w:val="006231DB"/>
    <w:rsid w:val="00631FF7"/>
    <w:rsid w:val="006402A6"/>
    <w:rsid w:val="0066202A"/>
    <w:rsid w:val="00662E5D"/>
    <w:rsid w:val="00674450"/>
    <w:rsid w:val="00677FFD"/>
    <w:rsid w:val="00682B9C"/>
    <w:rsid w:val="006A60BD"/>
    <w:rsid w:val="006B3343"/>
    <w:rsid w:val="006B3D4B"/>
    <w:rsid w:val="007076B3"/>
    <w:rsid w:val="00720C9D"/>
    <w:rsid w:val="007212E1"/>
    <w:rsid w:val="0073143E"/>
    <w:rsid w:val="0075183A"/>
    <w:rsid w:val="00765947"/>
    <w:rsid w:val="00765E4C"/>
    <w:rsid w:val="00770434"/>
    <w:rsid w:val="00782032"/>
    <w:rsid w:val="00785390"/>
    <w:rsid w:val="00786162"/>
    <w:rsid w:val="007A7125"/>
    <w:rsid w:val="007B028D"/>
    <w:rsid w:val="007E5625"/>
    <w:rsid w:val="00800568"/>
    <w:rsid w:val="00806416"/>
    <w:rsid w:val="00806DD4"/>
    <w:rsid w:val="008201D3"/>
    <w:rsid w:val="00823733"/>
    <w:rsid w:val="00824F1F"/>
    <w:rsid w:val="00834D45"/>
    <w:rsid w:val="00835F14"/>
    <w:rsid w:val="0084248B"/>
    <w:rsid w:val="00851A08"/>
    <w:rsid w:val="00865219"/>
    <w:rsid w:val="008750AE"/>
    <w:rsid w:val="00877469"/>
    <w:rsid w:val="00886FA5"/>
    <w:rsid w:val="008A5E28"/>
    <w:rsid w:val="008B78F4"/>
    <w:rsid w:val="008C2690"/>
    <w:rsid w:val="008C5A95"/>
    <w:rsid w:val="008D1BE7"/>
    <w:rsid w:val="008D3BEA"/>
    <w:rsid w:val="009070BA"/>
    <w:rsid w:val="00913C44"/>
    <w:rsid w:val="00921B9F"/>
    <w:rsid w:val="009240C8"/>
    <w:rsid w:val="009254B1"/>
    <w:rsid w:val="0092560B"/>
    <w:rsid w:val="00926C6C"/>
    <w:rsid w:val="0095181D"/>
    <w:rsid w:val="00967DD2"/>
    <w:rsid w:val="009725BC"/>
    <w:rsid w:val="009A0903"/>
    <w:rsid w:val="009A1BD3"/>
    <w:rsid w:val="009A4CFC"/>
    <w:rsid w:val="009D3CB7"/>
    <w:rsid w:val="009E5FBF"/>
    <w:rsid w:val="009F4884"/>
    <w:rsid w:val="009F628E"/>
    <w:rsid w:val="00A03505"/>
    <w:rsid w:val="00A128A8"/>
    <w:rsid w:val="00A14506"/>
    <w:rsid w:val="00A1534B"/>
    <w:rsid w:val="00A1567A"/>
    <w:rsid w:val="00A550B1"/>
    <w:rsid w:val="00A71250"/>
    <w:rsid w:val="00A85FF3"/>
    <w:rsid w:val="00AA19E4"/>
    <w:rsid w:val="00AB7A52"/>
    <w:rsid w:val="00AC72EE"/>
    <w:rsid w:val="00AD10E4"/>
    <w:rsid w:val="00AE39AD"/>
    <w:rsid w:val="00AF43CF"/>
    <w:rsid w:val="00B00834"/>
    <w:rsid w:val="00B01D6A"/>
    <w:rsid w:val="00B13E3C"/>
    <w:rsid w:val="00B22E8C"/>
    <w:rsid w:val="00B26724"/>
    <w:rsid w:val="00B277AB"/>
    <w:rsid w:val="00B464B1"/>
    <w:rsid w:val="00B54A55"/>
    <w:rsid w:val="00B74754"/>
    <w:rsid w:val="00B7680A"/>
    <w:rsid w:val="00B838DB"/>
    <w:rsid w:val="00B8744E"/>
    <w:rsid w:val="00BA37EE"/>
    <w:rsid w:val="00BB3E96"/>
    <w:rsid w:val="00BB4A30"/>
    <w:rsid w:val="00BC4471"/>
    <w:rsid w:val="00BC5FC4"/>
    <w:rsid w:val="00BF3287"/>
    <w:rsid w:val="00BF7A1F"/>
    <w:rsid w:val="00C20D63"/>
    <w:rsid w:val="00C243CE"/>
    <w:rsid w:val="00C4654D"/>
    <w:rsid w:val="00C5036E"/>
    <w:rsid w:val="00C55E43"/>
    <w:rsid w:val="00C56897"/>
    <w:rsid w:val="00C71C42"/>
    <w:rsid w:val="00C80C21"/>
    <w:rsid w:val="00C87D1A"/>
    <w:rsid w:val="00CB1A86"/>
    <w:rsid w:val="00CC33DF"/>
    <w:rsid w:val="00CE349B"/>
    <w:rsid w:val="00CF05AF"/>
    <w:rsid w:val="00D30AED"/>
    <w:rsid w:val="00D30FA8"/>
    <w:rsid w:val="00D42F98"/>
    <w:rsid w:val="00D57373"/>
    <w:rsid w:val="00D738E6"/>
    <w:rsid w:val="00D7393D"/>
    <w:rsid w:val="00D878EE"/>
    <w:rsid w:val="00D91492"/>
    <w:rsid w:val="00D92A06"/>
    <w:rsid w:val="00D92E49"/>
    <w:rsid w:val="00DB4F3E"/>
    <w:rsid w:val="00DC3D01"/>
    <w:rsid w:val="00DD331B"/>
    <w:rsid w:val="00DE59D8"/>
    <w:rsid w:val="00DE7F4D"/>
    <w:rsid w:val="00E0080E"/>
    <w:rsid w:val="00E06097"/>
    <w:rsid w:val="00E06770"/>
    <w:rsid w:val="00E11186"/>
    <w:rsid w:val="00E23BE1"/>
    <w:rsid w:val="00E25F28"/>
    <w:rsid w:val="00E27084"/>
    <w:rsid w:val="00E34D09"/>
    <w:rsid w:val="00E365D6"/>
    <w:rsid w:val="00E52239"/>
    <w:rsid w:val="00E66099"/>
    <w:rsid w:val="00E7071C"/>
    <w:rsid w:val="00E70ED0"/>
    <w:rsid w:val="00E73F4E"/>
    <w:rsid w:val="00EA386A"/>
    <w:rsid w:val="00EA3EF8"/>
    <w:rsid w:val="00EC59DF"/>
    <w:rsid w:val="00ED3C43"/>
    <w:rsid w:val="00EE2386"/>
    <w:rsid w:val="00EF4CD6"/>
    <w:rsid w:val="00F025A7"/>
    <w:rsid w:val="00F06D11"/>
    <w:rsid w:val="00F32BE1"/>
    <w:rsid w:val="00F440A1"/>
    <w:rsid w:val="00F55F67"/>
    <w:rsid w:val="00F612BF"/>
    <w:rsid w:val="00F77B88"/>
    <w:rsid w:val="00F86A0E"/>
    <w:rsid w:val="00F97562"/>
    <w:rsid w:val="00FA1E88"/>
    <w:rsid w:val="00FC26B6"/>
    <w:rsid w:val="00FE12A4"/>
    <w:rsid w:val="00FE67DD"/>
    <w:rsid w:val="00FF0CEF"/>
    <w:rsid w:val="00FF2B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14506"/>
    <w:rPr>
      <w:rFonts w:ascii="Times New Roman" w:hAnsi="Times New Roman"/>
      <w:sz w:val="24"/>
      <w:lang w:val="de-DE"/>
    </w:rPr>
  </w:style>
  <w:style w:type="paragraph" w:styleId="Nadpis1">
    <w:name w:val="heading 1"/>
    <w:basedOn w:val="Normln"/>
    <w:link w:val="Nadpis1Char"/>
    <w:uiPriority w:val="9"/>
    <w:qFormat/>
    <w:rsid w:val="00AD10E4"/>
    <w:pPr>
      <w:spacing w:before="100" w:beforeAutospacing="1" w:after="100" w:afterAutospacing="1" w:line="240" w:lineRule="auto"/>
      <w:outlineLvl w:val="0"/>
    </w:pPr>
    <w:rPr>
      <w:rFonts w:ascii="Verdana" w:eastAsia="Times New Roman" w:hAnsi="Verdana" w:cs="Times New Roman"/>
      <w:b/>
      <w:bCs/>
      <w:color w:val="000080"/>
      <w:kern w:val="36"/>
      <w:sz w:val="36"/>
      <w:szCs w:val="36"/>
      <w:lang w:val="es-ES" w:eastAsia="es-E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D10E4"/>
    <w:rPr>
      <w:rFonts w:ascii="Verdana" w:eastAsia="Times New Roman" w:hAnsi="Verdana" w:cs="Times New Roman"/>
      <w:b/>
      <w:bCs/>
      <w:color w:val="000080"/>
      <w:kern w:val="36"/>
      <w:sz w:val="36"/>
      <w:szCs w:val="36"/>
      <w:lang w:eastAsia="es-ES"/>
    </w:rPr>
  </w:style>
  <w:style w:type="character" w:styleId="Hypertextovodkaz">
    <w:name w:val="Hyperlink"/>
    <w:basedOn w:val="Standardnpsmoodstavce"/>
    <w:uiPriority w:val="99"/>
    <w:semiHidden/>
    <w:unhideWhenUsed/>
    <w:rsid w:val="00AD10E4"/>
    <w:rPr>
      <w:color w:val="770011"/>
      <w:u w:val="single"/>
    </w:rPr>
  </w:style>
  <w:style w:type="paragraph" w:styleId="Normlnweb">
    <w:name w:val="Normal (Web)"/>
    <w:basedOn w:val="Normln"/>
    <w:uiPriority w:val="99"/>
    <w:unhideWhenUsed/>
    <w:rsid w:val="00AD10E4"/>
    <w:pPr>
      <w:spacing w:before="100" w:beforeAutospacing="1" w:after="100" w:afterAutospacing="1" w:line="240" w:lineRule="auto"/>
    </w:pPr>
    <w:rPr>
      <w:rFonts w:ascii="Verdana" w:eastAsia="Times New Roman" w:hAnsi="Verdana" w:cs="Times New Roman"/>
      <w:color w:val="000080"/>
      <w:sz w:val="20"/>
      <w:szCs w:val="20"/>
      <w:lang w:val="es-ES" w:eastAsia="es-ES"/>
    </w:rPr>
  </w:style>
  <w:style w:type="paragraph" w:customStyle="1" w:styleId="kl">
    <w:name w:val="kl"/>
    <w:basedOn w:val="Normln"/>
    <w:rsid w:val="00AD10E4"/>
    <w:pPr>
      <w:spacing w:before="100" w:beforeAutospacing="1" w:after="100" w:afterAutospacing="1" w:line="240" w:lineRule="auto"/>
    </w:pPr>
    <w:rPr>
      <w:rFonts w:ascii="Verdana" w:eastAsia="Times New Roman" w:hAnsi="Verdana" w:cs="Times New Roman"/>
      <w:color w:val="000080"/>
      <w:sz w:val="15"/>
      <w:szCs w:val="15"/>
      <w:lang w:val="es-ES" w:eastAsia="es-ES"/>
    </w:rPr>
  </w:style>
  <w:style w:type="paragraph" w:customStyle="1" w:styleId="tx">
    <w:name w:val="tx"/>
    <w:basedOn w:val="Normln"/>
    <w:rsid w:val="00AD10E4"/>
    <w:pPr>
      <w:spacing w:before="100" w:beforeAutospacing="1" w:after="100" w:afterAutospacing="1" w:line="300" w:lineRule="atLeast"/>
    </w:pPr>
    <w:rPr>
      <w:rFonts w:ascii="Verdana" w:eastAsia="Times New Roman" w:hAnsi="Verdana" w:cs="Times New Roman"/>
      <w:color w:val="000080"/>
      <w:szCs w:val="24"/>
      <w:lang w:val="es-ES" w:eastAsia="es-ES"/>
    </w:rPr>
  </w:style>
  <w:style w:type="paragraph" w:customStyle="1" w:styleId="dw">
    <w:name w:val="dw"/>
    <w:basedOn w:val="Normln"/>
    <w:rsid w:val="00AD10E4"/>
    <w:pPr>
      <w:spacing w:before="100" w:beforeAutospacing="1" w:after="100" w:afterAutospacing="1" w:line="240" w:lineRule="auto"/>
    </w:pPr>
    <w:rPr>
      <w:rFonts w:ascii="Verdana" w:eastAsia="Times New Roman" w:hAnsi="Verdana" w:cs="Times New Roman"/>
      <w:color w:val="000080"/>
      <w:spacing w:val="30"/>
      <w:sz w:val="20"/>
      <w:szCs w:val="20"/>
      <w:lang w:val="es-ES" w:eastAsia="es-ES"/>
    </w:rPr>
  </w:style>
  <w:style w:type="character" w:customStyle="1" w:styleId="kl1">
    <w:name w:val="kl1"/>
    <w:basedOn w:val="Standardnpsmoodstavce"/>
    <w:rsid w:val="00AD10E4"/>
    <w:rPr>
      <w:sz w:val="15"/>
      <w:szCs w:val="15"/>
    </w:rPr>
  </w:style>
  <w:style w:type="paragraph" w:styleId="Textbubliny">
    <w:name w:val="Balloon Text"/>
    <w:basedOn w:val="Normln"/>
    <w:link w:val="TextbublinyChar"/>
    <w:uiPriority w:val="99"/>
    <w:semiHidden/>
    <w:unhideWhenUsed/>
    <w:rsid w:val="00AD10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D10E4"/>
    <w:rPr>
      <w:rFonts w:ascii="Tahoma" w:hAnsi="Tahoma" w:cs="Tahoma"/>
      <w:sz w:val="16"/>
      <w:szCs w:val="16"/>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14506"/>
    <w:rPr>
      <w:rFonts w:ascii="Times New Roman" w:hAnsi="Times New Roman"/>
      <w:sz w:val="24"/>
      <w:lang w:val="de-DE"/>
    </w:rPr>
  </w:style>
  <w:style w:type="paragraph" w:styleId="Nadpis1">
    <w:name w:val="heading 1"/>
    <w:basedOn w:val="Normln"/>
    <w:link w:val="Nadpis1Char"/>
    <w:uiPriority w:val="9"/>
    <w:qFormat/>
    <w:rsid w:val="00AD10E4"/>
    <w:pPr>
      <w:spacing w:before="100" w:beforeAutospacing="1" w:after="100" w:afterAutospacing="1" w:line="240" w:lineRule="auto"/>
      <w:outlineLvl w:val="0"/>
    </w:pPr>
    <w:rPr>
      <w:rFonts w:ascii="Verdana" w:eastAsia="Times New Roman" w:hAnsi="Verdana" w:cs="Times New Roman"/>
      <w:b/>
      <w:bCs/>
      <w:color w:val="000080"/>
      <w:kern w:val="36"/>
      <w:sz w:val="36"/>
      <w:szCs w:val="36"/>
      <w:lang w:val="es-ES" w:eastAsia="es-E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D10E4"/>
    <w:rPr>
      <w:rFonts w:ascii="Verdana" w:eastAsia="Times New Roman" w:hAnsi="Verdana" w:cs="Times New Roman"/>
      <w:b/>
      <w:bCs/>
      <w:color w:val="000080"/>
      <w:kern w:val="36"/>
      <w:sz w:val="36"/>
      <w:szCs w:val="36"/>
      <w:lang w:eastAsia="es-ES"/>
    </w:rPr>
  </w:style>
  <w:style w:type="character" w:styleId="Hypertextovodkaz">
    <w:name w:val="Hyperlink"/>
    <w:basedOn w:val="Standardnpsmoodstavce"/>
    <w:uiPriority w:val="99"/>
    <w:semiHidden/>
    <w:unhideWhenUsed/>
    <w:rsid w:val="00AD10E4"/>
    <w:rPr>
      <w:color w:val="770011"/>
      <w:u w:val="single"/>
    </w:rPr>
  </w:style>
  <w:style w:type="paragraph" w:styleId="Normlnweb">
    <w:name w:val="Normal (Web)"/>
    <w:basedOn w:val="Normln"/>
    <w:uiPriority w:val="99"/>
    <w:unhideWhenUsed/>
    <w:rsid w:val="00AD10E4"/>
    <w:pPr>
      <w:spacing w:before="100" w:beforeAutospacing="1" w:after="100" w:afterAutospacing="1" w:line="240" w:lineRule="auto"/>
    </w:pPr>
    <w:rPr>
      <w:rFonts w:ascii="Verdana" w:eastAsia="Times New Roman" w:hAnsi="Verdana" w:cs="Times New Roman"/>
      <w:color w:val="000080"/>
      <w:sz w:val="20"/>
      <w:szCs w:val="20"/>
      <w:lang w:val="es-ES" w:eastAsia="es-ES"/>
    </w:rPr>
  </w:style>
  <w:style w:type="paragraph" w:customStyle="1" w:styleId="kl">
    <w:name w:val="kl"/>
    <w:basedOn w:val="Normln"/>
    <w:rsid w:val="00AD10E4"/>
    <w:pPr>
      <w:spacing w:before="100" w:beforeAutospacing="1" w:after="100" w:afterAutospacing="1" w:line="240" w:lineRule="auto"/>
    </w:pPr>
    <w:rPr>
      <w:rFonts w:ascii="Verdana" w:eastAsia="Times New Roman" w:hAnsi="Verdana" w:cs="Times New Roman"/>
      <w:color w:val="000080"/>
      <w:sz w:val="15"/>
      <w:szCs w:val="15"/>
      <w:lang w:val="es-ES" w:eastAsia="es-ES"/>
    </w:rPr>
  </w:style>
  <w:style w:type="paragraph" w:customStyle="1" w:styleId="tx">
    <w:name w:val="tx"/>
    <w:basedOn w:val="Normln"/>
    <w:rsid w:val="00AD10E4"/>
    <w:pPr>
      <w:spacing w:before="100" w:beforeAutospacing="1" w:after="100" w:afterAutospacing="1" w:line="300" w:lineRule="atLeast"/>
    </w:pPr>
    <w:rPr>
      <w:rFonts w:ascii="Verdana" w:eastAsia="Times New Roman" w:hAnsi="Verdana" w:cs="Times New Roman"/>
      <w:color w:val="000080"/>
      <w:szCs w:val="24"/>
      <w:lang w:val="es-ES" w:eastAsia="es-ES"/>
    </w:rPr>
  </w:style>
  <w:style w:type="paragraph" w:customStyle="1" w:styleId="dw">
    <w:name w:val="dw"/>
    <w:basedOn w:val="Normln"/>
    <w:rsid w:val="00AD10E4"/>
    <w:pPr>
      <w:spacing w:before="100" w:beforeAutospacing="1" w:after="100" w:afterAutospacing="1" w:line="240" w:lineRule="auto"/>
    </w:pPr>
    <w:rPr>
      <w:rFonts w:ascii="Verdana" w:eastAsia="Times New Roman" w:hAnsi="Verdana" w:cs="Times New Roman"/>
      <w:color w:val="000080"/>
      <w:spacing w:val="30"/>
      <w:sz w:val="20"/>
      <w:szCs w:val="20"/>
      <w:lang w:val="es-ES" w:eastAsia="es-ES"/>
    </w:rPr>
  </w:style>
  <w:style w:type="character" w:customStyle="1" w:styleId="kl1">
    <w:name w:val="kl1"/>
    <w:basedOn w:val="Standardnpsmoodstavce"/>
    <w:rsid w:val="00AD10E4"/>
    <w:rPr>
      <w:sz w:val="15"/>
      <w:szCs w:val="15"/>
    </w:rPr>
  </w:style>
  <w:style w:type="paragraph" w:styleId="Textbubliny">
    <w:name w:val="Balloon Text"/>
    <w:basedOn w:val="Normln"/>
    <w:link w:val="TextbublinyChar"/>
    <w:uiPriority w:val="99"/>
    <w:semiHidden/>
    <w:unhideWhenUsed/>
    <w:rsid w:val="00AD10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D10E4"/>
    <w:rPr>
      <w:rFonts w:ascii="Tahoma" w:hAnsi="Tahoma" w:cs="Tahoma"/>
      <w:sz w:val="16"/>
      <w:szCs w:val="16"/>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710</Words>
  <Characters>4189</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dc:creator>
  <cp:lastModifiedBy>Beniskova Bianca</cp:lastModifiedBy>
  <cp:revision>2</cp:revision>
  <dcterms:created xsi:type="dcterms:W3CDTF">2013-08-26T08:57:00Z</dcterms:created>
  <dcterms:modified xsi:type="dcterms:W3CDTF">2013-08-26T08:57:00Z</dcterms:modified>
</cp:coreProperties>
</file>