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747A6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796EE39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176E7844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672A6659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E938005" w14:textId="6EB1588A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2134E3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2B21CCF5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A37501D" w14:textId="77777777" w:rsidR="0098138A" w:rsidRDefault="0098138A" w:rsidP="00250F8F">
      <w:pPr>
        <w:spacing w:before="60"/>
        <w:jc w:val="both"/>
        <w:rPr>
          <w:b/>
        </w:rPr>
      </w:pPr>
    </w:p>
    <w:p w14:paraId="25730A74" w14:textId="31586D0A"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9B149C">
        <w:rPr>
          <w:b/>
        </w:rPr>
        <w:t>Zuzana Šmejkalová</w:t>
      </w:r>
    </w:p>
    <w:p w14:paraId="6A5E640F" w14:textId="703358C7" w:rsidR="00BE7699" w:rsidRPr="00534FB5" w:rsidRDefault="00E02AD3" w:rsidP="001D1C44">
      <w:pPr>
        <w:spacing w:line="271" w:lineRule="auto"/>
        <w:jc w:val="both"/>
        <w:rPr>
          <w:bCs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34544" w:rsidRPr="00534FB5">
        <w:rPr>
          <w:bCs/>
        </w:rPr>
        <w:t>Anglický jazyk pro odbornou praxi</w:t>
      </w:r>
    </w:p>
    <w:p w14:paraId="35B4188B" w14:textId="74A03068" w:rsidR="0028301F" w:rsidRPr="00534FB5" w:rsidRDefault="00250F8F" w:rsidP="00557AC2">
      <w:pPr>
        <w:spacing w:line="271" w:lineRule="auto"/>
        <w:jc w:val="both"/>
        <w:rPr>
          <w:b/>
          <w:bCs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9B149C" w:rsidRPr="009B149C">
        <w:rPr>
          <w:b/>
          <w:i/>
          <w:iCs/>
        </w:rPr>
        <w:t>Alienation</w:t>
      </w:r>
      <w:proofErr w:type="spellEnd"/>
      <w:r w:rsidR="009B149C" w:rsidRPr="009B149C">
        <w:rPr>
          <w:b/>
          <w:i/>
          <w:iCs/>
        </w:rPr>
        <w:t xml:space="preserve"> in YA Literature </w:t>
      </w:r>
    </w:p>
    <w:p w14:paraId="45B5AC01" w14:textId="36128606" w:rsidR="00250F8F" w:rsidRDefault="4D0A12FB" w:rsidP="001D1C44">
      <w:pPr>
        <w:spacing w:line="271" w:lineRule="auto"/>
        <w:jc w:val="both"/>
      </w:pPr>
      <w:r w:rsidRPr="4D0A12FB">
        <w:rPr>
          <w:b/>
          <w:bCs/>
        </w:rPr>
        <w:t xml:space="preserve">Akademický rok: </w:t>
      </w:r>
      <w:r w:rsidR="007D305E">
        <w:t>202</w:t>
      </w:r>
      <w:r w:rsidR="009B149C">
        <w:t>4</w:t>
      </w:r>
      <w:r w:rsidR="007D305E">
        <w:t>/202</w:t>
      </w:r>
      <w:r w:rsidR="009B149C">
        <w:t>5</w:t>
      </w:r>
    </w:p>
    <w:p w14:paraId="49803726" w14:textId="453EFC18" w:rsidR="00250F8F" w:rsidRPr="00534FB5" w:rsidRDefault="00250F8F" w:rsidP="001D1C44">
      <w:pPr>
        <w:spacing w:line="271" w:lineRule="auto"/>
        <w:jc w:val="both"/>
        <w:rPr>
          <w:bCs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7D305E" w:rsidRPr="00534FB5">
        <w:rPr>
          <w:bCs/>
        </w:rPr>
        <w:t>doc. Mgr. Šárka Bubíková, Ph.D.</w:t>
      </w:r>
    </w:p>
    <w:p w14:paraId="1AE18B52" w14:textId="37FA10D3" w:rsidR="00BE7699" w:rsidRPr="00D004F7" w:rsidRDefault="4D0A12FB" w:rsidP="001D1C44">
      <w:pPr>
        <w:spacing w:line="271" w:lineRule="auto"/>
        <w:jc w:val="both"/>
      </w:pPr>
      <w:r w:rsidRPr="4D0A12FB">
        <w:rPr>
          <w:b/>
          <w:bCs/>
        </w:rPr>
        <w:t xml:space="preserve">Oponent práce: </w:t>
      </w:r>
      <w:r w:rsidRPr="00534FB5">
        <w:t xml:space="preserve">Mgr. Petra </w:t>
      </w:r>
      <w:proofErr w:type="spellStart"/>
      <w:r w:rsidR="009B149C">
        <w:t>Kalavská</w:t>
      </w:r>
      <w:proofErr w:type="spellEnd"/>
      <w:r w:rsidR="009B149C">
        <w:t>, Ph.D.</w:t>
      </w:r>
    </w:p>
    <w:p w14:paraId="5DAB6C7B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14:paraId="5AA1AA57" w14:textId="77777777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6CEB9A5A" w14:textId="77777777"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19050D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154D073D" w14:textId="77777777"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14:paraId="17FD42B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A1EE732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02EB378F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78541417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A05A809" w14:textId="45498DC6" w:rsidR="00251D2F" w:rsidRDefault="007563AB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3E85934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A39BBE3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39368D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1C8F39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7AADDFD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2A3D3EC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E724735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D0B940D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8741332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B58DA0F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786E3A7C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AAA3E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E27B00A" w14:textId="6D44BE31" w:rsidR="00251D2F" w:rsidRDefault="0096167B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271FAB3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0061E4C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41721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4EAFD9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498BD1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64720C6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2873B54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B94D5A5" w14:textId="4C47956D" w:rsidR="00251D2F" w:rsidRDefault="00BC18E2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762F439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DEEC669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7BB9456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3656B9A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4B2E46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5FB0818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00C4F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49F31C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514D82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02C56B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76A51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3128261" w14:textId="3DA29F5E" w:rsidR="00251D2F" w:rsidRDefault="003E67B5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1907AC15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2486C0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AB5BCF7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101652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1CAC581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9A2C42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E0995F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B99056E" w14:textId="417FC814" w:rsidR="00251D2F" w:rsidRDefault="0096167B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6CAC30E1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299C43A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35098CD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DDBEF0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0A2E118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461D779" w14:textId="77777777"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698D37B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3CF2D8B6" w14:textId="77777777" w:rsidR="00251D2F" w:rsidRDefault="00251D2F" w:rsidP="00FA23BB"/>
        </w:tc>
      </w:tr>
      <w:tr w:rsidR="00251D2F" w14:paraId="380CD4EB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D655550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E83FDF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FB78278" w14:textId="05D8647F" w:rsidR="00251D2F" w:rsidRDefault="003E67B5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642096A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FC3994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61B564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562CB0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A9D93C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4CE0A41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68C4FE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2EBF3C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1D86403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D98A12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D27D74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2946DB82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7A141D47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5997CC1D" w14:textId="77777777" w:rsidR="009B6022" w:rsidRDefault="009B6022" w:rsidP="00FA23BB">
      <w:pPr>
        <w:jc w:val="both"/>
      </w:pPr>
    </w:p>
    <w:p w14:paraId="38D47A42" w14:textId="77777777" w:rsidR="0091094C" w:rsidRDefault="00346005" w:rsidP="00FA23BB">
      <w:pPr>
        <w:jc w:val="both"/>
      </w:pPr>
      <w:r>
        <w:t xml:space="preserve">Předložená bakalářská práce </w:t>
      </w:r>
      <w:r w:rsidR="007563AB">
        <w:t xml:space="preserve">Zuzany Šmejkalové se věnuje problematice odcizení ve dvou </w:t>
      </w:r>
      <w:r w:rsidR="005739C2">
        <w:t>dílec</w:t>
      </w:r>
      <w:r w:rsidR="007563AB">
        <w:t xml:space="preserve">h pro dospívající – v dnes již klasickém románu J.D. </w:t>
      </w:r>
      <w:proofErr w:type="spellStart"/>
      <w:r w:rsidR="007563AB">
        <w:t>Salingera</w:t>
      </w:r>
      <w:proofErr w:type="spellEnd"/>
      <w:r w:rsidR="007563AB">
        <w:t xml:space="preserve"> </w:t>
      </w:r>
      <w:proofErr w:type="spellStart"/>
      <w:r w:rsidR="007563AB" w:rsidRPr="007563AB">
        <w:rPr>
          <w:i/>
          <w:iCs/>
        </w:rPr>
        <w:t>The</w:t>
      </w:r>
      <w:proofErr w:type="spellEnd"/>
      <w:r w:rsidR="007563AB" w:rsidRPr="007563AB">
        <w:rPr>
          <w:i/>
          <w:iCs/>
        </w:rPr>
        <w:t xml:space="preserve"> </w:t>
      </w:r>
      <w:proofErr w:type="spellStart"/>
      <w:r w:rsidR="007563AB" w:rsidRPr="007563AB">
        <w:rPr>
          <w:i/>
          <w:iCs/>
        </w:rPr>
        <w:t>Catcher</w:t>
      </w:r>
      <w:proofErr w:type="spellEnd"/>
      <w:r w:rsidR="007563AB" w:rsidRPr="007563AB">
        <w:rPr>
          <w:i/>
          <w:iCs/>
        </w:rPr>
        <w:t xml:space="preserve"> in </w:t>
      </w:r>
      <w:proofErr w:type="spellStart"/>
      <w:r w:rsidR="007563AB" w:rsidRPr="007563AB">
        <w:rPr>
          <w:i/>
          <w:iCs/>
        </w:rPr>
        <w:t>the</w:t>
      </w:r>
      <w:proofErr w:type="spellEnd"/>
      <w:r w:rsidR="007563AB" w:rsidRPr="007563AB">
        <w:rPr>
          <w:i/>
          <w:iCs/>
        </w:rPr>
        <w:t xml:space="preserve"> </w:t>
      </w:r>
      <w:proofErr w:type="spellStart"/>
      <w:r w:rsidR="007563AB" w:rsidRPr="007563AB">
        <w:rPr>
          <w:i/>
          <w:iCs/>
        </w:rPr>
        <w:t>Rye</w:t>
      </w:r>
      <w:proofErr w:type="spellEnd"/>
      <w:r w:rsidR="007563AB">
        <w:t xml:space="preserve"> a v románu </w:t>
      </w:r>
      <w:proofErr w:type="spellStart"/>
      <w:r w:rsidR="007563AB">
        <w:t>Siobhan</w:t>
      </w:r>
      <w:proofErr w:type="spellEnd"/>
      <w:r w:rsidR="007563AB">
        <w:t xml:space="preserve"> </w:t>
      </w:r>
      <w:proofErr w:type="spellStart"/>
      <w:r w:rsidR="007563AB">
        <w:t>Dowd</w:t>
      </w:r>
      <w:proofErr w:type="spellEnd"/>
      <w:r w:rsidR="007563AB">
        <w:t>(</w:t>
      </w:r>
      <w:proofErr w:type="spellStart"/>
      <w:r w:rsidR="007563AB">
        <w:t>ové</w:t>
      </w:r>
      <w:proofErr w:type="spellEnd"/>
      <w:r w:rsidR="007563AB">
        <w:t xml:space="preserve">) </w:t>
      </w:r>
      <w:proofErr w:type="spellStart"/>
      <w:r w:rsidR="007563AB" w:rsidRPr="007563AB">
        <w:rPr>
          <w:i/>
          <w:iCs/>
        </w:rPr>
        <w:t>Bog</w:t>
      </w:r>
      <w:proofErr w:type="spellEnd"/>
      <w:r w:rsidR="007563AB" w:rsidRPr="007563AB">
        <w:rPr>
          <w:i/>
          <w:iCs/>
        </w:rPr>
        <w:t xml:space="preserve"> </w:t>
      </w:r>
      <w:proofErr w:type="spellStart"/>
      <w:r w:rsidR="007563AB" w:rsidRPr="007563AB">
        <w:rPr>
          <w:i/>
          <w:iCs/>
        </w:rPr>
        <w:t>Child</w:t>
      </w:r>
      <w:proofErr w:type="spellEnd"/>
      <w:r w:rsidR="007563AB">
        <w:t xml:space="preserve">. </w:t>
      </w:r>
      <w:r w:rsidR="00122D3F">
        <w:t xml:space="preserve">V úvodu studentka stručně nastínila dobový kontext obou </w:t>
      </w:r>
      <w:proofErr w:type="gramStart"/>
      <w:r w:rsidR="00122D3F">
        <w:t>děl</w:t>
      </w:r>
      <w:proofErr w:type="gramEnd"/>
      <w:r w:rsidR="00F801B2">
        <w:t xml:space="preserve"> a i přes </w:t>
      </w:r>
      <w:r w:rsidR="0065218D">
        <w:t>počáteční nesnáz</w:t>
      </w:r>
      <w:r w:rsidR="00F801B2">
        <w:t>e</w:t>
      </w:r>
      <w:r w:rsidR="0065218D">
        <w:t xml:space="preserve"> se </w:t>
      </w:r>
      <w:r w:rsidR="00F801B2">
        <w:t>jí</w:t>
      </w:r>
      <w:r w:rsidR="0065218D">
        <w:t xml:space="preserve"> podařilo uchopit koncept odcizení </w:t>
      </w:r>
      <w:r w:rsidR="00265EF2">
        <w:t xml:space="preserve">poměrně </w:t>
      </w:r>
      <w:r w:rsidR="0065218D">
        <w:t>komplexně ze sociologické a psychologické perspektivy</w:t>
      </w:r>
      <w:r w:rsidR="00E45B73">
        <w:t xml:space="preserve">. Poměrně zdařile jej pak </w:t>
      </w:r>
      <w:r w:rsidR="0065218D">
        <w:t>aplikova</w:t>
      </w:r>
      <w:r w:rsidR="00E45B73">
        <w:t>la</w:t>
      </w:r>
      <w:r w:rsidR="0065218D">
        <w:t xml:space="preserve"> při analýze zvolených děl. </w:t>
      </w:r>
      <w:r w:rsidR="00CF3F9F">
        <w:t>Ačkoliv jsou některé pasáže spíše dějově popisné, celkově s</w:t>
      </w:r>
      <w:r>
        <w:t xml:space="preserve">tudentka </w:t>
      </w:r>
      <w:r w:rsidR="00CF3F9F">
        <w:t xml:space="preserve">v práci </w:t>
      </w:r>
      <w:r>
        <w:t>prok</w:t>
      </w:r>
      <w:r w:rsidR="00CF3F9F">
        <w:t>azuje</w:t>
      </w:r>
      <w:r>
        <w:t xml:space="preserve"> schopnost </w:t>
      </w:r>
      <w:r w:rsidR="00CF3F9F">
        <w:t xml:space="preserve">kvalitní </w:t>
      </w:r>
      <w:r>
        <w:t>literární analýzy, kterou vhodně dokládá ukázkami z románu a opírá o přiměřené odborné zdroje</w:t>
      </w:r>
      <w:r w:rsidR="0091094C">
        <w:t>. P</w:t>
      </w:r>
      <w:r w:rsidR="00190B98">
        <w:t>ředevším k </w:t>
      </w:r>
      <w:proofErr w:type="spellStart"/>
      <w:r w:rsidR="00190B98">
        <w:t>Salingerově</w:t>
      </w:r>
      <w:proofErr w:type="spellEnd"/>
      <w:r w:rsidR="00190B98">
        <w:t xml:space="preserve"> románu jich </w:t>
      </w:r>
      <w:r w:rsidR="0091094C">
        <w:t xml:space="preserve">však </w:t>
      </w:r>
      <w:r w:rsidR="00190B98">
        <w:t xml:space="preserve">mohla zpracovat více. </w:t>
      </w:r>
      <w:r w:rsidR="005739C2">
        <w:t xml:space="preserve">I když jsou zvolená díla na první pohled odlišná, studentka v závěru </w:t>
      </w:r>
      <w:r w:rsidR="009C7EDB">
        <w:t>přesvědčivě ukazuje na překvapivé shodné rysy.</w:t>
      </w:r>
      <w:r w:rsidR="005739C2">
        <w:t xml:space="preserve"> </w:t>
      </w:r>
      <w:r>
        <w:t xml:space="preserve"> </w:t>
      </w:r>
    </w:p>
    <w:p w14:paraId="3A8C78A3" w14:textId="2EE24096" w:rsidR="00346005" w:rsidRPr="00346005" w:rsidRDefault="00346005" w:rsidP="0091094C">
      <w:pPr>
        <w:ind w:firstLine="708"/>
        <w:jc w:val="both"/>
      </w:pPr>
      <w:r>
        <w:t>Práce je na odpovídající jazykové a formální úrovni. Práce je</w:t>
      </w:r>
      <w:r w:rsidR="00CF3F9F">
        <w:t xml:space="preserve"> i přes občasné stylistické neobratnosti</w:t>
      </w:r>
      <w:r>
        <w:t xml:space="preserve"> </w:t>
      </w:r>
      <w:r w:rsidR="00794A59">
        <w:t xml:space="preserve">(a ne vždy logické členění textu do odstavců) </w:t>
      </w:r>
      <w:r>
        <w:t>čtivá</w:t>
      </w:r>
      <w:r w:rsidR="00CF3F9F">
        <w:t xml:space="preserve">. Plně </w:t>
      </w:r>
      <w:r>
        <w:t xml:space="preserve">ji doporučuji k obhajobě a hodnotím ji jako </w:t>
      </w:r>
      <w:r w:rsidR="00794A59">
        <w:t xml:space="preserve">slabší </w:t>
      </w:r>
      <w:r w:rsidR="00CF3F9F">
        <w:t>výbornou</w:t>
      </w:r>
      <w:r>
        <w:t xml:space="preserve">. </w:t>
      </w:r>
    </w:p>
    <w:p w14:paraId="110FFD37" w14:textId="77777777" w:rsidR="004E7925" w:rsidRDefault="004E7925" w:rsidP="00FA23BB">
      <w:pPr>
        <w:jc w:val="both"/>
        <w:rPr>
          <w:b/>
        </w:rPr>
      </w:pPr>
    </w:p>
    <w:p w14:paraId="6B699379" w14:textId="77777777" w:rsidR="004E7925" w:rsidRDefault="004E7925" w:rsidP="00FA23BB">
      <w:pPr>
        <w:jc w:val="both"/>
        <w:rPr>
          <w:b/>
        </w:rPr>
      </w:pPr>
    </w:p>
    <w:p w14:paraId="22E96669" w14:textId="77777777"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14:paraId="1F72F646" w14:textId="77777777" w:rsidR="001D1C44" w:rsidRDefault="001D1C44" w:rsidP="00FA23BB">
      <w:pPr>
        <w:jc w:val="both"/>
      </w:pPr>
    </w:p>
    <w:p w14:paraId="4FCD7BDB" w14:textId="77777777" w:rsidR="008F462D" w:rsidRDefault="008F462D" w:rsidP="00FA23BB">
      <w:pPr>
        <w:jc w:val="both"/>
      </w:pPr>
    </w:p>
    <w:p w14:paraId="66D1A357" w14:textId="77777777" w:rsidR="008F462D" w:rsidRDefault="008F462D" w:rsidP="00FA23BB">
      <w:pPr>
        <w:jc w:val="both"/>
      </w:pPr>
    </w:p>
    <w:p w14:paraId="08CE6F91" w14:textId="77777777"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182B4BD7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4A4D35C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605E04B2" w14:textId="77777777"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proofErr w:type="gramStart"/>
            <w:r w:rsidR="005B4F92">
              <w:t>A,B</w:t>
            </w:r>
            <w:proofErr w:type="gramEnd"/>
            <w:r w:rsidR="005B4F92">
              <w:t>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1CDCEAD" w14:textId="665B8165" w:rsidR="00FA23BB" w:rsidRPr="009B6022" w:rsidRDefault="00CF3F9F" w:rsidP="0028301F">
            <w:pPr>
              <w:spacing w:line="360" w:lineRule="auto"/>
              <w:jc w:val="center"/>
            </w:pPr>
            <w:r>
              <w:t>B</w:t>
            </w:r>
          </w:p>
        </w:tc>
      </w:tr>
    </w:tbl>
    <w:p w14:paraId="6BB9E253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23DE523C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52E56223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07547A01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5043CB0F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7459315" w14:textId="77777777" w:rsidR="00FA23BB" w:rsidRDefault="00FA23BB" w:rsidP="00FA23BB">
      <w:pPr>
        <w:jc w:val="both"/>
      </w:pPr>
    </w:p>
    <w:p w14:paraId="3CC39E18" w14:textId="634411E6" w:rsidR="00A54838" w:rsidRDefault="4D0A12FB" w:rsidP="00A54838">
      <w:pPr>
        <w:jc w:val="both"/>
      </w:pPr>
      <w:r>
        <w:t>Dne:</w:t>
      </w:r>
      <w:r w:rsidR="00FA23BB">
        <w:tab/>
      </w:r>
      <w:r w:rsidR="00CF3F9F">
        <w:t>9</w:t>
      </w:r>
      <w:r w:rsidR="00A427B4">
        <w:t xml:space="preserve">. </w:t>
      </w:r>
      <w:r w:rsidR="00CF3F9F">
        <w:t>5</w:t>
      </w:r>
      <w:r>
        <w:t>. 202</w:t>
      </w:r>
      <w:r w:rsidR="00CF3F9F">
        <w:t>5</w:t>
      </w:r>
      <w:r w:rsidR="00FA23BB">
        <w:tab/>
      </w:r>
      <w:r w:rsidR="00FA23BB">
        <w:tab/>
      </w:r>
      <w:r w:rsidR="00FA23BB">
        <w:tab/>
      </w:r>
      <w:r w:rsidR="00FA23BB">
        <w:tab/>
      </w:r>
      <w:r w:rsidR="00FA23BB">
        <w:tab/>
      </w:r>
      <w:r>
        <w:t>...........................................................</w:t>
      </w:r>
    </w:p>
    <w:p w14:paraId="6359CDC7" w14:textId="4C2BFC35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346005">
        <w:t>vedoucí</w:t>
      </w:r>
      <w:r>
        <w:t xml:space="preserve"> práce</w:t>
      </w:r>
    </w:p>
    <w:p w14:paraId="6537F28F" w14:textId="77777777" w:rsidR="00A54838" w:rsidRDefault="00A54838" w:rsidP="00A54838">
      <w:pPr>
        <w:pStyle w:val="Nadpis4"/>
        <w:spacing w:before="60"/>
        <w:jc w:val="center"/>
      </w:pPr>
    </w:p>
    <w:p w14:paraId="6DFB9E20" w14:textId="77777777" w:rsidR="005B4F92" w:rsidRDefault="005B4F92" w:rsidP="005B4F92"/>
    <w:p w14:paraId="70DF9E56" w14:textId="77777777" w:rsidR="005B4F92" w:rsidRDefault="005B4F92" w:rsidP="005B4F92"/>
    <w:p w14:paraId="44E871BC" w14:textId="77777777" w:rsidR="005B4F92" w:rsidRPr="005B4F92" w:rsidRDefault="005B4F92" w:rsidP="005B4F92"/>
    <w:p w14:paraId="144A5D23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6A2642C2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228602">
    <w:abstractNumId w:val="0"/>
  </w:num>
  <w:num w:numId="2" w16cid:durableId="9740660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02D1"/>
    <w:rsid w:val="000166BA"/>
    <w:rsid w:val="000251B5"/>
    <w:rsid w:val="00026A8A"/>
    <w:rsid w:val="00037FA5"/>
    <w:rsid w:val="000474EA"/>
    <w:rsid w:val="0005327D"/>
    <w:rsid w:val="00056F09"/>
    <w:rsid w:val="00057C14"/>
    <w:rsid w:val="000662CD"/>
    <w:rsid w:val="00085464"/>
    <w:rsid w:val="000A0C25"/>
    <w:rsid w:val="000B2F38"/>
    <w:rsid w:val="000B5708"/>
    <w:rsid w:val="000B5A26"/>
    <w:rsid w:val="000C6CF6"/>
    <w:rsid w:val="000D3669"/>
    <w:rsid w:val="000D7944"/>
    <w:rsid w:val="000F2FE5"/>
    <w:rsid w:val="001016CD"/>
    <w:rsid w:val="00102656"/>
    <w:rsid w:val="00103DD2"/>
    <w:rsid w:val="001131E2"/>
    <w:rsid w:val="0012103A"/>
    <w:rsid w:val="0012239C"/>
    <w:rsid w:val="00122D3F"/>
    <w:rsid w:val="0013409C"/>
    <w:rsid w:val="00147E58"/>
    <w:rsid w:val="00151CD9"/>
    <w:rsid w:val="00154BE4"/>
    <w:rsid w:val="001622DE"/>
    <w:rsid w:val="001707D8"/>
    <w:rsid w:val="001805BC"/>
    <w:rsid w:val="00190B98"/>
    <w:rsid w:val="001C35F4"/>
    <w:rsid w:val="001C6D4E"/>
    <w:rsid w:val="001D1C44"/>
    <w:rsid w:val="001E08F7"/>
    <w:rsid w:val="001F2699"/>
    <w:rsid w:val="002071ED"/>
    <w:rsid w:val="002126A4"/>
    <w:rsid w:val="002134E3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65EF2"/>
    <w:rsid w:val="002734D9"/>
    <w:rsid w:val="0027418A"/>
    <w:rsid w:val="0028301F"/>
    <w:rsid w:val="00297EEB"/>
    <w:rsid w:val="002A441D"/>
    <w:rsid w:val="002B2382"/>
    <w:rsid w:val="002B34AB"/>
    <w:rsid w:val="002B3F72"/>
    <w:rsid w:val="002C7821"/>
    <w:rsid w:val="002D1665"/>
    <w:rsid w:val="002E69B6"/>
    <w:rsid w:val="002F1CD9"/>
    <w:rsid w:val="00305C53"/>
    <w:rsid w:val="00314626"/>
    <w:rsid w:val="003220B2"/>
    <w:rsid w:val="0033145F"/>
    <w:rsid w:val="00346005"/>
    <w:rsid w:val="00352364"/>
    <w:rsid w:val="00380793"/>
    <w:rsid w:val="00381DBB"/>
    <w:rsid w:val="00394721"/>
    <w:rsid w:val="003D0434"/>
    <w:rsid w:val="003D1CF1"/>
    <w:rsid w:val="003D25A1"/>
    <w:rsid w:val="003E5A76"/>
    <w:rsid w:val="003E67B5"/>
    <w:rsid w:val="00403ED7"/>
    <w:rsid w:val="0041607A"/>
    <w:rsid w:val="00422445"/>
    <w:rsid w:val="00434544"/>
    <w:rsid w:val="00441E0C"/>
    <w:rsid w:val="00444AF4"/>
    <w:rsid w:val="004515BA"/>
    <w:rsid w:val="00452B29"/>
    <w:rsid w:val="004810A9"/>
    <w:rsid w:val="004835F5"/>
    <w:rsid w:val="004928D9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1466D"/>
    <w:rsid w:val="00516E98"/>
    <w:rsid w:val="00534FB5"/>
    <w:rsid w:val="00542E64"/>
    <w:rsid w:val="00544730"/>
    <w:rsid w:val="00557689"/>
    <w:rsid w:val="0055772F"/>
    <w:rsid w:val="00557AC2"/>
    <w:rsid w:val="0056438D"/>
    <w:rsid w:val="005739C2"/>
    <w:rsid w:val="005746F4"/>
    <w:rsid w:val="005912F4"/>
    <w:rsid w:val="005A3144"/>
    <w:rsid w:val="005A60CC"/>
    <w:rsid w:val="005B0992"/>
    <w:rsid w:val="005B2528"/>
    <w:rsid w:val="005B4F92"/>
    <w:rsid w:val="005C5E84"/>
    <w:rsid w:val="005E2BF8"/>
    <w:rsid w:val="005F0E9A"/>
    <w:rsid w:val="005F114A"/>
    <w:rsid w:val="005F5EC5"/>
    <w:rsid w:val="006000B1"/>
    <w:rsid w:val="00604B9F"/>
    <w:rsid w:val="00607508"/>
    <w:rsid w:val="00616D43"/>
    <w:rsid w:val="00620853"/>
    <w:rsid w:val="006327B4"/>
    <w:rsid w:val="00633DA6"/>
    <w:rsid w:val="0065218D"/>
    <w:rsid w:val="00666239"/>
    <w:rsid w:val="00670B4E"/>
    <w:rsid w:val="00681E3B"/>
    <w:rsid w:val="006963CD"/>
    <w:rsid w:val="006A4DC9"/>
    <w:rsid w:val="006A5876"/>
    <w:rsid w:val="006A5C98"/>
    <w:rsid w:val="006C42C2"/>
    <w:rsid w:val="006D564B"/>
    <w:rsid w:val="006D6B6A"/>
    <w:rsid w:val="006E010E"/>
    <w:rsid w:val="00704B33"/>
    <w:rsid w:val="00706299"/>
    <w:rsid w:val="00714772"/>
    <w:rsid w:val="007157BC"/>
    <w:rsid w:val="007169B0"/>
    <w:rsid w:val="00721639"/>
    <w:rsid w:val="007277C0"/>
    <w:rsid w:val="007401C3"/>
    <w:rsid w:val="007563AB"/>
    <w:rsid w:val="00764C40"/>
    <w:rsid w:val="007660E2"/>
    <w:rsid w:val="00771FD6"/>
    <w:rsid w:val="00774878"/>
    <w:rsid w:val="007749B5"/>
    <w:rsid w:val="0079040B"/>
    <w:rsid w:val="00794791"/>
    <w:rsid w:val="00794A59"/>
    <w:rsid w:val="007B2527"/>
    <w:rsid w:val="007B43AD"/>
    <w:rsid w:val="007B7EF0"/>
    <w:rsid w:val="007D305E"/>
    <w:rsid w:val="007D5A32"/>
    <w:rsid w:val="00854424"/>
    <w:rsid w:val="008563FC"/>
    <w:rsid w:val="00866557"/>
    <w:rsid w:val="00872749"/>
    <w:rsid w:val="0088094F"/>
    <w:rsid w:val="00884A2E"/>
    <w:rsid w:val="0089386D"/>
    <w:rsid w:val="008A15CF"/>
    <w:rsid w:val="008A793D"/>
    <w:rsid w:val="008C14FC"/>
    <w:rsid w:val="008C1D86"/>
    <w:rsid w:val="008D5364"/>
    <w:rsid w:val="008F462D"/>
    <w:rsid w:val="0090311D"/>
    <w:rsid w:val="009031E0"/>
    <w:rsid w:val="00904DC1"/>
    <w:rsid w:val="00907746"/>
    <w:rsid w:val="0091094C"/>
    <w:rsid w:val="0091265B"/>
    <w:rsid w:val="0092551E"/>
    <w:rsid w:val="0096167B"/>
    <w:rsid w:val="00966D0E"/>
    <w:rsid w:val="0098138A"/>
    <w:rsid w:val="0099001C"/>
    <w:rsid w:val="00994206"/>
    <w:rsid w:val="009A2C6D"/>
    <w:rsid w:val="009A308C"/>
    <w:rsid w:val="009A4D50"/>
    <w:rsid w:val="009A6735"/>
    <w:rsid w:val="009B0F85"/>
    <w:rsid w:val="009B149C"/>
    <w:rsid w:val="009B6022"/>
    <w:rsid w:val="009B7438"/>
    <w:rsid w:val="009B7C99"/>
    <w:rsid w:val="009C1B29"/>
    <w:rsid w:val="009C5BB9"/>
    <w:rsid w:val="009C7EDB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427B4"/>
    <w:rsid w:val="00A54838"/>
    <w:rsid w:val="00A65D9C"/>
    <w:rsid w:val="00A76ABA"/>
    <w:rsid w:val="00A83ED0"/>
    <w:rsid w:val="00A86206"/>
    <w:rsid w:val="00AA20E5"/>
    <w:rsid w:val="00AA7C40"/>
    <w:rsid w:val="00AB3E4D"/>
    <w:rsid w:val="00AB5D90"/>
    <w:rsid w:val="00AB76F8"/>
    <w:rsid w:val="00AC6A5D"/>
    <w:rsid w:val="00AD0DB9"/>
    <w:rsid w:val="00B01680"/>
    <w:rsid w:val="00B134BD"/>
    <w:rsid w:val="00B14180"/>
    <w:rsid w:val="00B201D7"/>
    <w:rsid w:val="00B2458B"/>
    <w:rsid w:val="00B24E9A"/>
    <w:rsid w:val="00B641BF"/>
    <w:rsid w:val="00B6499B"/>
    <w:rsid w:val="00B64DE1"/>
    <w:rsid w:val="00B72D51"/>
    <w:rsid w:val="00B74367"/>
    <w:rsid w:val="00B77F0C"/>
    <w:rsid w:val="00B917F2"/>
    <w:rsid w:val="00B919B0"/>
    <w:rsid w:val="00B93539"/>
    <w:rsid w:val="00B94C43"/>
    <w:rsid w:val="00BB246F"/>
    <w:rsid w:val="00BC18E2"/>
    <w:rsid w:val="00BC2CA4"/>
    <w:rsid w:val="00BE7699"/>
    <w:rsid w:val="00C01A93"/>
    <w:rsid w:val="00C1076B"/>
    <w:rsid w:val="00C14706"/>
    <w:rsid w:val="00C3010D"/>
    <w:rsid w:val="00C41C44"/>
    <w:rsid w:val="00C5339D"/>
    <w:rsid w:val="00C56A02"/>
    <w:rsid w:val="00C656A6"/>
    <w:rsid w:val="00C81484"/>
    <w:rsid w:val="00C859B6"/>
    <w:rsid w:val="00C86E26"/>
    <w:rsid w:val="00C92EC4"/>
    <w:rsid w:val="00CA2FBC"/>
    <w:rsid w:val="00CA32CC"/>
    <w:rsid w:val="00CB1594"/>
    <w:rsid w:val="00CB18FE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3F9F"/>
    <w:rsid w:val="00CF5487"/>
    <w:rsid w:val="00D004F7"/>
    <w:rsid w:val="00D0415A"/>
    <w:rsid w:val="00D129CF"/>
    <w:rsid w:val="00D1424E"/>
    <w:rsid w:val="00D15E06"/>
    <w:rsid w:val="00D20B91"/>
    <w:rsid w:val="00D2400C"/>
    <w:rsid w:val="00D245D0"/>
    <w:rsid w:val="00D3601F"/>
    <w:rsid w:val="00D640FB"/>
    <w:rsid w:val="00D707D6"/>
    <w:rsid w:val="00D710B3"/>
    <w:rsid w:val="00D758DB"/>
    <w:rsid w:val="00D76E57"/>
    <w:rsid w:val="00D82884"/>
    <w:rsid w:val="00D83316"/>
    <w:rsid w:val="00D84AAF"/>
    <w:rsid w:val="00D84C7F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05949"/>
    <w:rsid w:val="00E11274"/>
    <w:rsid w:val="00E26BEA"/>
    <w:rsid w:val="00E32B89"/>
    <w:rsid w:val="00E45B73"/>
    <w:rsid w:val="00E60926"/>
    <w:rsid w:val="00E72A5B"/>
    <w:rsid w:val="00E80E64"/>
    <w:rsid w:val="00E81894"/>
    <w:rsid w:val="00E81E82"/>
    <w:rsid w:val="00E958EA"/>
    <w:rsid w:val="00EB05AA"/>
    <w:rsid w:val="00EC2E94"/>
    <w:rsid w:val="00ED125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01B2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  <w:rsid w:val="4D0A1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31381E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64572F11-E364-4110-B3EF-29A18F7ED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372</Words>
  <Characters>2370</Characters>
  <Application>Microsoft Office Word</Application>
  <DocSecurity>0</DocSecurity>
  <Lines>118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reviewer</cp:lastModifiedBy>
  <cp:revision>11</cp:revision>
  <cp:lastPrinted>2017-01-23T19:14:00Z</cp:lastPrinted>
  <dcterms:created xsi:type="dcterms:W3CDTF">2025-05-06T19:18:00Z</dcterms:created>
  <dcterms:modified xsi:type="dcterms:W3CDTF">2025-05-12T11:58:00Z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caf9ec5f9d4959c1f0ae5f519d118223dfa89241c8b5dcd692cc8ca7b35d929a</vt:lpwstr>
  </property>
</Properties>
</file>