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280B" w:rsidRPr="002D0165" w:rsidRDefault="00A71DA0" w:rsidP="001A280B">
      <w:pPr>
        <w:jc w:val="center"/>
        <w:rPr>
          <w:b/>
          <w:sz w:val="28"/>
          <w:szCs w:val="28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73149D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73149D">
              <w:t>Daniel Zelinka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73149D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73149D">
              <w:t>Optický spoj pro demonstrační účely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7A5874" w:rsidRDefault="003866BE" w:rsidP="007A5874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73149D" w:rsidRPr="0073149D">
              <w:rPr>
                <w:sz w:val="20"/>
                <w:szCs w:val="20"/>
              </w:rPr>
              <w:t xml:space="preserve">Cílem práce </w:t>
            </w:r>
            <w:r w:rsidR="007A5874">
              <w:rPr>
                <w:sz w:val="20"/>
                <w:szCs w:val="20"/>
              </w:rPr>
              <w:t>je</w:t>
            </w:r>
            <w:r w:rsidR="0073149D" w:rsidRPr="0073149D">
              <w:rPr>
                <w:sz w:val="20"/>
                <w:szCs w:val="20"/>
              </w:rPr>
              <w:t xml:space="preserve"> navrhnout a sestrojit demonstrační zařízení pro komunikaci pomocí optického záření volným prostorem. Navržené zařízení bude fungovat jako přijímač i jako vysílač. Oba moduly budou vybaveny klávesnicí pro zadávání znaků a zobrazovačem pro čtení zpráv. Dalším vstupem pro vložení zprávy bude pomocí USB z počítače.</w:t>
            </w:r>
            <w:r w:rsidR="007A5874">
              <w:rPr>
                <w:sz w:val="20"/>
                <w:szCs w:val="20"/>
              </w:rPr>
              <w:t xml:space="preserve"> Funkčnost zařízení bude otestována sadou experimentálních měření.</w:t>
            </w:r>
          </w:p>
          <w:p w:rsidR="001A280B" w:rsidRPr="00457D5F" w:rsidRDefault="0073149D" w:rsidP="007A5874">
            <w:pPr>
              <w:pStyle w:val="Normlnweb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Zpracování tématu dle zadání vyžadovalo nastudování, porozumění a schopnost využít v praxi poznatky z oblastí mikroprocesorové techniky, elektrických součástek, elektrických měření, programování řídicích aplikací, měření neelektrických veličin, přenosu dat a informací, optiky, optoelektroniky a dalších.</w:t>
            </w:r>
            <w:r w:rsidR="003866BE"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06B7B">
              <w:rPr>
                <w:sz w:val="20"/>
                <w:szCs w:val="20"/>
              </w:rPr>
              <w:t>Cíle práce byly splněny v plném rozsahu, optický spoj byl navržen, zkonstruován a jeho funkčnost prokázala sada provedených měření. Tato měření byla prováděna postupně při tvorbě optického spoje a v závěru byla provedena měření potvrzující funkčnost zařízení jako celku.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06B7B" w:rsidRPr="00606B7B">
              <w:rPr>
                <w:sz w:val="20"/>
                <w:szCs w:val="20"/>
              </w:rPr>
              <w:t xml:space="preserve">Logická stavba práce dodržuje předepsanou formu členění bakalářské práce a po stylistické stránce ji hodnotím jako dobrou. Jednotlivé </w:t>
            </w:r>
            <w:proofErr w:type="gramStart"/>
            <w:r w:rsidR="00606B7B" w:rsidRPr="00606B7B">
              <w:rPr>
                <w:sz w:val="20"/>
                <w:szCs w:val="20"/>
              </w:rPr>
              <w:t>části  bakalářské</w:t>
            </w:r>
            <w:proofErr w:type="gramEnd"/>
            <w:r w:rsidR="00606B7B" w:rsidRPr="00606B7B">
              <w:rPr>
                <w:sz w:val="20"/>
                <w:szCs w:val="20"/>
              </w:rPr>
              <w:t xml:space="preserve"> práce na sebe navazují a text je dobře čitelný.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06B7B">
              <w:rPr>
                <w:noProof/>
                <w:sz w:val="20"/>
                <w:szCs w:val="20"/>
              </w:rPr>
              <w:t>V práci byl proveden velmi důsledný rozbor šíření optického záření, možností jeho generování a detekce. Dále byl proveden rozbor možností přenosu zpráv optickou cestou. Na základě zmíněných rozborů byl navržen, zkonstruován a odzkoušen systém, který má využití v rámci výuky</w:t>
            </w:r>
            <w:r w:rsidR="006A64CC">
              <w:rPr>
                <w:noProof/>
                <w:sz w:val="20"/>
                <w:szCs w:val="20"/>
              </w:rPr>
              <w:t xml:space="preserve"> v oblasti komunikačních technologií, ale také ho lze využít pro demonstraci principu přenášení zpráv optickou cestou pro širší laickou veřejnost v rámci dnů otevřených dveří, či na akcích zabývajících se popularizací vědy. </w:t>
            </w:r>
            <w:r w:rsidR="00606B7B">
              <w:rPr>
                <w:noProof/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5C61F2" w:rsidRDefault="003866BE" w:rsidP="004532DE">
            <w:pPr>
              <w:spacing w:before="120"/>
              <w:rPr>
                <w:noProof/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A64CC">
              <w:rPr>
                <w:noProof/>
                <w:sz w:val="20"/>
                <w:szCs w:val="20"/>
              </w:rPr>
              <w:t xml:space="preserve">Teoretická část práce je zpracována na velmi vysoké úrovni, student prokázal velmi iniciativní přístup (vyhledával i přednášky zabývající se </w:t>
            </w:r>
            <w:r w:rsidR="005C61F2">
              <w:rPr>
                <w:noProof/>
                <w:sz w:val="20"/>
                <w:szCs w:val="20"/>
              </w:rPr>
              <w:t xml:space="preserve">danou </w:t>
            </w:r>
            <w:r w:rsidR="006A64CC">
              <w:rPr>
                <w:noProof/>
                <w:sz w:val="20"/>
                <w:szCs w:val="20"/>
              </w:rPr>
              <w:t>problematikou, které byly pořádány akademií věd ČR</w:t>
            </w:r>
            <w:r w:rsidR="005C61F2">
              <w:rPr>
                <w:noProof/>
                <w:sz w:val="20"/>
                <w:szCs w:val="20"/>
              </w:rPr>
              <w:t xml:space="preserve">) a </w:t>
            </w:r>
            <w:r w:rsidR="006A64CC">
              <w:rPr>
                <w:noProof/>
                <w:sz w:val="20"/>
                <w:szCs w:val="20"/>
              </w:rPr>
              <w:t>systematický postup</w:t>
            </w:r>
            <w:r w:rsidR="005C61F2">
              <w:rPr>
                <w:noProof/>
                <w:sz w:val="20"/>
                <w:szCs w:val="20"/>
              </w:rPr>
              <w:t xml:space="preserve"> při tvorbě této části práce. Tuto část hodnotím známkou výborně.</w:t>
            </w:r>
          </w:p>
          <w:p w:rsidR="005C61F2" w:rsidRDefault="005C61F2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 xml:space="preserve">Vlastní návrh zařízení je proveden plně v souladu se zadáním, v této části byla také prokázána samostatná činnost a dobrá schopnost řešit vzniklé potíže při návrhu zařízení. </w:t>
            </w:r>
            <w:r w:rsidR="00F830CA">
              <w:rPr>
                <w:noProof/>
                <w:sz w:val="20"/>
                <w:szCs w:val="20"/>
              </w:rPr>
              <w:t>T</w:t>
            </w:r>
            <w:r>
              <w:rPr>
                <w:noProof/>
                <w:sz w:val="20"/>
                <w:szCs w:val="20"/>
              </w:rPr>
              <w:t>uto část hodnotím známkou výborně</w:t>
            </w:r>
            <w:r w:rsidR="00F830CA">
              <w:rPr>
                <w:noProof/>
                <w:sz w:val="20"/>
                <w:szCs w:val="20"/>
              </w:rPr>
              <w:t xml:space="preserve"> mínus</w:t>
            </w:r>
            <w:r>
              <w:rPr>
                <w:noProof/>
                <w:sz w:val="20"/>
                <w:szCs w:val="20"/>
              </w:rPr>
              <w:t>.</w:t>
            </w:r>
          </w:p>
          <w:p w:rsidR="005C61F2" w:rsidRDefault="005C61F2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Experimenty provedené pro ověření funkčnosti zařízení byly provedeny metodicky a ve vysoké kvalitě. Tuto důležitou část práce hodnotím známkou výborně.</w:t>
            </w:r>
          </w:p>
          <w:p w:rsidR="00F651F3" w:rsidRPr="004532DE" w:rsidRDefault="005C61F2" w:rsidP="004532DE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noProof/>
                <w:sz w:val="20"/>
                <w:szCs w:val="20"/>
              </w:rPr>
              <w:t xml:space="preserve">Po zvážení výše zmíněného navrhji celkovou známku výborně. </w:t>
            </w:r>
            <w:r w:rsidR="006A64CC">
              <w:rPr>
                <w:noProof/>
                <w:sz w:val="20"/>
                <w:szCs w:val="20"/>
              </w:rPr>
              <w:t xml:space="preserve"> </w:t>
            </w:r>
            <w:r w:rsidR="003866BE"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lastRenderedPageBreak/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C61F2">
        <w:rPr>
          <w:b/>
          <w:noProof/>
        </w:rPr>
        <w:t xml:space="preserve">Komunikace použitá pro přenos zpráv má minimální zabezpečení </w:t>
      </w:r>
      <w:r w:rsidR="000B0CF6">
        <w:rPr>
          <w:b/>
          <w:noProof/>
        </w:rPr>
        <w:t>pro odhalení</w:t>
      </w:r>
      <w:r w:rsidR="005C61F2">
        <w:rPr>
          <w:b/>
          <w:noProof/>
        </w:rPr>
        <w:t xml:space="preserve"> poškození přenášené zprávy, popište nám možnosti zabezpečení, které by bylo vhodné použít </w:t>
      </w:r>
      <w:r w:rsidR="009A65C5">
        <w:rPr>
          <w:b/>
          <w:noProof/>
        </w:rPr>
        <w:t xml:space="preserve">pro </w:t>
      </w:r>
      <w:r w:rsidR="000B0CF6">
        <w:rPr>
          <w:b/>
          <w:noProof/>
        </w:rPr>
        <w:t>odhalení</w:t>
      </w:r>
      <w:r w:rsidR="009A65C5">
        <w:rPr>
          <w:b/>
          <w:noProof/>
        </w:rPr>
        <w:t xml:space="preserve"> poškozené zprávy.</w:t>
      </w:r>
      <w:r w:rsidR="006A64CC">
        <w:rPr>
          <w:b/>
          <w:noProof/>
        </w:rPr>
        <w:t xml:space="preserve"> 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66D79">
        <w:rPr>
          <w:b/>
        </w:rPr>
        <w:t xml:space="preserve">Při přenosu zprávy používáte asynchronní komunikaci, proč jste se rozhodl využít asynchronní </w:t>
      </w:r>
      <w:r w:rsidR="00BD17BF">
        <w:rPr>
          <w:b/>
        </w:rPr>
        <w:t>a ne synchronní. Jaké jsou výhody asynchronní komunikace proti synchronní?</w:t>
      </w:r>
      <w:bookmarkStart w:id="5" w:name="_GoBack"/>
      <w:bookmarkEnd w:id="5"/>
      <w:r w:rsidR="00766D79">
        <w:rPr>
          <w:b/>
        </w:rPr>
        <w:t xml:space="preserve"> 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F830CA">
        <w:rPr>
          <w:b/>
        </w:rPr>
      </w:r>
      <w:r w:rsidR="0085078D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F830CA">
        <w:rPr>
          <w:b/>
        </w:rPr>
      </w:r>
      <w:r w:rsidR="0085078D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F830CA">
        <w:t xml:space="preserve">Luboš </w:t>
      </w:r>
      <w:proofErr w:type="spellStart"/>
      <w:r w:rsidR="00F830CA">
        <w:t>Rejfek</w:t>
      </w:r>
      <w:proofErr w:type="spellEnd"/>
      <w:r w:rsidR="00F830CA">
        <w:t>, Ing.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F830CA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proofErr w:type="gramStart"/>
      <w:r w:rsidR="00F830CA">
        <w:t>15.5.2015</w:t>
      </w:r>
      <w:proofErr w:type="gramEnd"/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078D" w:rsidRDefault="0085078D" w:rsidP="00251612">
      <w:r>
        <w:separator/>
      </w:r>
    </w:p>
  </w:endnote>
  <w:endnote w:type="continuationSeparator" w:id="0">
    <w:p w:rsidR="0085078D" w:rsidRDefault="0085078D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078D" w:rsidRDefault="0085078D" w:rsidP="00251612">
      <w:r>
        <w:separator/>
      </w:r>
    </w:p>
  </w:footnote>
  <w:footnote w:type="continuationSeparator" w:id="0">
    <w:p w:rsidR="0085078D" w:rsidRDefault="0085078D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A3C"/>
    <w:rsid w:val="000349AA"/>
    <w:rsid w:val="00046265"/>
    <w:rsid w:val="0005247C"/>
    <w:rsid w:val="000B0CF6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415C7B"/>
    <w:rsid w:val="004173C8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5C61F2"/>
    <w:rsid w:val="00601542"/>
    <w:rsid w:val="00606B7B"/>
    <w:rsid w:val="00617506"/>
    <w:rsid w:val="006445C0"/>
    <w:rsid w:val="006579D4"/>
    <w:rsid w:val="00680D04"/>
    <w:rsid w:val="006A64CC"/>
    <w:rsid w:val="006C0C4F"/>
    <w:rsid w:val="006C16DA"/>
    <w:rsid w:val="006C7452"/>
    <w:rsid w:val="006E1E5F"/>
    <w:rsid w:val="00705073"/>
    <w:rsid w:val="00705B4E"/>
    <w:rsid w:val="007229FE"/>
    <w:rsid w:val="00730979"/>
    <w:rsid w:val="0073149D"/>
    <w:rsid w:val="0073209A"/>
    <w:rsid w:val="007535BB"/>
    <w:rsid w:val="00760575"/>
    <w:rsid w:val="00766D79"/>
    <w:rsid w:val="00774505"/>
    <w:rsid w:val="007855A2"/>
    <w:rsid w:val="0079415A"/>
    <w:rsid w:val="007A5874"/>
    <w:rsid w:val="00816BDE"/>
    <w:rsid w:val="0085078D"/>
    <w:rsid w:val="00870AEE"/>
    <w:rsid w:val="008B6849"/>
    <w:rsid w:val="008B6A6A"/>
    <w:rsid w:val="008C3419"/>
    <w:rsid w:val="008D261A"/>
    <w:rsid w:val="00931497"/>
    <w:rsid w:val="00953571"/>
    <w:rsid w:val="009A65C5"/>
    <w:rsid w:val="009A71C9"/>
    <w:rsid w:val="009A75B0"/>
    <w:rsid w:val="009D518B"/>
    <w:rsid w:val="009D6363"/>
    <w:rsid w:val="00A13254"/>
    <w:rsid w:val="00A71DA0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BD17BF"/>
    <w:rsid w:val="00C07205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651F3"/>
    <w:rsid w:val="00F75D99"/>
    <w:rsid w:val="00F830CA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984A278-672D-4C7A-BEBF-83D53DCD2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533</Words>
  <Characters>3041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Luboš</cp:lastModifiedBy>
  <cp:revision>5</cp:revision>
  <cp:lastPrinted>2007-10-02T14:24:00Z</cp:lastPrinted>
  <dcterms:created xsi:type="dcterms:W3CDTF">2015-05-15T12:42:00Z</dcterms:created>
  <dcterms:modified xsi:type="dcterms:W3CDTF">2015-05-15T14:51:00Z</dcterms:modified>
</cp:coreProperties>
</file>