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254" w:rsidRDefault="00824254" w:rsidP="00420A82">
      <w:pPr>
        <w:spacing w:after="0"/>
        <w:jc w:val="center"/>
        <w:rPr>
          <w:sz w:val="28"/>
          <w:szCs w:val="28"/>
          <w:lang w:val="de-DE"/>
        </w:rPr>
      </w:pPr>
      <w:bookmarkStart w:id="0" w:name="_GoBack"/>
      <w:bookmarkEnd w:id="0"/>
    </w:p>
    <w:p w:rsidR="00420A82" w:rsidRPr="00276BDC" w:rsidRDefault="00013574" w:rsidP="00420A82">
      <w:pPr>
        <w:spacing w:after="0"/>
        <w:jc w:val="center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Erstg</w:t>
      </w:r>
      <w:r w:rsidR="00420A82" w:rsidRPr="00276BDC">
        <w:rPr>
          <w:sz w:val="28"/>
          <w:szCs w:val="28"/>
          <w:lang w:val="de-DE"/>
        </w:rPr>
        <w:t>utachten</w:t>
      </w:r>
    </w:p>
    <w:p w:rsidR="00420A82" w:rsidRPr="00276BDC" w:rsidRDefault="00420A82" w:rsidP="00420A82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>
        <w:rPr>
          <w:sz w:val="28"/>
          <w:szCs w:val="28"/>
          <w:lang w:val="de-DE"/>
        </w:rPr>
        <w:t xml:space="preserve"> (August 2018)</w:t>
      </w:r>
    </w:p>
    <w:p w:rsidR="00420A82" w:rsidRDefault="00420A82" w:rsidP="00420A82">
      <w:pPr>
        <w:rPr>
          <w:lang w:val="de-DE"/>
        </w:rPr>
      </w:pPr>
    </w:p>
    <w:p w:rsidR="00824254" w:rsidRDefault="00824254" w:rsidP="00420A82">
      <w:pPr>
        <w:rPr>
          <w:lang w:val="de-DE"/>
        </w:rPr>
      </w:pPr>
    </w:p>
    <w:p w:rsidR="00420A82" w:rsidRDefault="00420A82" w:rsidP="00420A82">
      <w:pPr>
        <w:rPr>
          <w:lang w:val="de-DE"/>
        </w:rPr>
      </w:pPr>
      <w:r>
        <w:rPr>
          <w:lang w:val="de-DE"/>
        </w:rPr>
        <w:t>Name:  Mencová, Simona</w:t>
      </w:r>
    </w:p>
    <w:p w:rsidR="00824254" w:rsidRDefault="00824254" w:rsidP="00420A82">
      <w:pPr>
        <w:rPr>
          <w:lang w:val="de-DE"/>
        </w:rPr>
      </w:pPr>
    </w:p>
    <w:p w:rsidR="00420A82" w:rsidRPr="00824254" w:rsidRDefault="00420A82" w:rsidP="00420A82">
      <w:pPr>
        <w:rPr>
          <w:lang w:val="de-DE"/>
        </w:rPr>
      </w:pPr>
      <w:r>
        <w:rPr>
          <w:lang w:val="de-DE"/>
        </w:rPr>
        <w:t xml:space="preserve">Thema: </w:t>
      </w:r>
      <w:r w:rsidRPr="00013574">
        <w:rPr>
          <w:b/>
          <w:caps/>
          <w:lang w:val="de-DE"/>
        </w:rPr>
        <w:t>Das Deutschlandbild in den tschechischen Medien am Beispiel des öffentlich-rechtlichen Fernsehsenders ČT1 im Juli - Dezember 2016</w:t>
      </w:r>
    </w:p>
    <w:p w:rsidR="00420A82" w:rsidRPr="00824254" w:rsidRDefault="00420A82" w:rsidP="00420A82">
      <w:pPr>
        <w:rPr>
          <w:lang w:val="de-DE"/>
        </w:rPr>
      </w:pPr>
    </w:p>
    <w:p w:rsidR="00420A82" w:rsidRPr="00824254" w:rsidRDefault="00420A82" w:rsidP="00420A82">
      <w:pPr>
        <w:jc w:val="both"/>
        <w:rPr>
          <w:lang w:val="de-DE"/>
        </w:rPr>
      </w:pPr>
      <w:r w:rsidRPr="00824254">
        <w:rPr>
          <w:lang w:val="de-DE"/>
        </w:rPr>
        <w:t xml:space="preserve">Die vorliegende Arbeit befasst sich mit dem Deutschlandbild, das vom tschechischen öffentlich-rechtlichen Fernsehsender ČT1 in der </w:t>
      </w:r>
      <w:r w:rsidR="0039094A" w:rsidRPr="00824254">
        <w:rPr>
          <w:lang w:val="de-DE"/>
        </w:rPr>
        <w:t>zweiten</w:t>
      </w:r>
      <w:r w:rsidRPr="00824254">
        <w:rPr>
          <w:lang w:val="de-DE"/>
        </w:rPr>
        <w:t xml:space="preserve"> Hälfte des Jahres 201</w:t>
      </w:r>
      <w:r w:rsidR="0039094A" w:rsidRPr="00824254">
        <w:rPr>
          <w:lang w:val="de-DE"/>
        </w:rPr>
        <w:t>6</w:t>
      </w:r>
      <w:r w:rsidRPr="00824254">
        <w:rPr>
          <w:lang w:val="de-DE"/>
        </w:rPr>
        <w:t xml:space="preserve"> vermittelt wurde. </w:t>
      </w:r>
    </w:p>
    <w:p w:rsidR="0039094A" w:rsidRPr="00824254" w:rsidRDefault="0039094A" w:rsidP="00420A82">
      <w:pPr>
        <w:jc w:val="both"/>
        <w:rPr>
          <w:lang w:val="de-DE"/>
        </w:rPr>
      </w:pPr>
      <w:r w:rsidRPr="00824254">
        <w:rPr>
          <w:lang w:val="de-DE"/>
        </w:rPr>
        <w:t>Im theoretischen Teil geht</w:t>
      </w:r>
      <w:r w:rsidR="00420A82" w:rsidRPr="00824254">
        <w:rPr>
          <w:lang w:val="de-DE"/>
        </w:rPr>
        <w:t xml:space="preserve"> </w:t>
      </w:r>
      <w:r w:rsidRPr="00824254">
        <w:rPr>
          <w:lang w:val="de-DE"/>
        </w:rPr>
        <w:t xml:space="preserve">die Autorin auf die Entwicklung der Medien allgemein und speziell des Fernsehens in der Tschechischen Republik im historischen Kontext ein, verweist auf deren/dessen Einfluss auf die Gesellschaft, wobei sie mehrere aus der Fachliteratur übernommene Meinungen als Grundlage nutzt und mit Angaben der Gesellschaft ATO belegt. Obwohl sehr kurz </w:t>
      </w:r>
      <w:r w:rsidR="00997F7E" w:rsidRPr="00824254">
        <w:rPr>
          <w:lang w:val="de-DE"/>
        </w:rPr>
        <w:t xml:space="preserve">gehalten, ist auch Kapitel 1.3 </w:t>
      </w:r>
      <w:r w:rsidRPr="00824254">
        <w:rPr>
          <w:lang w:val="de-DE"/>
        </w:rPr>
        <w:t>zur Entwicklung des Deutschlandbildes in Tsche</w:t>
      </w:r>
      <w:r w:rsidR="00997F7E" w:rsidRPr="00824254">
        <w:rPr>
          <w:lang w:val="de-DE"/>
        </w:rPr>
        <w:t>chien und in den Medien ein wichtiger Bestandteil der Arbeit.</w:t>
      </w:r>
    </w:p>
    <w:p w:rsidR="00997F7E" w:rsidRDefault="00997F7E" w:rsidP="00420A82">
      <w:pPr>
        <w:jc w:val="both"/>
        <w:rPr>
          <w:lang w:val="de-DE"/>
        </w:rPr>
      </w:pPr>
      <w:r w:rsidRPr="00824254">
        <w:rPr>
          <w:lang w:val="de-DE"/>
        </w:rPr>
        <w:t>Der anschließende praktische Teil beginnt mit</w:t>
      </w:r>
      <w:r w:rsidR="00420A82" w:rsidRPr="00824254">
        <w:rPr>
          <w:lang w:val="de-DE"/>
        </w:rPr>
        <w:t xml:space="preserve"> </w:t>
      </w:r>
      <w:r w:rsidRPr="00824254">
        <w:rPr>
          <w:lang w:val="de-DE"/>
        </w:rPr>
        <w:t>Erläuterungen zur methodischen Vorgehensweise und vier Thesen, die die Ergebnisse der Untersuchung bestätigen</w:t>
      </w:r>
      <w:r w:rsidRPr="002662BB">
        <w:rPr>
          <w:lang w:val="de-DE"/>
        </w:rPr>
        <w:t xml:space="preserve"> oder widerlegen sollen. Die eigentliche Analyse der Sendungen erfolgt im Kapitel 2.2 und die Ergebnisse werden im </w:t>
      </w:r>
      <w:r w:rsidR="002662BB" w:rsidRPr="002662BB">
        <w:rPr>
          <w:lang w:val="de-DE"/>
        </w:rPr>
        <w:t>nächsten</w:t>
      </w:r>
      <w:r w:rsidRPr="002662BB">
        <w:rPr>
          <w:lang w:val="de-DE"/>
        </w:rPr>
        <w:t xml:space="preserve"> Kapitel ausgewertet.</w:t>
      </w:r>
      <w:r w:rsidR="002662BB" w:rsidRPr="002662BB">
        <w:rPr>
          <w:lang w:val="de-DE"/>
        </w:rPr>
        <w:t xml:space="preserve"> Ebenso finden wir hier auch die Gegenüberstellung der Ergebnisse mit denen vorangegangener Abschlussarbeiten.</w:t>
      </w:r>
      <w:r w:rsidR="002662BB">
        <w:rPr>
          <w:lang w:val="de-DE"/>
        </w:rPr>
        <w:t xml:space="preserve"> Die vorliegende Arbeit weist Verzeichnisse zu den Abkürzungen, zur verwendeten Literatur und Internetquellen auf und bringt eine Übersicht über die analysierten Sendungen.</w:t>
      </w:r>
    </w:p>
    <w:p w:rsidR="00E808DF" w:rsidRDefault="00E808DF" w:rsidP="00420A82">
      <w:pPr>
        <w:jc w:val="both"/>
        <w:rPr>
          <w:lang w:val="de-DE"/>
        </w:rPr>
      </w:pPr>
      <w:r>
        <w:rPr>
          <w:lang w:val="de-DE"/>
        </w:rPr>
        <w:t xml:space="preserve">Die Arbeit überzeugt nicht nur durch </w:t>
      </w:r>
      <w:r w:rsidR="005E2ED2">
        <w:rPr>
          <w:lang w:val="de-DE"/>
        </w:rPr>
        <w:t xml:space="preserve">die theoretischen Aussagen </w:t>
      </w:r>
      <w:r>
        <w:rPr>
          <w:lang w:val="de-DE"/>
        </w:rPr>
        <w:t xml:space="preserve">– hier finden sich eigenständige Kommentare, </w:t>
      </w:r>
      <w:r w:rsidR="00824254">
        <w:rPr>
          <w:lang w:val="de-DE"/>
        </w:rPr>
        <w:t>sie überzeugt</w:t>
      </w:r>
      <w:r>
        <w:rPr>
          <w:lang w:val="de-DE"/>
        </w:rPr>
        <w:t xml:space="preserve"> vor allem durch die vorbildlich durchgeführte Analyse. </w:t>
      </w:r>
      <w:r w:rsidR="00824254">
        <w:rPr>
          <w:lang w:val="de-DE"/>
        </w:rPr>
        <w:t>Auch sprachlich weist der Text ein sehr hohes Niveau auf.</w:t>
      </w:r>
    </w:p>
    <w:p w:rsidR="00420A82" w:rsidRPr="00824254" w:rsidRDefault="00420A82" w:rsidP="00420A82">
      <w:pPr>
        <w:jc w:val="both"/>
        <w:rPr>
          <w:lang w:val="de-DE"/>
        </w:rPr>
      </w:pPr>
    </w:p>
    <w:p w:rsidR="00420A82" w:rsidRPr="00824254" w:rsidRDefault="00824254" w:rsidP="00420A82">
      <w:pPr>
        <w:jc w:val="both"/>
      </w:pPr>
      <w:r w:rsidRPr="00824254">
        <w:rPr>
          <w:lang w:val="en-US"/>
        </w:rPr>
        <w:t>Note: výborně</w:t>
      </w:r>
      <w:r w:rsidRPr="00824254">
        <w:t xml:space="preserve"> (1</w:t>
      </w:r>
      <w:r w:rsidR="00420A82" w:rsidRPr="00824254">
        <w:t>)</w:t>
      </w:r>
    </w:p>
    <w:p w:rsidR="00420A82" w:rsidRDefault="00420A82" w:rsidP="00420A82"/>
    <w:p w:rsidR="00824254" w:rsidRDefault="00824254" w:rsidP="00420A82"/>
    <w:p w:rsidR="00824254" w:rsidRPr="00824254" w:rsidRDefault="00824254" w:rsidP="00420A82"/>
    <w:p w:rsidR="00420A82" w:rsidRPr="00824254" w:rsidRDefault="00420A82" w:rsidP="00420A82">
      <w:r w:rsidRPr="00824254">
        <w:t xml:space="preserve">Pardubice, </w:t>
      </w:r>
      <w:r w:rsidR="00824254" w:rsidRPr="00824254">
        <w:t>15</w:t>
      </w:r>
      <w:r w:rsidRPr="00824254">
        <w:t xml:space="preserve">. </w:t>
      </w:r>
      <w:r w:rsidR="00824254" w:rsidRPr="00824254">
        <w:t>August 2018</w:t>
      </w:r>
      <w:r w:rsidRPr="00824254">
        <w:t xml:space="preserve">                                                                           PhDr. Bianca Beníšková, Ph.D.</w:t>
      </w:r>
    </w:p>
    <w:sectPr w:rsidR="00420A82" w:rsidRPr="00824254" w:rsidSect="00BC4F88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A82"/>
    <w:rsid w:val="00013574"/>
    <w:rsid w:val="002662BB"/>
    <w:rsid w:val="0039094A"/>
    <w:rsid w:val="00420A82"/>
    <w:rsid w:val="00431985"/>
    <w:rsid w:val="005E2ED2"/>
    <w:rsid w:val="00824254"/>
    <w:rsid w:val="00901F83"/>
    <w:rsid w:val="00997F7E"/>
    <w:rsid w:val="00E80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0A82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0A82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5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Beniskova Bianca</dc:creator>
  <cp:lastModifiedBy>spravce</cp:lastModifiedBy>
  <cp:revision>2</cp:revision>
  <dcterms:created xsi:type="dcterms:W3CDTF">2018-08-16T05:53:00Z</dcterms:created>
  <dcterms:modified xsi:type="dcterms:W3CDTF">2018-08-16T05:53:00Z</dcterms:modified>
</cp:coreProperties>
</file>