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51CE" w:rsidRPr="00485C3D" w:rsidRDefault="000E2208" w:rsidP="00210F7A">
      <w:pPr>
        <w:spacing w:before="0" w:after="240"/>
        <w:jc w:val="center"/>
        <w:rPr>
          <w:rFonts w:asciiTheme="minorHAnsi" w:hAnsiTheme="minorHAnsi"/>
          <w:b/>
          <w:szCs w:val="24"/>
        </w:rPr>
      </w:pPr>
      <w:bookmarkStart w:id="0" w:name="_GoBack"/>
      <w:bookmarkEnd w:id="0"/>
      <w:r w:rsidRPr="00485C3D">
        <w:rPr>
          <w:rFonts w:asciiTheme="minorHAnsi" w:hAnsiTheme="minorHAnsi"/>
          <w:b/>
          <w:szCs w:val="24"/>
        </w:rPr>
        <w:t xml:space="preserve">POSUDEK </w:t>
      </w:r>
      <w:r w:rsidR="00B82D52" w:rsidRPr="00485C3D">
        <w:rPr>
          <w:rFonts w:asciiTheme="minorHAnsi" w:hAnsiTheme="minorHAnsi"/>
          <w:b/>
          <w:szCs w:val="24"/>
        </w:rPr>
        <w:t>VEDOUCÍHO</w:t>
      </w:r>
      <w:r w:rsidRPr="00485C3D">
        <w:rPr>
          <w:rFonts w:asciiTheme="minorHAnsi" w:hAnsiTheme="minorHAnsi"/>
          <w:b/>
          <w:szCs w:val="24"/>
        </w:rPr>
        <w:t xml:space="preserve"> </w:t>
      </w:r>
      <w:r w:rsidR="006417D2" w:rsidRPr="00485C3D">
        <w:rPr>
          <w:rFonts w:asciiTheme="minorHAnsi" w:hAnsiTheme="minorHAnsi"/>
          <w:b/>
          <w:szCs w:val="24"/>
        </w:rPr>
        <w:t>BAKALÁŘSKÉ</w:t>
      </w:r>
      <w:r w:rsidRPr="00485C3D">
        <w:rPr>
          <w:rFonts w:asciiTheme="minorHAnsi" w:hAnsiTheme="minorHAnsi"/>
          <w:b/>
          <w:szCs w:val="24"/>
        </w:rPr>
        <w:t xml:space="preserve"> PRÁCE</w:t>
      </w:r>
    </w:p>
    <w:p w:rsidR="000E2208" w:rsidRPr="00485C3D" w:rsidRDefault="00485BAA" w:rsidP="000E2208">
      <w:pPr>
        <w:spacing w:before="0"/>
        <w:jc w:val="both"/>
        <w:rPr>
          <w:rFonts w:asciiTheme="minorHAnsi" w:hAnsiTheme="minorHAnsi"/>
          <w:b/>
          <w:szCs w:val="24"/>
        </w:rPr>
      </w:pPr>
      <w:r>
        <w:rPr>
          <w:rFonts w:asciiTheme="minorHAnsi" w:hAnsiTheme="minorHAnsi"/>
          <w:b/>
          <w:szCs w:val="24"/>
        </w:rPr>
        <w:t>Jméno a příjmení student</w:t>
      </w:r>
      <w:r w:rsidR="000E2208" w:rsidRPr="00485C3D">
        <w:rPr>
          <w:rFonts w:asciiTheme="minorHAnsi" w:hAnsiTheme="minorHAnsi"/>
          <w:b/>
          <w:szCs w:val="24"/>
        </w:rPr>
        <w:t>ky:</w:t>
      </w:r>
      <w:r w:rsidR="00B82D52" w:rsidRPr="00485C3D">
        <w:rPr>
          <w:rFonts w:asciiTheme="minorHAnsi" w:hAnsiTheme="minorHAnsi"/>
          <w:b/>
          <w:szCs w:val="24"/>
        </w:rPr>
        <w:t xml:space="preserve"> </w:t>
      </w:r>
      <w:r w:rsidR="00902D61" w:rsidRPr="00485C3D">
        <w:rPr>
          <w:rFonts w:asciiTheme="minorHAnsi" w:hAnsiTheme="minorHAnsi"/>
          <w:szCs w:val="24"/>
        </w:rPr>
        <w:t>Romana Čivrná</w:t>
      </w:r>
    </w:p>
    <w:p w:rsidR="00485C3D" w:rsidRPr="00485C3D" w:rsidRDefault="0052722D" w:rsidP="00485C3D">
      <w:pPr>
        <w:autoSpaceDE w:val="0"/>
        <w:autoSpaceDN w:val="0"/>
        <w:adjustRightInd w:val="0"/>
        <w:spacing w:before="0" w:line="240" w:lineRule="auto"/>
        <w:rPr>
          <w:rFonts w:ascii="Times-Bold" w:hAnsi="Times-Bold" w:cs="Times-Bold"/>
          <w:b/>
          <w:bCs/>
          <w:szCs w:val="24"/>
          <w:lang w:eastAsia="en-US"/>
        </w:rPr>
      </w:pPr>
      <w:r w:rsidRPr="00485C3D">
        <w:rPr>
          <w:rFonts w:asciiTheme="minorHAnsi" w:hAnsiTheme="minorHAnsi"/>
          <w:b/>
          <w:szCs w:val="24"/>
        </w:rPr>
        <w:t xml:space="preserve">Název </w:t>
      </w:r>
      <w:r w:rsidR="006417D2" w:rsidRPr="00485C3D">
        <w:rPr>
          <w:rFonts w:asciiTheme="minorHAnsi" w:hAnsiTheme="minorHAnsi"/>
          <w:b/>
          <w:szCs w:val="24"/>
        </w:rPr>
        <w:t>bakalářské</w:t>
      </w:r>
      <w:r w:rsidRPr="00485C3D">
        <w:rPr>
          <w:rFonts w:asciiTheme="minorHAnsi" w:hAnsiTheme="minorHAnsi"/>
          <w:b/>
          <w:szCs w:val="24"/>
        </w:rPr>
        <w:t xml:space="preserve"> práce:</w:t>
      </w:r>
      <w:r w:rsidR="00485C3D" w:rsidRPr="00485C3D">
        <w:rPr>
          <w:rFonts w:asciiTheme="minorHAnsi" w:hAnsiTheme="minorHAnsi"/>
          <w:b/>
          <w:szCs w:val="24"/>
        </w:rPr>
        <w:t xml:space="preserve"> </w:t>
      </w:r>
      <w:r w:rsidR="00485C3D" w:rsidRPr="00485C3D">
        <w:rPr>
          <w:rFonts w:ascii="Times-Bold" w:hAnsi="Times-Bold" w:cs="Times-Bold"/>
          <w:bCs/>
          <w:szCs w:val="24"/>
          <w:lang w:eastAsia="en-US"/>
        </w:rPr>
        <w:t xml:space="preserve">Restaurování </w:t>
      </w:r>
      <w:r w:rsidR="00485C3D" w:rsidRPr="00485C3D">
        <w:rPr>
          <w:rFonts w:ascii="TimesNewRoman,Bold" w:hAnsi="TimesNewRoman,Bold" w:cs="TimesNewRoman,Bold"/>
          <w:bCs/>
          <w:szCs w:val="24"/>
          <w:lang w:eastAsia="en-US"/>
        </w:rPr>
        <w:t>č</w:t>
      </w:r>
      <w:r w:rsidR="00485C3D" w:rsidRPr="00485C3D">
        <w:rPr>
          <w:rFonts w:ascii="Times-Bold" w:hAnsi="Times-Bold" w:cs="Times-Bold"/>
          <w:bCs/>
          <w:szCs w:val="24"/>
          <w:lang w:eastAsia="en-US"/>
        </w:rPr>
        <w:t>ásti nást</w:t>
      </w:r>
      <w:r w:rsidR="00485C3D" w:rsidRPr="00485C3D">
        <w:rPr>
          <w:rFonts w:ascii="TimesNewRoman,Bold" w:hAnsi="TimesNewRoman,Bold" w:cs="TimesNewRoman,Bold"/>
          <w:bCs/>
          <w:szCs w:val="24"/>
          <w:lang w:eastAsia="en-US"/>
        </w:rPr>
        <w:t>ě</w:t>
      </w:r>
      <w:r w:rsidR="00485C3D" w:rsidRPr="00485C3D">
        <w:rPr>
          <w:rFonts w:ascii="Times-Bold" w:hAnsi="Times-Bold" w:cs="Times-Bold"/>
          <w:bCs/>
          <w:szCs w:val="24"/>
          <w:lang w:eastAsia="en-US"/>
        </w:rPr>
        <w:t xml:space="preserve">nné malby „Nanebevstoupení Krista“ </w:t>
      </w:r>
      <w:r w:rsidR="00485C3D">
        <w:rPr>
          <w:rFonts w:ascii="Times-Bold" w:hAnsi="Times-Bold" w:cs="Times-Bold"/>
          <w:bCs/>
          <w:szCs w:val="24"/>
          <w:lang w:eastAsia="en-US"/>
        </w:rPr>
        <w:t>v</w:t>
      </w:r>
      <w:r w:rsidR="00485C3D" w:rsidRPr="00485C3D">
        <w:rPr>
          <w:rFonts w:ascii="Times-Bold" w:hAnsi="Times-Bold" w:cs="Times-Bold"/>
          <w:bCs/>
          <w:szCs w:val="24"/>
          <w:lang w:eastAsia="en-US"/>
        </w:rPr>
        <w:t> interiéru kaple Bolestné Panny Marie v Broumov</w:t>
      </w:r>
      <w:r w:rsidR="00485C3D" w:rsidRPr="00485C3D">
        <w:rPr>
          <w:rFonts w:ascii="TimesNewRoman,Bold" w:hAnsi="TimesNewRoman,Bold" w:cs="TimesNewRoman,Bold"/>
          <w:bCs/>
          <w:szCs w:val="24"/>
          <w:lang w:eastAsia="en-US"/>
        </w:rPr>
        <w:t>ě</w:t>
      </w:r>
      <w:r w:rsidR="00485C3D" w:rsidRPr="00485C3D">
        <w:rPr>
          <w:rFonts w:ascii="Times-Bold" w:hAnsi="Times-Bold" w:cs="Times-Bold"/>
          <w:bCs/>
          <w:szCs w:val="24"/>
          <w:lang w:eastAsia="en-US"/>
        </w:rPr>
        <w:t xml:space="preserve">, </w:t>
      </w:r>
      <w:proofErr w:type="spellStart"/>
      <w:r w:rsidR="00485C3D" w:rsidRPr="00485C3D">
        <w:rPr>
          <w:rFonts w:ascii="Times-Bold" w:hAnsi="Times-Bold" w:cs="Times-Bold"/>
          <w:bCs/>
          <w:szCs w:val="24"/>
          <w:lang w:eastAsia="en-US"/>
        </w:rPr>
        <w:t>Oliv</w:t>
      </w:r>
      <w:r w:rsidR="00485C3D" w:rsidRPr="00485C3D">
        <w:rPr>
          <w:rFonts w:ascii="TimesNewRoman,Bold" w:hAnsi="TimesNewRoman,Bold" w:cs="TimesNewRoman,Bold"/>
          <w:bCs/>
          <w:szCs w:val="24"/>
          <w:lang w:eastAsia="en-US"/>
        </w:rPr>
        <w:t>ě</w:t>
      </w:r>
      <w:r w:rsidR="00485C3D" w:rsidRPr="00485C3D">
        <w:rPr>
          <w:rFonts w:ascii="Times-Bold" w:hAnsi="Times-Bold" w:cs="Times-Bold"/>
          <w:bCs/>
          <w:szCs w:val="24"/>
          <w:lang w:eastAsia="en-US"/>
        </w:rPr>
        <w:t>tín</w:t>
      </w:r>
      <w:r w:rsidR="00485C3D" w:rsidRPr="00485C3D">
        <w:rPr>
          <w:rFonts w:ascii="TimesNewRoman,Bold" w:hAnsi="TimesNewRoman,Bold" w:cs="TimesNewRoman,Bold"/>
          <w:bCs/>
          <w:szCs w:val="24"/>
          <w:lang w:eastAsia="en-US"/>
        </w:rPr>
        <w:t>ě</w:t>
      </w:r>
      <w:proofErr w:type="spellEnd"/>
    </w:p>
    <w:p w:rsidR="00485C3D" w:rsidRPr="00485C3D" w:rsidRDefault="0052722D" w:rsidP="00485C3D">
      <w:pPr>
        <w:autoSpaceDE w:val="0"/>
        <w:autoSpaceDN w:val="0"/>
        <w:adjustRightInd w:val="0"/>
        <w:spacing w:before="0" w:line="240" w:lineRule="auto"/>
        <w:rPr>
          <w:rFonts w:ascii="Times-Roman" w:hAnsi="Times-Roman" w:cs="Times-Roman"/>
          <w:szCs w:val="24"/>
          <w:lang w:eastAsia="en-US"/>
        </w:rPr>
      </w:pPr>
      <w:r w:rsidRPr="00485C3D">
        <w:rPr>
          <w:rFonts w:asciiTheme="minorHAnsi" w:hAnsiTheme="minorHAnsi"/>
          <w:b/>
          <w:szCs w:val="24"/>
        </w:rPr>
        <w:t>Studijní obor:</w:t>
      </w:r>
      <w:r w:rsidR="00485C3D" w:rsidRPr="00485C3D">
        <w:rPr>
          <w:rFonts w:asciiTheme="minorHAnsi" w:hAnsiTheme="minorHAnsi"/>
          <w:b/>
          <w:szCs w:val="24"/>
        </w:rPr>
        <w:t xml:space="preserve"> </w:t>
      </w:r>
      <w:r w:rsidR="00485C3D" w:rsidRPr="00485C3D">
        <w:rPr>
          <w:rFonts w:ascii="Times-Roman" w:hAnsi="Times-Roman" w:cs="Times-Roman"/>
          <w:szCs w:val="24"/>
          <w:lang w:eastAsia="en-US"/>
        </w:rPr>
        <w:t>Ateliér restaurování nást</w:t>
      </w:r>
      <w:r w:rsidR="00485C3D" w:rsidRPr="00485C3D">
        <w:rPr>
          <w:rFonts w:ascii="TimesNewRoman" w:hAnsi="TimesNewRoman" w:cs="TimesNewRoman"/>
          <w:szCs w:val="24"/>
          <w:lang w:eastAsia="en-US"/>
        </w:rPr>
        <w:t>ě</w:t>
      </w:r>
      <w:r w:rsidR="00485C3D" w:rsidRPr="00485C3D">
        <w:rPr>
          <w:rFonts w:ascii="Times-Roman" w:hAnsi="Times-Roman" w:cs="Times-Roman"/>
          <w:szCs w:val="24"/>
          <w:lang w:eastAsia="en-US"/>
        </w:rPr>
        <w:t>nné malby a sgrafita</w:t>
      </w:r>
    </w:p>
    <w:p w:rsidR="00485C3D" w:rsidRPr="00485C3D" w:rsidRDefault="0052722D" w:rsidP="00485C3D">
      <w:pPr>
        <w:autoSpaceDE w:val="0"/>
        <w:autoSpaceDN w:val="0"/>
        <w:adjustRightInd w:val="0"/>
        <w:spacing w:before="0" w:line="240" w:lineRule="auto"/>
        <w:rPr>
          <w:rFonts w:ascii="Times-Roman" w:hAnsi="Times-Roman" w:cs="Times-Roman"/>
          <w:szCs w:val="24"/>
          <w:lang w:eastAsia="en-US"/>
        </w:rPr>
      </w:pPr>
      <w:r w:rsidRPr="00485C3D">
        <w:rPr>
          <w:rFonts w:asciiTheme="minorHAnsi" w:hAnsiTheme="minorHAnsi"/>
          <w:b/>
          <w:szCs w:val="24"/>
        </w:rPr>
        <w:t xml:space="preserve">Vedoucí práce: </w:t>
      </w:r>
      <w:proofErr w:type="spellStart"/>
      <w:r w:rsidR="00485C3D" w:rsidRPr="00485C3D">
        <w:rPr>
          <w:rFonts w:ascii="Times-Roman" w:hAnsi="Times-Roman" w:cs="Times-Roman"/>
          <w:szCs w:val="24"/>
          <w:lang w:eastAsia="en-US"/>
        </w:rPr>
        <w:t>MgA</w:t>
      </w:r>
      <w:proofErr w:type="spellEnd"/>
      <w:r w:rsidR="00485C3D" w:rsidRPr="00485C3D">
        <w:rPr>
          <w:rFonts w:ascii="Times-Roman" w:hAnsi="Times-Roman" w:cs="Times-Roman"/>
          <w:szCs w:val="24"/>
          <w:lang w:eastAsia="en-US"/>
        </w:rPr>
        <w:t>. Zuzana Wichterlová</w:t>
      </w:r>
    </w:p>
    <w:p w:rsidR="00485C3D" w:rsidRPr="00485C3D" w:rsidRDefault="0052722D" w:rsidP="00485C3D">
      <w:pPr>
        <w:autoSpaceDE w:val="0"/>
        <w:autoSpaceDN w:val="0"/>
        <w:adjustRightInd w:val="0"/>
        <w:spacing w:before="0" w:line="240" w:lineRule="auto"/>
        <w:rPr>
          <w:rFonts w:ascii="Times-Roman" w:hAnsi="Times-Roman" w:cs="Times-Roman"/>
          <w:szCs w:val="24"/>
          <w:lang w:eastAsia="en-US"/>
        </w:rPr>
      </w:pPr>
      <w:r w:rsidRPr="00485C3D">
        <w:rPr>
          <w:rFonts w:asciiTheme="minorHAnsi" w:hAnsiTheme="minorHAnsi"/>
          <w:b/>
          <w:szCs w:val="24"/>
        </w:rPr>
        <w:t>Jméno a příjmení oponenta/email:</w:t>
      </w:r>
      <w:r w:rsidR="00485C3D" w:rsidRPr="00485C3D">
        <w:rPr>
          <w:rFonts w:ascii="Times-Roman" w:hAnsi="Times-Roman" w:cs="Times-Roman"/>
          <w:szCs w:val="24"/>
          <w:lang w:eastAsia="en-US"/>
        </w:rPr>
        <w:t xml:space="preserve"> Mgr. art. Jan Vojt</w:t>
      </w:r>
      <w:r w:rsidR="00485C3D" w:rsidRPr="00485C3D">
        <w:rPr>
          <w:rFonts w:ascii="TimesNewRoman" w:hAnsi="TimesNewRoman" w:cs="TimesNewRoman"/>
          <w:szCs w:val="24"/>
          <w:lang w:eastAsia="en-US"/>
        </w:rPr>
        <w:t>ě</w:t>
      </w:r>
      <w:r w:rsidR="00485C3D" w:rsidRPr="00485C3D">
        <w:rPr>
          <w:rFonts w:ascii="Times-Roman" w:hAnsi="Times-Roman" w:cs="Times-Roman"/>
          <w:szCs w:val="24"/>
          <w:lang w:eastAsia="en-US"/>
        </w:rPr>
        <w:t>chovský Ph.D.</w:t>
      </w:r>
    </w:p>
    <w:p w:rsidR="0052722D" w:rsidRPr="0052722D" w:rsidRDefault="0052722D" w:rsidP="0052722D">
      <w:pPr>
        <w:spacing w:before="0"/>
        <w:jc w:val="both"/>
        <w:rPr>
          <w:rFonts w:asciiTheme="minorHAnsi" w:hAnsiTheme="minorHAnsi"/>
          <w:b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90FEC" w:rsidTr="0036262E">
        <w:tc>
          <w:tcPr>
            <w:tcW w:w="9212" w:type="dxa"/>
          </w:tcPr>
          <w:p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A90FEC" w:rsidRPr="0052722D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Naplnění zadání </w:t>
            </w:r>
            <w:r w:rsidRPr="006928A5">
              <w:rPr>
                <w:rFonts w:asciiTheme="minorHAnsi" w:hAnsiTheme="minorHAnsi"/>
                <w:b/>
                <w:szCs w:val="24"/>
              </w:rPr>
              <w:t>práce</w:t>
            </w:r>
          </w:p>
          <w:p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:rsidTr="0036262E">
        <w:tc>
          <w:tcPr>
            <w:tcW w:w="9212" w:type="dxa"/>
          </w:tcPr>
          <w:p w:rsidR="00A90FEC" w:rsidRDefault="001C3F32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A90FEC">
              <w:rPr>
                <w:rFonts w:asciiTheme="minorHAnsi" w:hAnsiTheme="minorHAnsi"/>
                <w:szCs w:val="24"/>
              </w:rPr>
              <w:t xml:space="preserve">: </w:t>
            </w:r>
          </w:p>
          <w:p w:rsidR="00A90FEC" w:rsidRDefault="003C2B76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Studentka zcela naplnila zadání </w:t>
            </w:r>
            <w:r w:rsidR="00E1313B">
              <w:rPr>
                <w:rFonts w:asciiTheme="minorHAnsi" w:hAnsiTheme="minorHAnsi"/>
                <w:szCs w:val="24"/>
              </w:rPr>
              <w:t>práce</w:t>
            </w:r>
            <w:r>
              <w:rPr>
                <w:rFonts w:asciiTheme="minorHAnsi" w:hAnsiTheme="minorHAnsi"/>
                <w:szCs w:val="24"/>
              </w:rPr>
              <w:t xml:space="preserve"> v</w:t>
            </w:r>
            <w:r w:rsidR="00E1313B">
              <w:rPr>
                <w:rFonts w:asciiTheme="minorHAnsi" w:hAnsiTheme="minorHAnsi"/>
                <w:szCs w:val="24"/>
              </w:rPr>
              <w:t> restaurátorském zásahu</w:t>
            </w:r>
            <w:r>
              <w:rPr>
                <w:rFonts w:asciiTheme="minorHAnsi" w:hAnsiTheme="minorHAnsi"/>
                <w:szCs w:val="24"/>
              </w:rPr>
              <w:t xml:space="preserve"> </w:t>
            </w:r>
            <w:r w:rsidR="00885F69">
              <w:rPr>
                <w:rFonts w:asciiTheme="minorHAnsi" w:hAnsiTheme="minorHAnsi"/>
                <w:szCs w:val="24"/>
              </w:rPr>
              <w:t>a</w:t>
            </w:r>
            <w:r>
              <w:rPr>
                <w:rFonts w:asciiTheme="minorHAnsi" w:hAnsiTheme="minorHAnsi"/>
                <w:szCs w:val="24"/>
              </w:rPr>
              <w:t xml:space="preserve"> v restaurátorské dokumentaci</w:t>
            </w:r>
            <w:r w:rsidR="00D2027D">
              <w:rPr>
                <w:rFonts w:asciiTheme="minorHAnsi" w:hAnsiTheme="minorHAnsi"/>
                <w:szCs w:val="24"/>
              </w:rPr>
              <w:t xml:space="preserve">. </w:t>
            </w:r>
            <w:r w:rsidR="00885F69">
              <w:rPr>
                <w:rFonts w:asciiTheme="minorHAnsi" w:hAnsiTheme="minorHAnsi"/>
                <w:szCs w:val="24"/>
              </w:rPr>
              <w:t xml:space="preserve">V rozšířené kapitole neprovedla rukopisná porovnání jednotlivých nalezených děl od malířů </w:t>
            </w:r>
            <w:proofErr w:type="spellStart"/>
            <w:r w:rsidR="00885F69">
              <w:rPr>
                <w:rFonts w:asciiTheme="minorHAnsi" w:hAnsiTheme="minorHAnsi"/>
                <w:szCs w:val="24"/>
              </w:rPr>
              <w:t>Tinzmannů</w:t>
            </w:r>
            <w:proofErr w:type="spellEnd"/>
            <w:r w:rsidR="00885F69">
              <w:rPr>
                <w:rFonts w:asciiTheme="minorHAnsi" w:hAnsiTheme="minorHAnsi"/>
                <w:szCs w:val="24"/>
              </w:rPr>
              <w:t>, což by měla objasnit.</w:t>
            </w:r>
          </w:p>
        </w:tc>
      </w:tr>
      <w:tr w:rsidR="00A90FEC" w:rsidTr="0036262E">
        <w:tc>
          <w:tcPr>
            <w:tcW w:w="9212" w:type="dxa"/>
          </w:tcPr>
          <w:p w:rsidR="00A90FEC" w:rsidRPr="00B63975" w:rsidRDefault="002803D7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 w:val="40"/>
                <w:szCs w:val="40"/>
              </w:rPr>
              <w:t>+</w:t>
            </w:r>
            <w:r w:rsidR="00A90FEC">
              <w:rPr>
                <w:rFonts w:asciiTheme="minorHAnsi" w:hAnsiTheme="minorHAnsi"/>
                <w:szCs w:val="24"/>
              </w:rPr>
              <w:t xml:space="preserve">A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B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C</w:t>
            </w:r>
            <w:r w:rsidR="00A90FEC">
              <w:rPr>
                <w:rFonts w:asciiTheme="minorHAnsi" w:hAnsiTheme="minorHAnsi"/>
                <w:szCs w:val="24"/>
              </w:rPr>
              <w:t xml:space="preserve">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D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E</w:t>
            </w:r>
            <w:r w:rsidR="00A90FEC">
              <w:rPr>
                <w:rFonts w:asciiTheme="minorHAnsi" w:hAnsiTheme="minorHAnsi"/>
                <w:szCs w:val="24"/>
              </w:rPr>
              <w:t xml:space="preserve">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:rsidR="00A90FEC" w:rsidRDefault="00A90FEC" w:rsidP="00A90FEC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práce 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:rsidR="00B63975" w:rsidRDefault="003C2B76" w:rsidP="00517442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Odborná úroveň práce je dobrá. Restaurátorské postupy v terénu byly voleny uvážlivě a na základě provedených zkoušek. Studentka k problémům přistupuje aktivně. J</w:t>
            </w:r>
            <w:r w:rsidR="00517442">
              <w:rPr>
                <w:rFonts w:asciiTheme="minorHAnsi" w:hAnsiTheme="minorHAnsi"/>
                <w:szCs w:val="24"/>
              </w:rPr>
              <w:t>e pečlivá a přiměřeně opatrná. Dokumentace obsahuje všechny nezbytné kapitoly. P</w:t>
            </w:r>
            <w:r w:rsidR="00D2027D">
              <w:rPr>
                <w:rFonts w:asciiTheme="minorHAnsi" w:hAnsiTheme="minorHAnsi"/>
                <w:szCs w:val="24"/>
              </w:rPr>
              <w:t xml:space="preserve">ouze </w:t>
            </w:r>
            <w:r w:rsidR="00B16D72">
              <w:rPr>
                <w:rFonts w:asciiTheme="minorHAnsi" w:hAnsiTheme="minorHAnsi"/>
                <w:szCs w:val="24"/>
              </w:rPr>
              <w:t>interpretace jsou</w:t>
            </w:r>
            <w:r w:rsidR="00D2027D">
              <w:rPr>
                <w:rFonts w:asciiTheme="minorHAnsi" w:hAnsiTheme="minorHAnsi"/>
                <w:szCs w:val="24"/>
              </w:rPr>
              <w:t xml:space="preserve"> místy </w:t>
            </w:r>
            <w:r w:rsidR="00517442">
              <w:rPr>
                <w:rFonts w:asciiTheme="minorHAnsi" w:hAnsiTheme="minorHAnsi"/>
                <w:szCs w:val="24"/>
              </w:rPr>
              <w:t>trochu těžkopádné, nicméně obsahově v</w:t>
            </w:r>
            <w:r w:rsidR="005D0D10">
              <w:rPr>
                <w:rFonts w:asciiTheme="minorHAnsi" w:hAnsiTheme="minorHAnsi"/>
                <w:szCs w:val="24"/>
              </w:rPr>
              <w:t> podstatě v</w:t>
            </w:r>
            <w:r>
              <w:rPr>
                <w:rFonts w:asciiTheme="minorHAnsi" w:hAnsiTheme="minorHAnsi"/>
                <w:szCs w:val="24"/>
              </w:rPr>
              <w:t xml:space="preserve"> </w:t>
            </w:r>
            <w:r w:rsidR="00517442">
              <w:rPr>
                <w:rFonts w:asciiTheme="minorHAnsi" w:hAnsiTheme="minorHAnsi"/>
                <w:szCs w:val="24"/>
              </w:rPr>
              <w:t>pořádku.</w:t>
            </w:r>
            <w:r w:rsidR="00B16D72">
              <w:rPr>
                <w:rFonts w:asciiTheme="minorHAnsi" w:hAnsiTheme="minorHAnsi"/>
                <w:szCs w:val="24"/>
              </w:rPr>
              <w:t xml:space="preserve"> </w:t>
            </w:r>
            <w:r w:rsidR="00885F69">
              <w:rPr>
                <w:rFonts w:asciiTheme="minorHAnsi" w:hAnsiTheme="minorHAnsi"/>
                <w:szCs w:val="24"/>
              </w:rPr>
              <w:t xml:space="preserve">Co se týče rozšířené kapitoly, měla práci částečně komplikovanou nedostatkem kvalitních zdrojů, ze kterých by mohla čerpat, s čímž se ale vypořádala velmi dobře. </w:t>
            </w:r>
            <w:r w:rsidR="00B16D72">
              <w:rPr>
                <w:rFonts w:asciiTheme="minorHAnsi" w:hAnsiTheme="minorHAnsi"/>
                <w:szCs w:val="24"/>
              </w:rPr>
              <w:t>Fotodokumentace a grafická dokumentace je zpracována dobře.</w:t>
            </w:r>
          </w:p>
        </w:tc>
      </w:tr>
      <w:tr w:rsidR="00B63975" w:rsidRPr="00B63975" w:rsidTr="005D3260">
        <w:tc>
          <w:tcPr>
            <w:tcW w:w="9212" w:type="dxa"/>
          </w:tcPr>
          <w:p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="00D2027D">
              <w:rPr>
                <w:rFonts w:asciiTheme="minorHAnsi" w:hAnsiTheme="minorHAnsi"/>
                <w:sz w:val="40"/>
                <w:szCs w:val="40"/>
              </w:rPr>
              <w:t>+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B10726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M</w:t>
            </w:r>
            <w:r w:rsidR="006928A5">
              <w:rPr>
                <w:rFonts w:asciiTheme="minorHAnsi" w:hAnsiTheme="minorHAnsi"/>
                <w:b/>
                <w:szCs w:val="24"/>
              </w:rPr>
              <w:t>etodická úroveň</w:t>
            </w:r>
            <w:r>
              <w:rPr>
                <w:rFonts w:asciiTheme="minorHAnsi" w:hAnsiTheme="minorHAnsi"/>
                <w:b/>
                <w:szCs w:val="24"/>
              </w:rPr>
              <w:t xml:space="preserve"> </w:t>
            </w:r>
            <w:r w:rsidR="00A90FEC">
              <w:rPr>
                <w:rFonts w:asciiTheme="minorHAnsi" w:hAnsiTheme="minorHAnsi"/>
                <w:b/>
                <w:szCs w:val="24"/>
              </w:rPr>
              <w:t>práce</w:t>
            </w:r>
            <w:r>
              <w:rPr>
                <w:rFonts w:asciiTheme="minorHAnsi" w:hAnsiTheme="minorHAnsi"/>
                <w:b/>
                <w:szCs w:val="24"/>
              </w:rPr>
              <w:t xml:space="preserve">, </w:t>
            </w:r>
            <w:r w:rsidR="00B63975">
              <w:rPr>
                <w:rFonts w:asciiTheme="minorHAnsi" w:hAnsiTheme="minorHAnsi"/>
                <w:b/>
                <w:szCs w:val="24"/>
              </w:rPr>
              <w:t>kvalita práce s literaturou a prameny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:rsidR="00B63975" w:rsidRDefault="0051744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Použité metody testování jednotlivých kroků i postupy prací jsou jasně formulované. V práci </w:t>
            </w:r>
            <w:r>
              <w:rPr>
                <w:rFonts w:asciiTheme="minorHAnsi" w:hAnsiTheme="minorHAnsi"/>
                <w:szCs w:val="24"/>
              </w:rPr>
              <w:lastRenderedPageBreak/>
              <w:t>pracuje</w:t>
            </w:r>
            <w:r w:rsidR="003C2B76">
              <w:rPr>
                <w:rFonts w:asciiTheme="minorHAnsi" w:hAnsiTheme="minorHAnsi"/>
                <w:szCs w:val="24"/>
              </w:rPr>
              <w:t xml:space="preserve"> studentka</w:t>
            </w:r>
            <w:r>
              <w:rPr>
                <w:rFonts w:asciiTheme="minorHAnsi" w:hAnsiTheme="minorHAnsi"/>
                <w:szCs w:val="24"/>
              </w:rPr>
              <w:t xml:space="preserve"> s dostatečnou </w:t>
            </w:r>
            <w:r w:rsidR="00BC45D2">
              <w:rPr>
                <w:rFonts w:asciiTheme="minorHAnsi" w:hAnsiTheme="minorHAnsi"/>
                <w:szCs w:val="24"/>
              </w:rPr>
              <w:t>škálou literatury, a to jak v samotné dokumentaci, tak i v její rozšířené kapitole.</w:t>
            </w:r>
          </w:p>
        </w:tc>
      </w:tr>
      <w:tr w:rsidR="00B63975" w:rsidRPr="00B63975" w:rsidTr="005D3260">
        <w:tc>
          <w:tcPr>
            <w:tcW w:w="9212" w:type="dxa"/>
          </w:tcPr>
          <w:p w:rsidR="00B63975" w:rsidRPr="00B63975" w:rsidRDefault="00B16D72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 w:val="40"/>
                <w:szCs w:val="40"/>
              </w:rPr>
              <w:lastRenderedPageBreak/>
              <w:t>+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:rsidR="000E2208" w:rsidRDefault="000E2208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Formální úprava</w:t>
            </w:r>
            <w:r w:rsidR="006417D2">
              <w:rPr>
                <w:rFonts w:asciiTheme="minorHAnsi" w:hAnsiTheme="minorHAnsi"/>
                <w:b/>
                <w:szCs w:val="24"/>
              </w:rPr>
              <w:t xml:space="preserve"> bakalářské</w:t>
            </w:r>
            <w:r>
              <w:rPr>
                <w:rFonts w:asciiTheme="minorHAnsi" w:hAnsiTheme="minorHAnsi"/>
                <w:b/>
                <w:szCs w:val="24"/>
              </w:rPr>
              <w:t xml:space="preserve"> práce a její jazyková úroveň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:rsidR="00B63975" w:rsidRDefault="002803D7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Formální úprava je v pořádku. </w:t>
            </w:r>
            <w:r w:rsidR="00B16D72">
              <w:rPr>
                <w:rFonts w:asciiTheme="minorHAnsi" w:hAnsiTheme="minorHAnsi"/>
                <w:szCs w:val="24"/>
              </w:rPr>
              <w:t xml:space="preserve">Text </w:t>
            </w:r>
            <w:r w:rsidR="00576068">
              <w:rPr>
                <w:rFonts w:asciiTheme="minorHAnsi" w:hAnsiTheme="minorHAnsi"/>
                <w:szCs w:val="24"/>
              </w:rPr>
              <w:t>místy</w:t>
            </w:r>
            <w:r w:rsidR="00B16D72">
              <w:rPr>
                <w:rFonts w:asciiTheme="minorHAnsi" w:hAnsiTheme="minorHAnsi"/>
                <w:szCs w:val="24"/>
              </w:rPr>
              <w:t xml:space="preserve"> drobně ztrácí v</w:t>
            </w:r>
            <w:r w:rsidR="00576068">
              <w:rPr>
                <w:rFonts w:asciiTheme="minorHAnsi" w:hAnsiTheme="minorHAnsi"/>
                <w:szCs w:val="24"/>
              </w:rPr>
              <w:t>e formulacích, v</w:t>
            </w:r>
            <w:r w:rsidR="0069646C">
              <w:rPr>
                <w:rFonts w:asciiTheme="minorHAnsi" w:hAnsiTheme="minorHAnsi"/>
                <w:szCs w:val="24"/>
              </w:rPr>
              <w:t> </w:t>
            </w:r>
            <w:r w:rsidR="00576068">
              <w:rPr>
                <w:rFonts w:asciiTheme="minorHAnsi" w:hAnsiTheme="minorHAnsi"/>
                <w:szCs w:val="24"/>
              </w:rPr>
              <w:t>pádnosti</w:t>
            </w:r>
            <w:r w:rsidR="0069646C">
              <w:rPr>
                <w:rFonts w:asciiTheme="minorHAnsi" w:hAnsiTheme="minorHAnsi"/>
                <w:szCs w:val="24"/>
              </w:rPr>
              <w:t>, v čtivosti</w:t>
            </w:r>
            <w:r w:rsidR="00B16D72">
              <w:rPr>
                <w:rFonts w:asciiTheme="minorHAnsi" w:hAnsiTheme="minorHAnsi"/>
                <w:szCs w:val="24"/>
              </w:rPr>
              <w:t>. Užívaná terminologie a úroveň odborného jazyka je dobrá.</w:t>
            </w:r>
          </w:p>
        </w:tc>
      </w:tr>
      <w:tr w:rsidR="00B63975" w:rsidRPr="00B63975" w:rsidTr="005D3260">
        <w:tc>
          <w:tcPr>
            <w:tcW w:w="9212" w:type="dxa"/>
          </w:tcPr>
          <w:p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="002803D7">
              <w:rPr>
                <w:rFonts w:asciiTheme="minorHAnsi" w:hAnsiTheme="minorHAnsi"/>
                <w:sz w:val="40"/>
                <w:szCs w:val="40"/>
              </w:rPr>
              <w:t>+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:rsidR="006928A5" w:rsidRDefault="006928A5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CF3379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Další p</w:t>
            </w:r>
            <w:r w:rsidR="00B63975">
              <w:rPr>
                <w:rFonts w:asciiTheme="minorHAnsi" w:hAnsiTheme="minorHAnsi"/>
                <w:b/>
                <w:szCs w:val="24"/>
              </w:rPr>
              <w:t>řipomínky/</w:t>
            </w:r>
            <w:r>
              <w:rPr>
                <w:rFonts w:asciiTheme="minorHAnsi" w:hAnsiTheme="minorHAnsi"/>
                <w:b/>
                <w:szCs w:val="24"/>
              </w:rPr>
              <w:t>dotazy</w:t>
            </w:r>
            <w:r w:rsidR="00B63975">
              <w:rPr>
                <w:rFonts w:asciiTheme="minorHAnsi" w:hAnsiTheme="minorHAnsi"/>
                <w:b/>
                <w:szCs w:val="24"/>
              </w:rPr>
              <w:t xml:space="preserve"> 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884377" w:rsidRDefault="00884377" w:rsidP="00517442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</w:tbl>
    <w:p w:rsidR="00CF3379" w:rsidRDefault="00CF3379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Závěrečné hodnocení </w:t>
            </w:r>
            <w:r w:rsidR="003E7E5B">
              <w:rPr>
                <w:rFonts w:asciiTheme="minorHAnsi" w:hAnsiTheme="minorHAnsi"/>
                <w:b/>
                <w:szCs w:val="24"/>
              </w:rPr>
              <w:t>vedoucího práce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Zdůvodnění: </w:t>
            </w:r>
          </w:p>
          <w:p w:rsidR="001C3F32" w:rsidRDefault="00366946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Velmi silnou stránkou studentky je práce v</w:t>
            </w:r>
            <w:r w:rsidR="00885F69">
              <w:rPr>
                <w:rFonts w:asciiTheme="minorHAnsi" w:hAnsiTheme="minorHAnsi"/>
                <w:szCs w:val="24"/>
              </w:rPr>
              <w:t> </w:t>
            </w:r>
            <w:r>
              <w:rPr>
                <w:rFonts w:asciiTheme="minorHAnsi" w:hAnsiTheme="minorHAnsi"/>
                <w:szCs w:val="24"/>
              </w:rPr>
              <w:t>terénu</w:t>
            </w:r>
            <w:r w:rsidR="00885F69">
              <w:rPr>
                <w:rFonts w:asciiTheme="minorHAnsi" w:hAnsiTheme="minorHAnsi"/>
                <w:szCs w:val="24"/>
              </w:rPr>
              <w:t xml:space="preserve">. </w:t>
            </w:r>
            <w:r w:rsidR="00EC3430">
              <w:rPr>
                <w:rFonts w:asciiTheme="minorHAnsi" w:hAnsiTheme="minorHAnsi"/>
                <w:szCs w:val="24"/>
              </w:rPr>
              <w:t>Za mírně slabší stránku</w:t>
            </w:r>
            <w:r w:rsidR="00385D58">
              <w:rPr>
                <w:rFonts w:asciiTheme="minorHAnsi" w:hAnsiTheme="minorHAnsi"/>
                <w:szCs w:val="24"/>
              </w:rPr>
              <w:t xml:space="preserve"> práce</w:t>
            </w:r>
            <w:r w:rsidR="00EC3430">
              <w:rPr>
                <w:rFonts w:asciiTheme="minorHAnsi" w:hAnsiTheme="minorHAnsi"/>
                <w:szCs w:val="24"/>
              </w:rPr>
              <w:t xml:space="preserve"> považuji</w:t>
            </w:r>
            <w:r w:rsidR="00385D58">
              <w:rPr>
                <w:rFonts w:asciiTheme="minorHAnsi" w:hAnsiTheme="minorHAnsi"/>
                <w:szCs w:val="24"/>
              </w:rPr>
              <w:t xml:space="preserve"> textovou část</w:t>
            </w:r>
            <w:r w:rsidR="00EC3430">
              <w:rPr>
                <w:rFonts w:asciiTheme="minorHAnsi" w:hAnsiTheme="minorHAnsi"/>
                <w:szCs w:val="24"/>
              </w:rPr>
              <w:t xml:space="preserve">. </w:t>
            </w:r>
            <w:r w:rsidR="00385D58">
              <w:rPr>
                <w:rFonts w:asciiTheme="minorHAnsi" w:hAnsiTheme="minorHAnsi"/>
                <w:szCs w:val="24"/>
              </w:rPr>
              <w:t xml:space="preserve">Nicméně silně zřetelná je píle a poctivost s níž studentka na textech pracovala. </w:t>
            </w:r>
            <w:r w:rsidR="00885F69">
              <w:rPr>
                <w:rFonts w:asciiTheme="minorHAnsi" w:hAnsiTheme="minorHAnsi"/>
                <w:szCs w:val="24"/>
              </w:rPr>
              <w:t>Práci v terénu hodnotím výborně, p</w:t>
            </w:r>
            <w:r w:rsidR="00337939">
              <w:rPr>
                <w:rFonts w:asciiTheme="minorHAnsi" w:hAnsiTheme="minorHAnsi"/>
                <w:szCs w:val="24"/>
              </w:rPr>
              <w:t xml:space="preserve">ráci </w:t>
            </w:r>
            <w:r w:rsidR="00151AF1">
              <w:rPr>
                <w:rFonts w:asciiTheme="minorHAnsi" w:hAnsiTheme="minorHAnsi"/>
                <w:szCs w:val="24"/>
              </w:rPr>
              <w:t>na dokumentaci hodnotím výborně mínus, práci na rozšířené kapitole výborn</w:t>
            </w:r>
            <w:r w:rsidR="00337939">
              <w:rPr>
                <w:rFonts w:asciiTheme="minorHAnsi" w:hAnsiTheme="minorHAnsi"/>
                <w:szCs w:val="24"/>
              </w:rPr>
              <w:t>ě mínus.</w:t>
            </w:r>
            <w:r w:rsidR="004A0312">
              <w:rPr>
                <w:rFonts w:asciiTheme="minorHAnsi" w:hAnsiTheme="minorHAnsi"/>
                <w:szCs w:val="24"/>
              </w:rPr>
              <w:t xml:space="preserve"> Celkově navrhuji hodnocení výborně mínus.</w:t>
            </w:r>
          </w:p>
        </w:tc>
      </w:tr>
      <w:tr w:rsidR="00B63975" w:rsidRPr="00B63975" w:rsidTr="00B63975">
        <w:tc>
          <w:tcPr>
            <w:tcW w:w="9212" w:type="dxa"/>
          </w:tcPr>
          <w:p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="002803D7">
              <w:rPr>
                <w:rFonts w:asciiTheme="minorHAnsi" w:hAnsiTheme="minorHAnsi"/>
                <w:sz w:val="40"/>
                <w:szCs w:val="40"/>
              </w:rPr>
              <w:t>+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:rsidR="00CF3379" w:rsidRPr="001C3F32" w:rsidRDefault="00CF3379" w:rsidP="00CF3379">
      <w:pPr>
        <w:jc w:val="both"/>
        <w:rPr>
          <w:rFonts w:asciiTheme="minorHAnsi" w:hAnsiTheme="minorHAnsi"/>
          <w:sz w:val="20"/>
          <w:szCs w:val="20"/>
        </w:rPr>
      </w:pPr>
      <w:r w:rsidRPr="001C3F32">
        <w:rPr>
          <w:rFonts w:asciiTheme="minorHAnsi" w:hAnsiTheme="minorHAnsi"/>
          <w:sz w:val="20"/>
          <w:szCs w:val="20"/>
        </w:rPr>
        <w:t xml:space="preserve">Pro hodnocení použijte následující stupně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CF3379" w:rsidTr="00CF3379">
        <w:tc>
          <w:tcPr>
            <w:tcW w:w="1535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35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535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535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536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36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CF3379" w:rsidTr="00CF3379">
        <w:tc>
          <w:tcPr>
            <w:tcW w:w="1535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</w:t>
            </w:r>
          </w:p>
        </w:tc>
        <w:tc>
          <w:tcPr>
            <w:tcW w:w="1535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 mínus</w:t>
            </w:r>
          </w:p>
        </w:tc>
        <w:tc>
          <w:tcPr>
            <w:tcW w:w="1535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</w:t>
            </w:r>
          </w:p>
        </w:tc>
        <w:tc>
          <w:tcPr>
            <w:tcW w:w="1535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 mínus</w:t>
            </w:r>
          </w:p>
        </w:tc>
        <w:tc>
          <w:tcPr>
            <w:tcW w:w="1536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dobře</w:t>
            </w:r>
          </w:p>
        </w:tc>
        <w:tc>
          <w:tcPr>
            <w:tcW w:w="1536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Nevyhověl</w:t>
            </w:r>
          </w:p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(nelze doporučit k obhajobě)</w:t>
            </w:r>
          </w:p>
        </w:tc>
      </w:tr>
    </w:tbl>
    <w:p w:rsidR="00B63975" w:rsidRDefault="00B63975" w:rsidP="00CF3379">
      <w:pPr>
        <w:jc w:val="both"/>
        <w:rPr>
          <w:rFonts w:asciiTheme="minorHAnsi" w:hAnsiTheme="minorHAnsi"/>
          <w:szCs w:val="24"/>
        </w:rPr>
      </w:pPr>
    </w:p>
    <w:p w:rsidR="00B63975" w:rsidRPr="000E2208" w:rsidRDefault="00151AF1" w:rsidP="000E2208">
      <w:pPr>
        <w:jc w:val="both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>V Hostimi</w:t>
      </w:r>
      <w:r w:rsidR="009F1D91">
        <w:rPr>
          <w:rFonts w:asciiTheme="minorHAnsi" w:hAnsiTheme="minorHAnsi"/>
          <w:szCs w:val="24"/>
        </w:rPr>
        <w:t xml:space="preserve">   </w:t>
      </w:r>
      <w:r>
        <w:rPr>
          <w:rFonts w:asciiTheme="minorHAnsi" w:hAnsiTheme="minorHAnsi"/>
          <w:szCs w:val="24"/>
        </w:rPr>
        <w:t xml:space="preserve">                   </w:t>
      </w:r>
      <w:r w:rsidR="009F1D91">
        <w:rPr>
          <w:rFonts w:asciiTheme="minorHAnsi" w:hAnsiTheme="minorHAnsi"/>
          <w:szCs w:val="24"/>
        </w:rPr>
        <w:t>Datum:</w:t>
      </w:r>
      <w:r w:rsidR="00885F69">
        <w:rPr>
          <w:rFonts w:asciiTheme="minorHAnsi" w:hAnsiTheme="minorHAnsi"/>
          <w:szCs w:val="24"/>
        </w:rPr>
        <w:t xml:space="preserve"> 4.9</w:t>
      </w:r>
      <w:r>
        <w:rPr>
          <w:rFonts w:asciiTheme="minorHAnsi" w:hAnsiTheme="minorHAnsi"/>
          <w:szCs w:val="24"/>
        </w:rPr>
        <w:t>. 2018</w:t>
      </w:r>
      <w:r w:rsidR="009F1D91">
        <w:rPr>
          <w:rFonts w:asciiTheme="minorHAnsi" w:hAnsiTheme="minorHAnsi"/>
          <w:szCs w:val="24"/>
        </w:rPr>
        <w:t xml:space="preserve">            Podpis </w:t>
      </w:r>
      <w:r w:rsidR="003E7E5B">
        <w:rPr>
          <w:rFonts w:asciiTheme="minorHAnsi" w:hAnsiTheme="minorHAnsi"/>
          <w:szCs w:val="24"/>
        </w:rPr>
        <w:t>vedoucího</w:t>
      </w:r>
      <w:r w:rsidR="009F1D91">
        <w:rPr>
          <w:rFonts w:asciiTheme="minorHAnsi" w:hAnsiTheme="minorHAnsi"/>
          <w:szCs w:val="24"/>
        </w:rPr>
        <w:t>:…………………………..</w:t>
      </w:r>
    </w:p>
    <w:sectPr w:rsidR="00B63975" w:rsidRPr="000E22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D5D99" w:rsidRDefault="006D5D99" w:rsidP="000E2208">
      <w:pPr>
        <w:spacing w:before="0" w:line="240" w:lineRule="auto"/>
      </w:pPr>
      <w:r>
        <w:separator/>
      </w:r>
    </w:p>
  </w:endnote>
  <w:endnote w:type="continuationSeparator" w:id="0">
    <w:p w:rsidR="006D5D99" w:rsidRDefault="006D5D99" w:rsidP="000E2208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D5D99" w:rsidRDefault="006D5D99" w:rsidP="000E2208">
      <w:pPr>
        <w:spacing w:before="0" w:line="240" w:lineRule="auto"/>
      </w:pPr>
      <w:r>
        <w:separator/>
      </w:r>
    </w:p>
  </w:footnote>
  <w:footnote w:type="continuationSeparator" w:id="0">
    <w:p w:rsidR="006D5D99" w:rsidRDefault="006D5D99" w:rsidP="000E2208">
      <w:pPr>
        <w:spacing w:before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2208"/>
    <w:rsid w:val="0003444D"/>
    <w:rsid w:val="00034ACD"/>
    <w:rsid w:val="000E2208"/>
    <w:rsid w:val="00116975"/>
    <w:rsid w:val="00127784"/>
    <w:rsid w:val="00133103"/>
    <w:rsid w:val="00151AF1"/>
    <w:rsid w:val="001B18DB"/>
    <w:rsid w:val="001C3F32"/>
    <w:rsid w:val="00210F7A"/>
    <w:rsid w:val="00226B53"/>
    <w:rsid w:val="002803D7"/>
    <w:rsid w:val="00337939"/>
    <w:rsid w:val="00366946"/>
    <w:rsid w:val="00385D58"/>
    <w:rsid w:val="00387E4E"/>
    <w:rsid w:val="003C2B76"/>
    <w:rsid w:val="003E7E5B"/>
    <w:rsid w:val="00485BAA"/>
    <w:rsid w:val="00485C3D"/>
    <w:rsid w:val="004A0312"/>
    <w:rsid w:val="004B1198"/>
    <w:rsid w:val="00517442"/>
    <w:rsid w:val="0052722D"/>
    <w:rsid w:val="005427DE"/>
    <w:rsid w:val="00576068"/>
    <w:rsid w:val="005D0D10"/>
    <w:rsid w:val="006417D2"/>
    <w:rsid w:val="00671A91"/>
    <w:rsid w:val="006928A5"/>
    <w:rsid w:val="0069646C"/>
    <w:rsid w:val="006D5D99"/>
    <w:rsid w:val="006F51CE"/>
    <w:rsid w:val="0075547D"/>
    <w:rsid w:val="00832F9B"/>
    <w:rsid w:val="00884377"/>
    <w:rsid w:val="00885F69"/>
    <w:rsid w:val="00902D61"/>
    <w:rsid w:val="009655AE"/>
    <w:rsid w:val="009D25E4"/>
    <w:rsid w:val="009F1D91"/>
    <w:rsid w:val="00A041B3"/>
    <w:rsid w:val="00A631B6"/>
    <w:rsid w:val="00A90FEC"/>
    <w:rsid w:val="00AA2E19"/>
    <w:rsid w:val="00AE1C63"/>
    <w:rsid w:val="00B10726"/>
    <w:rsid w:val="00B16D72"/>
    <w:rsid w:val="00B63975"/>
    <w:rsid w:val="00B82D52"/>
    <w:rsid w:val="00BC45D2"/>
    <w:rsid w:val="00C86093"/>
    <w:rsid w:val="00CD68F1"/>
    <w:rsid w:val="00CD78B3"/>
    <w:rsid w:val="00CF3379"/>
    <w:rsid w:val="00D2027D"/>
    <w:rsid w:val="00D930FD"/>
    <w:rsid w:val="00DF326B"/>
    <w:rsid w:val="00DF35E8"/>
    <w:rsid w:val="00E1313B"/>
    <w:rsid w:val="00EC3430"/>
    <w:rsid w:val="00F07235"/>
    <w:rsid w:val="00F358AB"/>
    <w:rsid w:val="00F60C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CBEAF2-9CDE-4A6A-B8F7-04AD76912E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377</Words>
  <Characters>2231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2603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2</cp:revision>
  <dcterms:created xsi:type="dcterms:W3CDTF">2018-09-04T13:57:00Z</dcterms:created>
  <dcterms:modified xsi:type="dcterms:W3CDTF">2018-09-04T13:57:00Z</dcterms:modified>
</cp:coreProperties>
</file>