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8F2D6A">
      <w:pPr>
        <w:pStyle w:val="Nzev"/>
        <w:spacing w:line="360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8F2D6A">
      <w:pPr>
        <w:pStyle w:val="Nzev"/>
        <w:spacing w:line="360" w:lineRule="auto"/>
        <w:rPr>
          <w:sz w:val="22"/>
          <w:u w:val="none"/>
        </w:rPr>
      </w:pPr>
    </w:p>
    <w:p w:rsidR="00185502" w:rsidRDefault="00E95891" w:rsidP="008F2D6A">
      <w:r w:rsidRPr="009C7422">
        <w:rPr>
          <w:b/>
        </w:rPr>
        <w:t xml:space="preserve">Název práce:  </w:t>
      </w:r>
      <w:r w:rsidR="00185502" w:rsidRPr="00185502">
        <w:rPr>
          <w:b/>
          <w:i/>
        </w:rPr>
        <w:t>The Depiction of Chicago Gangster Era in American Filmography</w:t>
      </w:r>
    </w:p>
    <w:p w:rsidR="00E95891" w:rsidRDefault="00E95891" w:rsidP="008F2D6A">
      <w:pPr>
        <w:rPr>
          <w:b/>
        </w:rPr>
      </w:pPr>
      <w:r w:rsidRPr="009C7422">
        <w:rPr>
          <w:b/>
        </w:rPr>
        <w:t xml:space="preserve">Autor: </w:t>
      </w:r>
      <w:r w:rsidR="009B0FE3" w:rsidRPr="009B0FE3">
        <w:rPr>
          <w:b/>
        </w:rPr>
        <w:t xml:space="preserve">Bc. </w:t>
      </w:r>
      <w:r w:rsidR="00185502">
        <w:rPr>
          <w:b/>
        </w:rPr>
        <w:t>Lukáš Kopp</w:t>
      </w:r>
    </w:p>
    <w:p w:rsidR="004773CB" w:rsidRPr="009C7422" w:rsidRDefault="004773CB" w:rsidP="008F2D6A">
      <w:pPr>
        <w:rPr>
          <w:b/>
        </w:rPr>
      </w:pPr>
      <w:r>
        <w:rPr>
          <w:b/>
        </w:rPr>
        <w:t xml:space="preserve">Obor: </w:t>
      </w:r>
      <w:r w:rsidR="00476CD4" w:rsidRPr="00FB55CA">
        <w:t>A</w:t>
      </w:r>
      <w:r w:rsidRPr="00FB55CA">
        <w:t>nglick</w:t>
      </w:r>
      <w:r w:rsidR="00476CD4" w:rsidRPr="00FB55CA">
        <w:t>á filologie</w:t>
      </w:r>
    </w:p>
    <w:p w:rsidR="00E95891" w:rsidRPr="00F8712B" w:rsidRDefault="00E95891" w:rsidP="008F2D6A">
      <w:r w:rsidRPr="009C7422">
        <w:rPr>
          <w:b/>
        </w:rPr>
        <w:t xml:space="preserve">Vedoucí práce: </w:t>
      </w:r>
      <w:r w:rsidR="00F8712B" w:rsidRPr="00F8712B">
        <w:t>Mgr. Michal Kleprlík, Ph.D.</w:t>
      </w:r>
    </w:p>
    <w:p w:rsidR="00E95891" w:rsidRDefault="00E95891" w:rsidP="008F2D6A">
      <w:pPr>
        <w:rPr>
          <w:b/>
        </w:rPr>
      </w:pPr>
      <w:r w:rsidRPr="009C7422">
        <w:rPr>
          <w:b/>
        </w:rPr>
        <w:t xml:space="preserve">Oponent:  </w:t>
      </w:r>
      <w:r w:rsidR="00F8712B" w:rsidRPr="00FB55CA">
        <w:t>doc. Mgr. Šárka Bubíková, Ph.D.</w:t>
      </w:r>
    </w:p>
    <w:p w:rsidR="00E95891" w:rsidRDefault="00E95891" w:rsidP="008F2D6A">
      <w:pPr>
        <w:spacing w:line="360" w:lineRule="auto"/>
        <w:rPr>
          <w:b/>
        </w:rPr>
      </w:pPr>
    </w:p>
    <w:p w:rsidR="00BF3EE9" w:rsidRDefault="0095021C" w:rsidP="007146FA">
      <w:pPr>
        <w:spacing w:line="360" w:lineRule="auto"/>
        <w:jc w:val="both"/>
      </w:pPr>
      <w:r>
        <w:t>Předložená diplomová</w:t>
      </w:r>
      <w:r w:rsidR="00E95891">
        <w:t xml:space="preserve"> práce </w:t>
      </w:r>
      <w:r w:rsidR="004F387D">
        <w:t>se věnuje filmovému obrazu Chicaga v</w:t>
      </w:r>
      <w:r w:rsidR="00872569">
        <w:t> </w:t>
      </w:r>
      <w:r w:rsidR="004F387D">
        <w:t>éře</w:t>
      </w:r>
      <w:r w:rsidR="00872569">
        <w:t xml:space="preserve"> vrcholící prohibice a organizovaného zločinu </w:t>
      </w:r>
      <w:r w:rsidR="00FE7ECE">
        <w:t>ve 20. letech dvacátého století.</w:t>
      </w:r>
    </w:p>
    <w:p w:rsidR="007146FA" w:rsidRDefault="003930DD" w:rsidP="007146FA">
      <w:pPr>
        <w:spacing w:line="360" w:lineRule="auto"/>
        <w:ind w:firstLine="708"/>
        <w:jc w:val="both"/>
      </w:pPr>
      <w:r>
        <w:t>V</w:t>
      </w:r>
      <w:r w:rsidR="00872569">
        <w:t xml:space="preserve"> úvodu práce diplomant </w:t>
      </w:r>
      <w:r>
        <w:t>nastiňuje dobový historický a kulturní kontext. P</w:t>
      </w:r>
      <w:r w:rsidR="00592337">
        <w:t xml:space="preserve">oněkud chaoticky </w:t>
      </w:r>
      <w:r>
        <w:t xml:space="preserve">se zde </w:t>
      </w:r>
      <w:r w:rsidR="00592337">
        <w:t>směšuj</w:t>
      </w:r>
      <w:r>
        <w:t>í</w:t>
      </w:r>
      <w:r w:rsidR="00592337">
        <w:t xml:space="preserve"> gangsterky, film noir a americk</w:t>
      </w:r>
      <w:r>
        <w:t>á</w:t>
      </w:r>
      <w:r w:rsidR="00592337">
        <w:t xml:space="preserve"> drsn</w:t>
      </w:r>
      <w:r>
        <w:t>á škola</w:t>
      </w:r>
      <w:r w:rsidR="00592337">
        <w:t xml:space="preserve">, což je každé žánr sám o sobě; navíc není zjevné, proč </w:t>
      </w:r>
      <w:r w:rsidR="00CF5DC7">
        <w:t>ne</w:t>
      </w:r>
      <w:r w:rsidR="00592337">
        <w:t xml:space="preserve">jsou filmové </w:t>
      </w:r>
      <w:r w:rsidR="00CF5DC7">
        <w:t>žánry odlišeny od těch</w:t>
      </w:r>
      <w:r w:rsidR="00592337">
        <w:t xml:space="preserve"> literární</w:t>
      </w:r>
      <w:r w:rsidR="00CF5DC7">
        <w:t>ch. Podobnými terminologickými i metodickými nejasnostmi pak</w:t>
      </w:r>
      <w:r w:rsidR="00592337">
        <w:t xml:space="preserve"> </w:t>
      </w:r>
      <w:r w:rsidR="00CF5DC7">
        <w:t xml:space="preserve">trpí </w:t>
      </w:r>
      <w:r>
        <w:t>i další části</w:t>
      </w:r>
      <w:r w:rsidR="00CF5DC7">
        <w:t xml:space="preserve"> práce. </w:t>
      </w:r>
    </w:p>
    <w:p w:rsidR="007146FA" w:rsidRDefault="003930DD" w:rsidP="007146FA">
      <w:pPr>
        <w:spacing w:line="360" w:lineRule="auto"/>
        <w:ind w:firstLine="708"/>
        <w:jc w:val="both"/>
      </w:pPr>
      <w:r>
        <w:t>S</w:t>
      </w:r>
      <w:r w:rsidR="00CF5DC7">
        <w:t xml:space="preserve">tudent </w:t>
      </w:r>
      <w:r w:rsidR="00872569">
        <w:t xml:space="preserve">nejprve stručně nastiňuje zásadní </w:t>
      </w:r>
      <w:r w:rsidR="00280C12">
        <w:t>aspekty</w:t>
      </w:r>
      <w:r w:rsidR="00872569">
        <w:t xml:space="preserve"> historie Chicaga (industrializace, velký požár, urbanistická obnova, imigrace</w:t>
      </w:r>
      <w:r w:rsidR="008D2B41">
        <w:t>)</w:t>
      </w:r>
      <w:r w:rsidR="00BF3EE9">
        <w:t xml:space="preserve"> a</w:t>
      </w:r>
      <w:r w:rsidR="008D2B41">
        <w:t xml:space="preserve"> několik literárních obrazů Chicaga (Sinclair, Dreiser, Sandburg)</w:t>
      </w:r>
      <w:r w:rsidR="00CF5DC7">
        <w:t xml:space="preserve">. Jak se však tato literární díla vztahují k tématu filmového obrazu Chicaga, není blíže vysvětleno. </w:t>
      </w:r>
      <w:r w:rsidR="00BF3EE9">
        <w:t>Pozornost se po</w:t>
      </w:r>
      <w:r w:rsidR="00280C12">
        <w:t>té přesouvá k sociologii města, specificky k chicagské sociologické škole</w:t>
      </w:r>
      <w:r w:rsidR="00BF3EE9">
        <w:t>,</w:t>
      </w:r>
      <w:r w:rsidR="00280C12">
        <w:t xml:space="preserve"> a diplomant objasňuje její východiska, uvádí hlavní teze a představitele; specificky zdůrazňuje zájem těchto sociologů o patologické jevy spojené s industrializací a urbanizací a kriminologii. </w:t>
      </w:r>
      <w:r w:rsidR="00FE7ECE">
        <w:t xml:space="preserve">Tato část je velmi dobře zpracována a poznatky školy srozumitelně a přesvědčivě uvedeny. </w:t>
      </w:r>
      <w:r w:rsidR="00CF5DC7">
        <w:t xml:space="preserve">Bohužel není </w:t>
      </w:r>
      <w:r w:rsidR="00FE7ECE">
        <w:t xml:space="preserve">tak zcela </w:t>
      </w:r>
      <w:r w:rsidR="00CF5DC7">
        <w:t>jasné, jak se chicagská škola sociologie vztahuje k </w:t>
      </w:r>
      <w:r w:rsidR="00FE7ECE">
        <w:t>diplomantově</w:t>
      </w:r>
      <w:r w:rsidR="00CF5DC7">
        <w:t xml:space="preserve"> </w:t>
      </w:r>
      <w:r w:rsidR="00FE7ECE">
        <w:t xml:space="preserve">analytické </w:t>
      </w:r>
      <w:r w:rsidR="00CF5DC7">
        <w:t>práci</w:t>
      </w:r>
      <w:r w:rsidR="00FE7ECE">
        <w:t xml:space="preserve"> s filmovým materiálem</w:t>
      </w:r>
      <w:r w:rsidR="00CF5DC7">
        <w:t xml:space="preserve">, protože s jejich metodologií diplomant nepracuje (a ani nemůže, </w:t>
      </w:r>
      <w:r w:rsidR="00E546F2">
        <w:t>neboť</w:t>
      </w:r>
      <w:r w:rsidR="00CF5DC7">
        <w:t xml:space="preserve"> hlavními výzkumnými metodami chicagské školy </w:t>
      </w:r>
      <w:r w:rsidR="00BF3EE9">
        <w:t>byl terénní výzkum</w:t>
      </w:r>
      <w:r w:rsidR="00CF5DC7">
        <w:t xml:space="preserve">, případně případové studie). </w:t>
      </w:r>
    </w:p>
    <w:p w:rsidR="00F51846" w:rsidRDefault="00280C12" w:rsidP="007146FA">
      <w:pPr>
        <w:spacing w:line="360" w:lineRule="auto"/>
        <w:ind w:firstLine="708"/>
        <w:jc w:val="both"/>
      </w:pPr>
      <w:r>
        <w:t>Teprve na str. 23 se diplomant dostává k charakterizaci výrazu z názvu práce „gangster era“</w:t>
      </w:r>
      <w:r w:rsidR="00CF5DC7">
        <w:t xml:space="preserve"> a analýzy filmů začínají až na str. 37 (pod poněkud zavádějícím názvem Practical Part – </w:t>
      </w:r>
      <w:r w:rsidR="00E546F2">
        <w:t>vždyť</w:t>
      </w:r>
      <w:r w:rsidR="00CF5DC7">
        <w:t xml:space="preserve"> co je praktického na analýze filmového díla?)</w:t>
      </w:r>
      <w:r w:rsidR="00BF3EE9">
        <w:t xml:space="preserve">. Výběr filmů mohl být přesvědčivěji objasněn a chybí mi i zmínky o tom, které z nich jsou filmovými adaptacemi </w:t>
      </w:r>
      <w:r w:rsidR="00E546F2">
        <w:t xml:space="preserve">děl </w:t>
      </w:r>
      <w:r w:rsidR="00BF3EE9">
        <w:t xml:space="preserve">původně literárních. </w:t>
      </w:r>
      <w:r w:rsidR="00F51846">
        <w:t>Zajímavě diploma</w:t>
      </w:r>
      <w:r w:rsidR="00364F29">
        <w:t>nt sleduje historii gangsterských</w:t>
      </w:r>
      <w:r w:rsidR="00F51846">
        <w:t xml:space="preserve"> filmů a ukazuje kořeny tohoto žánru v samotných počátcích filmu. </w:t>
      </w:r>
      <w:r w:rsidR="00E546F2">
        <w:t xml:space="preserve">Analýzy některých filmů jsou </w:t>
      </w:r>
      <w:r w:rsidR="00CF5DC7">
        <w:t xml:space="preserve">bohužel ve velké míře </w:t>
      </w:r>
      <w:r w:rsidR="00E546F2">
        <w:t>kompilací</w:t>
      </w:r>
      <w:r w:rsidR="00CF5DC7">
        <w:t xml:space="preserve"> kritických reflexí (</w:t>
      </w:r>
      <w:r w:rsidR="00E546F2">
        <w:t xml:space="preserve">např. </w:t>
      </w:r>
      <w:r w:rsidR="00CF5DC7">
        <w:t>Shannona a Agacinského</w:t>
      </w:r>
      <w:r w:rsidR="00E546F2">
        <w:t>)</w:t>
      </w:r>
      <w:r w:rsidR="00C04C75">
        <w:t>, nicméně jsou pečlivě a podrobně zpracované</w:t>
      </w:r>
      <w:r w:rsidR="00F51846">
        <w:t>.</w:t>
      </w:r>
      <w:r w:rsidR="00E546F2">
        <w:t xml:space="preserve"> </w:t>
      </w:r>
      <w:r w:rsidR="00C04C75">
        <w:t>Z</w:t>
      </w:r>
      <w:r w:rsidR="006E61BA">
        <w:t xml:space="preserve">volená témata analýz mohla být </w:t>
      </w:r>
      <w:r w:rsidR="00C04C75">
        <w:t xml:space="preserve">důkladněji </w:t>
      </w:r>
      <w:r w:rsidR="006E61BA">
        <w:t>zdůvodněna</w:t>
      </w:r>
      <w:r w:rsidR="00C04C75">
        <w:t xml:space="preserve"> (jde </w:t>
      </w:r>
      <w:r w:rsidR="00364F29">
        <w:t xml:space="preserve">primárně </w:t>
      </w:r>
      <w:r w:rsidR="00C04C75">
        <w:t>o obraz Chicaga</w:t>
      </w:r>
      <w:r w:rsidR="00364F29">
        <w:t xml:space="preserve"> jako místa</w:t>
      </w:r>
      <w:r w:rsidR="00C04C75">
        <w:t xml:space="preserve"> nebo postavy gangstera?</w:t>
      </w:r>
      <w:r w:rsidR="00364F29">
        <w:t xml:space="preserve"> Případně, jde-li o obojí, jaký je vztah obrazu místa </w:t>
      </w:r>
      <w:r w:rsidR="00364F29">
        <w:lastRenderedPageBreak/>
        <w:t>a postav/y?</w:t>
      </w:r>
      <w:r w:rsidR="00C04C75">
        <w:t>)</w:t>
      </w:r>
      <w:r w:rsidR="00364F29">
        <w:t>. Také</w:t>
      </w:r>
      <w:r w:rsidR="00C04C75">
        <w:t xml:space="preserve"> propojení s uvedenou sociologickou školou </w:t>
      </w:r>
      <w:r w:rsidR="00364F29">
        <w:t xml:space="preserve">mohlo být </w:t>
      </w:r>
      <w:r w:rsidR="00C04C75">
        <w:t>koherentnější</w:t>
      </w:r>
      <w:r w:rsidR="00F51846">
        <w:t>, či jiná metoda práce s filmovým materiálem uvedena</w:t>
      </w:r>
      <w:r w:rsidR="00C04C75">
        <w:t xml:space="preserve">. </w:t>
      </w:r>
    </w:p>
    <w:p w:rsidR="00F51846" w:rsidRDefault="00F51846" w:rsidP="007146FA">
      <w:pPr>
        <w:spacing w:line="360" w:lineRule="auto"/>
        <w:ind w:firstLine="708"/>
        <w:jc w:val="both"/>
      </w:pPr>
      <w:r>
        <w:t>Uvedené n</w:t>
      </w:r>
      <w:r w:rsidR="00C04C75">
        <w:t xml:space="preserve">ejasnosti zřejmě vyplývají z nedostatečně definované hlavní teze práce; i v českém resumé se uvádí, že cílem práce je obhájit </w:t>
      </w:r>
      <w:r w:rsidR="00FE2817">
        <w:t>„tezi vyřčenou</w:t>
      </w:r>
      <w:r w:rsidR="007F4403">
        <w:t xml:space="preserve"> </w:t>
      </w:r>
      <w:r w:rsidR="00FE2817">
        <w:t>v úvodu práce, tedy že se za filmovým obrazem tohoto období s</w:t>
      </w:r>
      <w:r w:rsidR="00C04C75">
        <w:t xml:space="preserve">krývá mnohem více, než se zdá,“ </w:t>
      </w:r>
      <w:r w:rsidR="00FE2817">
        <w:t xml:space="preserve"> </w:t>
      </w:r>
      <w:r w:rsidR="00C04C75">
        <w:t>což samozřejmě žádná badatelská teze</w:t>
      </w:r>
      <w:r w:rsidRPr="00F51846">
        <w:t xml:space="preserve"> </w:t>
      </w:r>
      <w:r>
        <w:t>není</w:t>
      </w:r>
      <w:r w:rsidR="00C04C75">
        <w:t xml:space="preserve">. </w:t>
      </w:r>
    </w:p>
    <w:p w:rsidR="002B6FC7" w:rsidRDefault="00FE7ECE" w:rsidP="007146FA">
      <w:pPr>
        <w:spacing w:line="360" w:lineRule="auto"/>
        <w:ind w:firstLine="708"/>
        <w:jc w:val="both"/>
      </w:pPr>
      <w:r>
        <w:t>P</w:t>
      </w:r>
      <w:r w:rsidR="00E6104B">
        <w:t xml:space="preserve">o stránce jazykové </w:t>
      </w:r>
      <w:r w:rsidR="001A28B5">
        <w:t xml:space="preserve">je práce </w:t>
      </w:r>
      <w:r w:rsidR="00F51846">
        <w:t xml:space="preserve">psána adekvátní odbornou angličtinou s minimem chyb či nedostatků; českému resumé by ovšem prospěla jazyková korektura. </w:t>
      </w:r>
      <w:r w:rsidR="00BB3F10">
        <w:t>Z hlediska</w:t>
      </w:r>
      <w:r w:rsidR="00E451D2">
        <w:t xml:space="preserve"> formální</w:t>
      </w:r>
      <w:r w:rsidR="00BB3F10">
        <w:t>ho</w:t>
      </w:r>
      <w:r w:rsidR="00F51846">
        <w:t xml:space="preserve"> práce odpovídá příslušným požadavkům</w:t>
      </w:r>
      <w:r w:rsidR="00BB3F10">
        <w:t xml:space="preserve">. </w:t>
      </w:r>
    </w:p>
    <w:p w:rsidR="00E546F2" w:rsidRDefault="00E546F2" w:rsidP="007146FA">
      <w:pPr>
        <w:spacing w:line="360" w:lineRule="auto"/>
        <w:ind w:firstLine="708"/>
        <w:jc w:val="both"/>
      </w:pPr>
    </w:p>
    <w:p w:rsidR="00F51846" w:rsidRDefault="00FB55CA" w:rsidP="00364F29">
      <w:pPr>
        <w:spacing w:line="360" w:lineRule="auto"/>
        <w:jc w:val="both"/>
      </w:pPr>
      <w:r>
        <w:t xml:space="preserve">Celkově </w:t>
      </w:r>
      <w:r w:rsidR="00F51846">
        <w:t xml:space="preserve">tedy </w:t>
      </w:r>
      <w:r>
        <w:t>práce splňuje požadavky kladené n</w:t>
      </w:r>
      <w:r w:rsidR="00BB3F10">
        <w:t>a</w:t>
      </w:r>
      <w:r w:rsidR="00F51846">
        <w:t xml:space="preserve"> závěrečnou kvalifikační práci; vidím v ní velký potenciál, který však bohužel není plně využit. Práci doporučuji k obhajobě a s ohledem na uvedené připomínky ji hodnotím jako slabší velmi dobrou.</w:t>
      </w:r>
    </w:p>
    <w:p w:rsidR="003749BA" w:rsidRDefault="003749BA" w:rsidP="007146FA">
      <w:pPr>
        <w:spacing w:line="360" w:lineRule="auto"/>
        <w:ind w:firstLine="708"/>
        <w:jc w:val="both"/>
      </w:pPr>
    </w:p>
    <w:p w:rsidR="00D61623" w:rsidRDefault="00D61623" w:rsidP="007146FA">
      <w:pPr>
        <w:spacing w:line="360" w:lineRule="auto"/>
        <w:jc w:val="both"/>
      </w:pPr>
    </w:p>
    <w:p w:rsidR="001A1A45" w:rsidRDefault="001A1A45" w:rsidP="007146FA">
      <w:pPr>
        <w:spacing w:line="360" w:lineRule="auto"/>
        <w:jc w:val="both"/>
        <w:rPr>
          <w:b/>
        </w:rPr>
      </w:pPr>
      <w:r w:rsidRPr="00716E89">
        <w:rPr>
          <w:b/>
        </w:rPr>
        <w:t>Hodnocení</w:t>
      </w:r>
      <w:r>
        <w:t xml:space="preserve">:  </w:t>
      </w:r>
      <w:r w:rsidR="00F51846" w:rsidRPr="00F51846">
        <w:rPr>
          <w:b/>
        </w:rPr>
        <w:t>D</w:t>
      </w:r>
    </w:p>
    <w:p w:rsidR="001A1A45" w:rsidRDefault="001A1A45" w:rsidP="007146FA">
      <w:pPr>
        <w:spacing w:line="360" w:lineRule="auto"/>
        <w:jc w:val="both"/>
        <w:rPr>
          <w:b/>
        </w:rPr>
      </w:pPr>
    </w:p>
    <w:p w:rsidR="00D61623" w:rsidRDefault="00E9400C" w:rsidP="007146FA">
      <w:pPr>
        <w:spacing w:line="360" w:lineRule="auto"/>
        <w:jc w:val="both"/>
      </w:pPr>
      <w:r w:rsidRPr="0012173C">
        <w:rPr>
          <w:b/>
        </w:rPr>
        <w:t>Podněty k obhajobě</w:t>
      </w:r>
      <w:r>
        <w:t>:</w:t>
      </w:r>
    </w:p>
    <w:p w:rsidR="00E9400C" w:rsidRDefault="00E546F2" w:rsidP="0012173C">
      <w:pPr>
        <w:jc w:val="both"/>
      </w:pPr>
      <w:r>
        <w:t xml:space="preserve">Na str. </w:t>
      </w:r>
      <w:r w:rsidR="007F4403">
        <w:t xml:space="preserve">13 uvádíte, že práce se snaží: „to compare the movie picture with the real-life situation in Chicago“ – je smysluplné poměřovat umělecké dílo parametry historického dokumentu? </w:t>
      </w:r>
    </w:p>
    <w:p w:rsidR="0012173C" w:rsidRDefault="0012173C" w:rsidP="0012173C">
      <w:pPr>
        <w:jc w:val="both"/>
      </w:pPr>
    </w:p>
    <w:p w:rsidR="00C04C75" w:rsidRDefault="00C04C75" w:rsidP="0012173C">
      <w:pPr>
        <w:jc w:val="both"/>
      </w:pPr>
      <w:bookmarkStart w:id="0" w:name="_GoBack"/>
      <w:bookmarkEnd w:id="0"/>
      <w:r>
        <w:t xml:space="preserve">V práci často uvádíte, že gangsteři byli produktem svého prostředí </w:t>
      </w:r>
      <w:r w:rsidR="00FE7ECE">
        <w:t xml:space="preserve">(např. v resumé: „Závěrem tohoto zkoumání je výsledné konstatování, že gangster je produktem svého prostředí stejně jako je ctihodný občan výsledkem toho svého.“) Jak </w:t>
      </w:r>
      <w:r w:rsidR="00F51846">
        <w:t>si</w:t>
      </w:r>
      <w:r w:rsidR="00FE7ECE">
        <w:t xml:space="preserve"> vysvětl</w:t>
      </w:r>
      <w:r w:rsidR="00F51846">
        <w:t>uje</w:t>
      </w:r>
      <w:r w:rsidR="00FE7ECE">
        <w:t xml:space="preserve">te, že ze stejného prostředí (dokonce </w:t>
      </w:r>
      <w:r w:rsidR="00364F29">
        <w:t>i</w:t>
      </w:r>
      <w:r w:rsidR="00FE7ECE">
        <w:t xml:space="preserve"> rodinného prostředí) se rekrutovalo pouze několik gangsterů, zatímco ostatní </w:t>
      </w:r>
      <w:r w:rsidR="00F51846">
        <w:t xml:space="preserve">přistěhovalci v chudinských čtvrtích </w:t>
      </w:r>
      <w:r w:rsidR="00FE7ECE">
        <w:t xml:space="preserve">žili </w:t>
      </w:r>
      <w:r w:rsidR="00F51846">
        <w:t xml:space="preserve">víceméně </w:t>
      </w:r>
      <w:r w:rsidR="00FE7ECE">
        <w:t>život</w:t>
      </w:r>
      <w:r w:rsidR="00F51846">
        <w:t>em</w:t>
      </w:r>
      <w:r w:rsidR="00FE7ECE">
        <w:t xml:space="preserve"> ctihodných občanů?  </w:t>
      </w:r>
    </w:p>
    <w:p w:rsidR="00E9400C" w:rsidRDefault="00E9400C" w:rsidP="008F2D6A">
      <w:pPr>
        <w:spacing w:line="360" w:lineRule="auto"/>
        <w:jc w:val="both"/>
      </w:pPr>
    </w:p>
    <w:p w:rsidR="007146FA" w:rsidRDefault="007146FA" w:rsidP="008F2D6A">
      <w:pPr>
        <w:spacing w:line="360" w:lineRule="auto"/>
        <w:jc w:val="both"/>
      </w:pPr>
    </w:p>
    <w:p w:rsidR="007146FA" w:rsidRDefault="007146FA" w:rsidP="008F2D6A">
      <w:pPr>
        <w:spacing w:line="360" w:lineRule="auto"/>
        <w:jc w:val="both"/>
      </w:pPr>
    </w:p>
    <w:p w:rsidR="001A1A45" w:rsidRDefault="001A1A45" w:rsidP="008F2D6A">
      <w:pPr>
        <w:spacing w:line="360" w:lineRule="auto"/>
        <w:jc w:val="both"/>
      </w:pPr>
      <w:r>
        <w:t>Doc. Mgr. Šárka Bubíková, Ph.D.</w:t>
      </w:r>
    </w:p>
    <w:p w:rsidR="001A1A45" w:rsidRDefault="00EA51D7" w:rsidP="008F2D6A">
      <w:pPr>
        <w:spacing w:line="360" w:lineRule="auto"/>
        <w:jc w:val="both"/>
      </w:pPr>
      <w:r>
        <w:t xml:space="preserve">oponentka </w:t>
      </w:r>
    </w:p>
    <w:p w:rsidR="003749BA" w:rsidRPr="009C7422" w:rsidRDefault="003749BA" w:rsidP="008F2D6A">
      <w:pPr>
        <w:spacing w:line="360" w:lineRule="auto"/>
        <w:ind w:firstLine="708"/>
        <w:rPr>
          <w:b/>
        </w:rPr>
      </w:pPr>
    </w:p>
    <w:p w:rsidR="007146FA" w:rsidRDefault="007146FA" w:rsidP="008F2D6A">
      <w:pPr>
        <w:spacing w:line="360" w:lineRule="auto"/>
        <w:jc w:val="right"/>
      </w:pPr>
    </w:p>
    <w:p w:rsidR="001A1A45" w:rsidRDefault="00260DA5" w:rsidP="008F2D6A">
      <w:pPr>
        <w:spacing w:line="360" w:lineRule="auto"/>
        <w:jc w:val="right"/>
      </w:pPr>
      <w:r>
        <w:t xml:space="preserve">V Pardubicích </w:t>
      </w:r>
      <w:r w:rsidR="00FB55CA">
        <w:t>1</w:t>
      </w:r>
      <w:r w:rsidR="007146FA">
        <w:t>7</w:t>
      </w:r>
      <w:r w:rsidR="001A1A45">
        <w:t xml:space="preserve">. </w:t>
      </w:r>
      <w:r w:rsidR="007146FA">
        <w:t>květ</w:t>
      </w:r>
      <w:r w:rsidR="00B95C7E">
        <w:t>na 202</w:t>
      </w:r>
      <w:r w:rsidR="00FB55CA">
        <w:t>1</w:t>
      </w:r>
      <w:r w:rsidR="001A1A45">
        <w:t xml:space="preserve">                                           </w:t>
      </w:r>
    </w:p>
    <w:p w:rsidR="0010538D" w:rsidRDefault="0010538D" w:rsidP="008F2D6A">
      <w:pPr>
        <w:spacing w:line="360" w:lineRule="auto"/>
      </w:pPr>
    </w:p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11F0" w:rsidRDefault="002B11F0" w:rsidP="006248ED">
      <w:r>
        <w:separator/>
      </w:r>
    </w:p>
  </w:endnote>
  <w:endnote w:type="continuationSeparator" w:id="0">
    <w:p w:rsidR="002B11F0" w:rsidRDefault="002B11F0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11F0" w:rsidRDefault="002B11F0" w:rsidP="006248ED">
      <w:r>
        <w:separator/>
      </w:r>
    </w:p>
  </w:footnote>
  <w:footnote w:type="continuationSeparator" w:id="0">
    <w:p w:rsidR="002B11F0" w:rsidRDefault="002B11F0" w:rsidP="006248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026D68"/>
    <w:rsid w:val="00032689"/>
    <w:rsid w:val="00034166"/>
    <w:rsid w:val="0006264D"/>
    <w:rsid w:val="000A7FB9"/>
    <w:rsid w:val="000B228D"/>
    <w:rsid w:val="000D18C3"/>
    <w:rsid w:val="00104FD2"/>
    <w:rsid w:val="0010538D"/>
    <w:rsid w:val="0012173C"/>
    <w:rsid w:val="00185502"/>
    <w:rsid w:val="001A1A45"/>
    <w:rsid w:val="001A28B5"/>
    <w:rsid w:val="001E2D79"/>
    <w:rsid w:val="001F2343"/>
    <w:rsid w:val="002201C3"/>
    <w:rsid w:val="0023349D"/>
    <w:rsid w:val="00260DA5"/>
    <w:rsid w:val="00280C12"/>
    <w:rsid w:val="002B11F0"/>
    <w:rsid w:val="002B6FC7"/>
    <w:rsid w:val="0031737D"/>
    <w:rsid w:val="00344D85"/>
    <w:rsid w:val="00350125"/>
    <w:rsid w:val="00364F29"/>
    <w:rsid w:val="003749BA"/>
    <w:rsid w:val="00383A0E"/>
    <w:rsid w:val="003930DD"/>
    <w:rsid w:val="003A6BAD"/>
    <w:rsid w:val="003D1934"/>
    <w:rsid w:val="0041303A"/>
    <w:rsid w:val="004131EF"/>
    <w:rsid w:val="00421D99"/>
    <w:rsid w:val="00423471"/>
    <w:rsid w:val="00476CD4"/>
    <w:rsid w:val="004773CB"/>
    <w:rsid w:val="004C2746"/>
    <w:rsid w:val="004D1941"/>
    <w:rsid w:val="004E4F66"/>
    <w:rsid w:val="004F387D"/>
    <w:rsid w:val="00523866"/>
    <w:rsid w:val="00586591"/>
    <w:rsid w:val="00592337"/>
    <w:rsid w:val="005C09FB"/>
    <w:rsid w:val="00605A9B"/>
    <w:rsid w:val="006248ED"/>
    <w:rsid w:val="00651081"/>
    <w:rsid w:val="006C7BF0"/>
    <w:rsid w:val="006E61BA"/>
    <w:rsid w:val="006E6404"/>
    <w:rsid w:val="007146FA"/>
    <w:rsid w:val="00716E89"/>
    <w:rsid w:val="00721068"/>
    <w:rsid w:val="0072576C"/>
    <w:rsid w:val="00746B69"/>
    <w:rsid w:val="00755482"/>
    <w:rsid w:val="0077459C"/>
    <w:rsid w:val="007B540B"/>
    <w:rsid w:val="007D4233"/>
    <w:rsid w:val="007F4403"/>
    <w:rsid w:val="008034D9"/>
    <w:rsid w:val="00872569"/>
    <w:rsid w:val="008A03D2"/>
    <w:rsid w:val="008D2B41"/>
    <w:rsid w:val="008E4D54"/>
    <w:rsid w:val="008F2D6A"/>
    <w:rsid w:val="00944C65"/>
    <w:rsid w:val="0094591E"/>
    <w:rsid w:val="0095021C"/>
    <w:rsid w:val="009563A8"/>
    <w:rsid w:val="00963F8D"/>
    <w:rsid w:val="009647FD"/>
    <w:rsid w:val="00975187"/>
    <w:rsid w:val="00997013"/>
    <w:rsid w:val="009B0FE3"/>
    <w:rsid w:val="00AB47F5"/>
    <w:rsid w:val="00AB5D81"/>
    <w:rsid w:val="00AF3160"/>
    <w:rsid w:val="00B6305B"/>
    <w:rsid w:val="00B648DE"/>
    <w:rsid w:val="00B65688"/>
    <w:rsid w:val="00B66E9B"/>
    <w:rsid w:val="00B95C7E"/>
    <w:rsid w:val="00B97A44"/>
    <w:rsid w:val="00BB38D4"/>
    <w:rsid w:val="00BB3F10"/>
    <w:rsid w:val="00BC2792"/>
    <w:rsid w:val="00BF3EE9"/>
    <w:rsid w:val="00C04C75"/>
    <w:rsid w:val="00C45A59"/>
    <w:rsid w:val="00C9251E"/>
    <w:rsid w:val="00CA474B"/>
    <w:rsid w:val="00CB069F"/>
    <w:rsid w:val="00CE2C51"/>
    <w:rsid w:val="00CF5DC7"/>
    <w:rsid w:val="00D0562B"/>
    <w:rsid w:val="00D60D0A"/>
    <w:rsid w:val="00D61623"/>
    <w:rsid w:val="00D64543"/>
    <w:rsid w:val="00D94132"/>
    <w:rsid w:val="00DA6224"/>
    <w:rsid w:val="00DB22EC"/>
    <w:rsid w:val="00DC2463"/>
    <w:rsid w:val="00DF7927"/>
    <w:rsid w:val="00E02761"/>
    <w:rsid w:val="00E049D2"/>
    <w:rsid w:val="00E451D2"/>
    <w:rsid w:val="00E546F2"/>
    <w:rsid w:val="00E6104B"/>
    <w:rsid w:val="00E74C58"/>
    <w:rsid w:val="00E9400C"/>
    <w:rsid w:val="00E95891"/>
    <w:rsid w:val="00EA51D7"/>
    <w:rsid w:val="00EA7B6E"/>
    <w:rsid w:val="00EB63B0"/>
    <w:rsid w:val="00EC5D05"/>
    <w:rsid w:val="00ED2B97"/>
    <w:rsid w:val="00F05458"/>
    <w:rsid w:val="00F223B0"/>
    <w:rsid w:val="00F255AA"/>
    <w:rsid w:val="00F47E2B"/>
    <w:rsid w:val="00F51846"/>
    <w:rsid w:val="00F51969"/>
    <w:rsid w:val="00F77D40"/>
    <w:rsid w:val="00F8712B"/>
    <w:rsid w:val="00FA08F7"/>
    <w:rsid w:val="00FA1032"/>
    <w:rsid w:val="00FB55CA"/>
    <w:rsid w:val="00FC6139"/>
    <w:rsid w:val="00FE2817"/>
    <w:rsid w:val="00FE7D7C"/>
    <w:rsid w:val="00FE7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8B8F1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B5114491-78A2-4218-84DA-E3A07B514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394</TotalTime>
  <Pages>2</Pages>
  <Words>603</Words>
  <Characters>3561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8</cp:revision>
  <dcterms:created xsi:type="dcterms:W3CDTF">2021-05-13T18:31:00Z</dcterms:created>
  <dcterms:modified xsi:type="dcterms:W3CDTF">2021-05-18T07:43:00Z</dcterms:modified>
</cp:coreProperties>
</file>