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579C" w:rsidRDefault="005E579C" w:rsidP="005E579C">
      <w:pPr>
        <w:spacing w:line="240" w:lineRule="auto"/>
        <w:jc w:val="both"/>
        <w:rPr>
          <w:sz w:val="24"/>
          <w:szCs w:val="24"/>
          <w:u w:val="single"/>
          <w:lang w:val="de-DE"/>
        </w:rPr>
      </w:pPr>
      <w:r>
        <w:rPr>
          <w:sz w:val="24"/>
          <w:szCs w:val="24"/>
          <w:u w:val="single"/>
          <w:lang w:val="de-DE"/>
        </w:rPr>
        <w:t>Bachelorarbeit-Gutachten</w:t>
      </w:r>
    </w:p>
    <w:p w:rsidR="005E579C" w:rsidRPr="008F463B" w:rsidRDefault="005E579C" w:rsidP="005E579C">
      <w:pPr>
        <w:spacing w:line="240" w:lineRule="auto"/>
        <w:jc w:val="both"/>
        <w:rPr>
          <w:b/>
          <w:sz w:val="18"/>
          <w:szCs w:val="24"/>
          <w:lang w:val="de-DE"/>
        </w:rPr>
      </w:pPr>
    </w:p>
    <w:p w:rsidR="008F463B" w:rsidRPr="008F463B" w:rsidRDefault="008F463B" w:rsidP="008F463B">
      <w:pPr>
        <w:spacing w:after="0" w:line="240" w:lineRule="auto"/>
        <w:jc w:val="both"/>
        <w:rPr>
          <w:b/>
          <w:sz w:val="18"/>
          <w:szCs w:val="24"/>
          <w:lang w:val="de-DE"/>
        </w:rPr>
      </w:pPr>
    </w:p>
    <w:p w:rsidR="005E579C" w:rsidRDefault="00461ECF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proofErr w:type="spellStart"/>
      <w:r>
        <w:rPr>
          <w:b/>
          <w:sz w:val="24"/>
          <w:szCs w:val="24"/>
          <w:lang w:val="de-DE"/>
        </w:rPr>
        <w:t>Eliška</w:t>
      </w:r>
      <w:proofErr w:type="spellEnd"/>
      <w:r>
        <w:rPr>
          <w:b/>
          <w:sz w:val="24"/>
          <w:szCs w:val="24"/>
          <w:lang w:val="de-DE"/>
        </w:rPr>
        <w:t xml:space="preserve"> </w:t>
      </w:r>
      <w:proofErr w:type="spellStart"/>
      <w:r>
        <w:rPr>
          <w:b/>
          <w:sz w:val="24"/>
          <w:szCs w:val="24"/>
          <w:lang w:val="de-DE"/>
        </w:rPr>
        <w:t>Poledníková</w:t>
      </w:r>
      <w:proofErr w:type="spellEnd"/>
    </w:p>
    <w:p w:rsidR="005E579C" w:rsidRDefault="00461ECF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r>
        <w:rPr>
          <w:b/>
          <w:sz w:val="24"/>
          <w:szCs w:val="24"/>
          <w:lang w:val="de-DE"/>
        </w:rPr>
        <w:t>Das Frauenbild im Werk Marlen Haushofers</w:t>
      </w:r>
    </w:p>
    <w:p w:rsidR="00AE2FCB" w:rsidRDefault="00AE2FCB" w:rsidP="005E579C">
      <w:pPr>
        <w:spacing w:line="240" w:lineRule="auto"/>
        <w:jc w:val="both"/>
        <w:rPr>
          <w:b/>
          <w:i/>
          <w:sz w:val="24"/>
          <w:szCs w:val="24"/>
          <w:lang w:val="de-DE"/>
        </w:rPr>
      </w:pPr>
    </w:p>
    <w:p w:rsidR="00232142" w:rsidRDefault="00646315" w:rsidP="005E579C">
      <w:pPr>
        <w:spacing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Die Abschlussarbeit von </w:t>
      </w:r>
      <w:proofErr w:type="spellStart"/>
      <w:r w:rsidR="00461ECF">
        <w:rPr>
          <w:sz w:val="24"/>
          <w:szCs w:val="24"/>
          <w:lang w:val="de-DE"/>
        </w:rPr>
        <w:t>Eliška</w:t>
      </w:r>
      <w:proofErr w:type="spellEnd"/>
      <w:r w:rsidR="00461ECF">
        <w:rPr>
          <w:sz w:val="24"/>
          <w:szCs w:val="24"/>
          <w:lang w:val="de-DE"/>
        </w:rPr>
        <w:t xml:space="preserve"> </w:t>
      </w:r>
      <w:proofErr w:type="spellStart"/>
      <w:r w:rsidR="00461ECF">
        <w:rPr>
          <w:sz w:val="24"/>
          <w:szCs w:val="24"/>
          <w:lang w:val="de-DE"/>
        </w:rPr>
        <w:t>Poledníková</w:t>
      </w:r>
      <w:proofErr w:type="spellEnd"/>
      <w:r>
        <w:rPr>
          <w:sz w:val="24"/>
          <w:szCs w:val="24"/>
          <w:lang w:val="de-DE"/>
        </w:rPr>
        <w:t xml:space="preserve"> analysiert </w:t>
      </w:r>
      <w:r w:rsidR="00461ECF">
        <w:rPr>
          <w:sz w:val="24"/>
          <w:szCs w:val="24"/>
          <w:lang w:val="de-DE"/>
        </w:rPr>
        <w:t>zwei Romane und eine Novelle von Marlen Haushofer</w:t>
      </w:r>
      <w:r>
        <w:rPr>
          <w:sz w:val="24"/>
          <w:szCs w:val="24"/>
          <w:lang w:val="de-DE"/>
        </w:rPr>
        <w:t xml:space="preserve"> im Hinblick auf </w:t>
      </w:r>
      <w:r w:rsidR="007919A9">
        <w:rPr>
          <w:sz w:val="24"/>
          <w:szCs w:val="24"/>
          <w:lang w:val="de-DE"/>
        </w:rPr>
        <w:t>die</w:t>
      </w:r>
      <w:r w:rsidR="00576459">
        <w:rPr>
          <w:sz w:val="24"/>
          <w:szCs w:val="24"/>
          <w:lang w:val="de-DE"/>
        </w:rPr>
        <w:t xml:space="preserve"> </w:t>
      </w:r>
      <w:r w:rsidR="00461ECF">
        <w:rPr>
          <w:sz w:val="24"/>
          <w:szCs w:val="24"/>
          <w:lang w:val="de-DE"/>
        </w:rPr>
        <w:t xml:space="preserve">Darstellung </w:t>
      </w:r>
      <w:r w:rsidR="002442E5">
        <w:rPr>
          <w:sz w:val="24"/>
          <w:szCs w:val="24"/>
          <w:lang w:val="de-DE"/>
        </w:rPr>
        <w:t>der</w:t>
      </w:r>
      <w:r w:rsidR="00461ECF">
        <w:rPr>
          <w:sz w:val="24"/>
          <w:szCs w:val="24"/>
          <w:lang w:val="de-DE"/>
        </w:rPr>
        <w:t xml:space="preserve"> Frauen – mögen sie in der Rolle von Ehefrauen, Töchtern oder Freundinnen auftreten. Die Analyse</w:t>
      </w:r>
      <w:r w:rsidR="007919A9">
        <w:rPr>
          <w:sz w:val="24"/>
          <w:szCs w:val="24"/>
          <w:lang w:val="de-DE"/>
        </w:rPr>
        <w:t>n</w:t>
      </w:r>
      <w:r w:rsidR="00461ECF">
        <w:rPr>
          <w:sz w:val="24"/>
          <w:szCs w:val="24"/>
          <w:lang w:val="de-DE"/>
        </w:rPr>
        <w:t xml:space="preserve"> w</w:t>
      </w:r>
      <w:r w:rsidR="007919A9">
        <w:rPr>
          <w:sz w:val="24"/>
          <w:szCs w:val="24"/>
          <w:lang w:val="de-DE"/>
        </w:rPr>
        <w:t>e</w:t>
      </w:r>
      <w:r w:rsidR="00461ECF">
        <w:rPr>
          <w:sz w:val="24"/>
          <w:szCs w:val="24"/>
          <w:lang w:val="de-DE"/>
        </w:rPr>
        <w:t>rd</w:t>
      </w:r>
      <w:r w:rsidR="007919A9">
        <w:rPr>
          <w:sz w:val="24"/>
          <w:szCs w:val="24"/>
          <w:lang w:val="de-DE"/>
        </w:rPr>
        <w:t>en</w:t>
      </w:r>
      <w:r w:rsidR="00461ECF">
        <w:rPr>
          <w:sz w:val="24"/>
          <w:szCs w:val="24"/>
          <w:lang w:val="de-DE"/>
        </w:rPr>
        <w:t xml:space="preserve"> durch </w:t>
      </w:r>
      <w:r w:rsidR="007919A9">
        <w:rPr>
          <w:sz w:val="24"/>
          <w:szCs w:val="24"/>
          <w:lang w:val="de-DE"/>
        </w:rPr>
        <w:t>eine kurze</w:t>
      </w:r>
      <w:r w:rsidR="00461ECF">
        <w:rPr>
          <w:sz w:val="24"/>
          <w:szCs w:val="24"/>
          <w:lang w:val="de-DE"/>
        </w:rPr>
        <w:t xml:space="preserve"> Biographie der Autorin eingeleitet. </w:t>
      </w:r>
      <w:bookmarkStart w:id="0" w:name="_GoBack"/>
      <w:bookmarkEnd w:id="0"/>
      <w:r w:rsidR="005A1FE1">
        <w:rPr>
          <w:sz w:val="24"/>
          <w:szCs w:val="24"/>
          <w:lang w:val="de-DE"/>
        </w:rPr>
        <w:t>In allen drei Werken wird vornehmlich aus der Perspektive einer weiblichen Hauptfigur erzählt. Obwohl diese Hauptfiguren</w:t>
      </w:r>
      <w:r w:rsidR="00642A1D">
        <w:rPr>
          <w:sz w:val="24"/>
          <w:szCs w:val="24"/>
          <w:lang w:val="de-DE"/>
        </w:rPr>
        <w:t xml:space="preserve"> </w:t>
      </w:r>
      <w:r w:rsidR="005A1FE1">
        <w:rPr>
          <w:sz w:val="24"/>
          <w:szCs w:val="24"/>
          <w:lang w:val="de-DE"/>
        </w:rPr>
        <w:t>unterschiedliche</w:t>
      </w:r>
      <w:r w:rsidR="00642A1D">
        <w:rPr>
          <w:sz w:val="24"/>
          <w:szCs w:val="24"/>
          <w:lang w:val="de-DE"/>
        </w:rPr>
        <w:t>n</w:t>
      </w:r>
      <w:r w:rsidR="005A1FE1">
        <w:rPr>
          <w:sz w:val="24"/>
          <w:szCs w:val="24"/>
          <w:lang w:val="de-DE"/>
        </w:rPr>
        <w:t xml:space="preserve"> Alter</w:t>
      </w:r>
      <w:r w:rsidR="002442E5">
        <w:rPr>
          <w:sz w:val="24"/>
          <w:szCs w:val="24"/>
          <w:lang w:val="de-DE"/>
        </w:rPr>
        <w:t>s</w:t>
      </w:r>
      <w:r w:rsidR="00642A1D">
        <w:rPr>
          <w:sz w:val="24"/>
          <w:szCs w:val="24"/>
          <w:lang w:val="de-DE"/>
        </w:rPr>
        <w:t xml:space="preserve"> sind, befinden </w:t>
      </w:r>
      <w:r w:rsidR="00A90DBE">
        <w:rPr>
          <w:sz w:val="24"/>
          <w:szCs w:val="24"/>
          <w:lang w:val="de-DE"/>
        </w:rPr>
        <w:t xml:space="preserve">sie </w:t>
      </w:r>
      <w:r w:rsidR="00642A1D">
        <w:rPr>
          <w:sz w:val="24"/>
          <w:szCs w:val="24"/>
          <w:lang w:val="de-DE"/>
        </w:rPr>
        <w:t xml:space="preserve">sich in gespannten </w:t>
      </w:r>
      <w:r w:rsidR="00A90DBE">
        <w:rPr>
          <w:sz w:val="24"/>
          <w:szCs w:val="24"/>
          <w:lang w:val="de-DE"/>
        </w:rPr>
        <w:t>Beziehungen</w:t>
      </w:r>
      <w:r w:rsidR="00642A1D">
        <w:rPr>
          <w:sz w:val="24"/>
          <w:szCs w:val="24"/>
          <w:lang w:val="de-DE"/>
        </w:rPr>
        <w:t xml:space="preserve"> </w:t>
      </w:r>
      <w:r w:rsidR="00232142">
        <w:rPr>
          <w:sz w:val="24"/>
          <w:szCs w:val="24"/>
          <w:lang w:val="de-DE"/>
        </w:rPr>
        <w:t>zu ihren sozialen Rollen</w:t>
      </w:r>
      <w:r w:rsidR="00A90DBE">
        <w:rPr>
          <w:sz w:val="24"/>
          <w:szCs w:val="24"/>
          <w:lang w:val="de-DE"/>
        </w:rPr>
        <w:t xml:space="preserve"> und </w:t>
      </w:r>
      <w:r w:rsidR="00AE2FCB">
        <w:rPr>
          <w:sz w:val="24"/>
          <w:szCs w:val="24"/>
          <w:lang w:val="de-DE"/>
        </w:rPr>
        <w:t xml:space="preserve">auch </w:t>
      </w:r>
      <w:r w:rsidR="00A90DBE">
        <w:rPr>
          <w:sz w:val="24"/>
          <w:szCs w:val="24"/>
          <w:lang w:val="de-DE"/>
        </w:rPr>
        <w:t>den von ihnen beherzigten Werten</w:t>
      </w:r>
      <w:r w:rsidR="00642A1D">
        <w:rPr>
          <w:sz w:val="24"/>
          <w:szCs w:val="24"/>
          <w:lang w:val="de-DE"/>
        </w:rPr>
        <w:t>.</w:t>
      </w:r>
      <w:r w:rsidR="00232142">
        <w:rPr>
          <w:sz w:val="24"/>
          <w:szCs w:val="24"/>
          <w:lang w:val="de-DE"/>
        </w:rPr>
        <w:t xml:space="preserve"> </w:t>
      </w:r>
      <w:proofErr w:type="spellStart"/>
      <w:r w:rsidR="00232142">
        <w:rPr>
          <w:sz w:val="24"/>
          <w:szCs w:val="24"/>
          <w:lang w:val="de-DE"/>
        </w:rPr>
        <w:t>Eliška</w:t>
      </w:r>
      <w:proofErr w:type="spellEnd"/>
      <w:r w:rsidR="00232142">
        <w:rPr>
          <w:sz w:val="24"/>
          <w:szCs w:val="24"/>
          <w:lang w:val="de-DE"/>
        </w:rPr>
        <w:t xml:space="preserve"> </w:t>
      </w:r>
      <w:proofErr w:type="spellStart"/>
      <w:r w:rsidR="00232142">
        <w:rPr>
          <w:sz w:val="24"/>
          <w:szCs w:val="24"/>
          <w:lang w:val="de-DE"/>
        </w:rPr>
        <w:t>Poledníková</w:t>
      </w:r>
      <w:proofErr w:type="spellEnd"/>
      <w:r w:rsidR="00232142">
        <w:rPr>
          <w:sz w:val="24"/>
          <w:szCs w:val="24"/>
          <w:lang w:val="de-DE"/>
        </w:rPr>
        <w:t xml:space="preserve"> untersucht in ihrer Arbeit </w:t>
      </w:r>
      <w:r w:rsidR="00A90DBE">
        <w:rPr>
          <w:sz w:val="24"/>
          <w:szCs w:val="24"/>
          <w:lang w:val="de-DE"/>
        </w:rPr>
        <w:t>viele</w:t>
      </w:r>
      <w:r w:rsidR="00232142">
        <w:rPr>
          <w:sz w:val="24"/>
          <w:szCs w:val="24"/>
          <w:lang w:val="de-DE"/>
        </w:rPr>
        <w:t xml:space="preserve"> </w:t>
      </w:r>
      <w:r w:rsidR="00A90DBE">
        <w:rPr>
          <w:sz w:val="24"/>
          <w:szCs w:val="24"/>
          <w:lang w:val="de-DE"/>
        </w:rPr>
        <w:t xml:space="preserve">Situationen und </w:t>
      </w:r>
      <w:r w:rsidR="00232142">
        <w:rPr>
          <w:sz w:val="24"/>
          <w:szCs w:val="24"/>
          <w:lang w:val="de-DE"/>
        </w:rPr>
        <w:t xml:space="preserve">Faktoren, die die Handlungsfähigkeit der einzelnen Figuren </w:t>
      </w:r>
      <w:r w:rsidR="00A90DBE">
        <w:rPr>
          <w:sz w:val="24"/>
          <w:szCs w:val="24"/>
          <w:lang w:val="de-DE"/>
        </w:rPr>
        <w:t>entweder be</w:t>
      </w:r>
      <w:r w:rsidR="00232142">
        <w:rPr>
          <w:sz w:val="24"/>
          <w:szCs w:val="24"/>
          <w:lang w:val="de-DE"/>
        </w:rPr>
        <w:t xml:space="preserve">hindern oder befördern. </w:t>
      </w:r>
      <w:r w:rsidR="006935D4">
        <w:rPr>
          <w:sz w:val="24"/>
          <w:szCs w:val="24"/>
          <w:lang w:val="de-DE"/>
        </w:rPr>
        <w:t xml:space="preserve">Sie arbeitet mit vielen Texten der Sekundärliteratur, auf die sie </w:t>
      </w:r>
      <w:proofErr w:type="gramStart"/>
      <w:r w:rsidR="006935D4">
        <w:rPr>
          <w:sz w:val="24"/>
          <w:szCs w:val="24"/>
          <w:lang w:val="de-DE"/>
        </w:rPr>
        <w:t>an passenden</w:t>
      </w:r>
      <w:proofErr w:type="gramEnd"/>
      <w:r w:rsidR="006935D4">
        <w:rPr>
          <w:sz w:val="24"/>
          <w:szCs w:val="24"/>
          <w:lang w:val="de-DE"/>
        </w:rPr>
        <w:t xml:space="preserve"> Stellen verweist. So entsteht eine interessante Arbeit, die </w:t>
      </w:r>
      <w:r w:rsidR="002442E5">
        <w:rPr>
          <w:sz w:val="24"/>
          <w:szCs w:val="24"/>
          <w:lang w:val="de-DE"/>
        </w:rPr>
        <w:t>das</w:t>
      </w:r>
      <w:r w:rsidR="006935D4">
        <w:rPr>
          <w:sz w:val="24"/>
          <w:szCs w:val="24"/>
          <w:lang w:val="de-DE"/>
        </w:rPr>
        <w:t xml:space="preserve"> gegebene </w:t>
      </w:r>
      <w:r w:rsidR="002442E5">
        <w:rPr>
          <w:sz w:val="24"/>
          <w:szCs w:val="24"/>
          <w:lang w:val="de-DE"/>
        </w:rPr>
        <w:t>Thema</w:t>
      </w:r>
      <w:r w:rsidR="006935D4">
        <w:rPr>
          <w:sz w:val="24"/>
          <w:szCs w:val="24"/>
          <w:lang w:val="de-DE"/>
        </w:rPr>
        <w:t xml:space="preserve"> nie aus den Augen </w:t>
      </w:r>
      <w:r w:rsidR="005075A4">
        <w:rPr>
          <w:sz w:val="24"/>
          <w:szCs w:val="24"/>
          <w:lang w:val="de-DE"/>
        </w:rPr>
        <w:t>verliert</w:t>
      </w:r>
      <w:r w:rsidR="006935D4">
        <w:rPr>
          <w:sz w:val="24"/>
          <w:szCs w:val="24"/>
          <w:lang w:val="de-DE"/>
        </w:rPr>
        <w:t xml:space="preserve"> und </w:t>
      </w:r>
      <w:r w:rsidR="005075A4">
        <w:rPr>
          <w:sz w:val="24"/>
          <w:szCs w:val="24"/>
          <w:lang w:val="de-DE"/>
        </w:rPr>
        <w:t xml:space="preserve">dabei </w:t>
      </w:r>
      <w:r w:rsidR="006935D4">
        <w:rPr>
          <w:sz w:val="24"/>
          <w:szCs w:val="24"/>
          <w:lang w:val="de-DE"/>
        </w:rPr>
        <w:t xml:space="preserve">auf viele </w:t>
      </w:r>
      <w:r w:rsidR="009E71B7">
        <w:rPr>
          <w:sz w:val="24"/>
          <w:szCs w:val="24"/>
          <w:lang w:val="de-DE"/>
        </w:rPr>
        <w:t xml:space="preserve">Aspekte, </w:t>
      </w:r>
      <w:r w:rsidR="006935D4">
        <w:rPr>
          <w:sz w:val="24"/>
          <w:szCs w:val="24"/>
          <w:lang w:val="de-DE"/>
        </w:rPr>
        <w:t xml:space="preserve">Parallelen </w:t>
      </w:r>
      <w:r w:rsidR="009E71B7">
        <w:rPr>
          <w:sz w:val="24"/>
          <w:szCs w:val="24"/>
          <w:lang w:val="de-DE"/>
        </w:rPr>
        <w:t>oder</w:t>
      </w:r>
      <w:r w:rsidR="006935D4">
        <w:rPr>
          <w:sz w:val="24"/>
          <w:szCs w:val="24"/>
          <w:lang w:val="de-DE"/>
        </w:rPr>
        <w:t xml:space="preserve"> Widersprüche aufmerksam macht. </w:t>
      </w:r>
      <w:r w:rsidR="00DA241A">
        <w:rPr>
          <w:sz w:val="24"/>
          <w:szCs w:val="24"/>
          <w:lang w:val="de-DE"/>
        </w:rPr>
        <w:t>Am Ende</w:t>
      </w:r>
      <w:r w:rsidR="006935D4">
        <w:rPr>
          <w:sz w:val="24"/>
          <w:szCs w:val="24"/>
          <w:lang w:val="de-DE"/>
        </w:rPr>
        <w:t xml:space="preserve"> </w:t>
      </w:r>
      <w:r w:rsidR="009E71B7">
        <w:rPr>
          <w:sz w:val="24"/>
          <w:szCs w:val="24"/>
          <w:lang w:val="de-DE"/>
        </w:rPr>
        <w:t>stell</w:t>
      </w:r>
      <w:r w:rsidR="006935D4">
        <w:rPr>
          <w:sz w:val="24"/>
          <w:szCs w:val="24"/>
          <w:lang w:val="de-DE"/>
        </w:rPr>
        <w:t xml:space="preserve">t die Autorin </w:t>
      </w:r>
      <w:r w:rsidR="008744EF">
        <w:rPr>
          <w:sz w:val="24"/>
          <w:szCs w:val="24"/>
          <w:lang w:val="de-DE"/>
        </w:rPr>
        <w:t xml:space="preserve">ihre eigene Sicht auf die Problematik vor.  </w:t>
      </w:r>
    </w:p>
    <w:p w:rsidR="008F463B" w:rsidRDefault="00DA241A" w:rsidP="005E579C">
      <w:pPr>
        <w:spacing w:after="0"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Der Autorin ist eine komplexe und detaillierte Darstellung </w:t>
      </w:r>
      <w:r w:rsidR="00AE2FCB">
        <w:rPr>
          <w:sz w:val="24"/>
          <w:szCs w:val="24"/>
          <w:lang w:val="de-DE"/>
        </w:rPr>
        <w:t>der Thematik</w:t>
      </w:r>
      <w:r>
        <w:rPr>
          <w:sz w:val="24"/>
          <w:szCs w:val="24"/>
          <w:lang w:val="de-DE"/>
        </w:rPr>
        <w:t xml:space="preserve"> in aus</w:t>
      </w:r>
      <w:r w:rsidR="00AE2FCB">
        <w:rPr>
          <w:sz w:val="24"/>
          <w:szCs w:val="24"/>
          <w:lang w:val="de-DE"/>
        </w:rPr>
        <w:t>g</w:t>
      </w:r>
      <w:r>
        <w:rPr>
          <w:sz w:val="24"/>
          <w:szCs w:val="24"/>
          <w:lang w:val="de-DE"/>
        </w:rPr>
        <w:t xml:space="preserve">ewählten </w:t>
      </w:r>
      <w:r w:rsidR="00AE2FCB">
        <w:rPr>
          <w:sz w:val="24"/>
          <w:szCs w:val="24"/>
          <w:lang w:val="de-DE"/>
        </w:rPr>
        <w:t xml:space="preserve">Werken </w:t>
      </w:r>
      <w:r>
        <w:rPr>
          <w:sz w:val="24"/>
          <w:szCs w:val="24"/>
          <w:lang w:val="de-DE"/>
        </w:rPr>
        <w:t>gelungen</w:t>
      </w:r>
      <w:r w:rsidR="00AE2FCB">
        <w:rPr>
          <w:sz w:val="24"/>
          <w:szCs w:val="24"/>
          <w:lang w:val="de-DE"/>
        </w:rPr>
        <w:t>. V</w:t>
      </w:r>
      <w:r w:rsidR="00AE2FCB" w:rsidRPr="00AE2FCB">
        <w:rPr>
          <w:sz w:val="24"/>
          <w:szCs w:val="24"/>
          <w:lang w:val="de-DE"/>
        </w:rPr>
        <w:t>on der sprachlichen Seite her</w:t>
      </w:r>
      <w:r>
        <w:rPr>
          <w:sz w:val="24"/>
          <w:szCs w:val="24"/>
          <w:lang w:val="de-DE"/>
        </w:rPr>
        <w:t xml:space="preserve"> </w:t>
      </w:r>
      <w:r w:rsidR="00AE2FCB">
        <w:rPr>
          <w:sz w:val="24"/>
          <w:szCs w:val="24"/>
          <w:lang w:val="de-DE"/>
        </w:rPr>
        <w:t xml:space="preserve">enthält der Text, trotz dessen Verständlichkeit, einige grammatische und Flüchtigkeitsfehler. Das tschechische </w:t>
      </w:r>
      <w:proofErr w:type="spellStart"/>
      <w:r w:rsidR="00AE2FCB">
        <w:rPr>
          <w:sz w:val="24"/>
          <w:szCs w:val="24"/>
          <w:lang w:val="de-DE"/>
        </w:rPr>
        <w:t>Resumé</w:t>
      </w:r>
      <w:proofErr w:type="spellEnd"/>
      <w:r w:rsidR="00AE2FCB">
        <w:rPr>
          <w:sz w:val="24"/>
          <w:szCs w:val="24"/>
          <w:lang w:val="de-DE"/>
        </w:rPr>
        <w:t xml:space="preserve"> ist </w:t>
      </w:r>
      <w:r w:rsidR="00CE5D27">
        <w:rPr>
          <w:sz w:val="24"/>
          <w:szCs w:val="24"/>
          <w:lang w:val="de-DE"/>
        </w:rPr>
        <w:t>relativ</w:t>
      </w:r>
      <w:r w:rsidR="00AE2FCB">
        <w:rPr>
          <w:sz w:val="24"/>
          <w:szCs w:val="24"/>
          <w:lang w:val="de-DE"/>
        </w:rPr>
        <w:t xml:space="preserve"> kurz und wenig aussagekräftig formuliert.</w:t>
      </w:r>
    </w:p>
    <w:p w:rsidR="008F463B" w:rsidRDefault="008F463B" w:rsidP="005E579C">
      <w:pPr>
        <w:spacing w:after="0"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 </w:t>
      </w:r>
    </w:p>
    <w:p w:rsidR="005E579C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Die Abschlussarbeit von </w:t>
      </w:r>
      <w:proofErr w:type="spellStart"/>
      <w:r w:rsidR="00461ECF">
        <w:rPr>
          <w:sz w:val="24"/>
          <w:szCs w:val="24"/>
          <w:lang w:val="de-DE"/>
        </w:rPr>
        <w:t>Eliška</w:t>
      </w:r>
      <w:proofErr w:type="spellEnd"/>
      <w:r w:rsidR="00461ECF">
        <w:rPr>
          <w:sz w:val="24"/>
          <w:szCs w:val="24"/>
          <w:lang w:val="de-DE"/>
        </w:rPr>
        <w:t xml:space="preserve"> </w:t>
      </w:r>
      <w:proofErr w:type="spellStart"/>
      <w:r w:rsidR="00461ECF">
        <w:rPr>
          <w:sz w:val="24"/>
          <w:szCs w:val="24"/>
          <w:lang w:val="de-DE"/>
        </w:rPr>
        <w:t>Poledníková</w:t>
      </w:r>
      <w:proofErr w:type="spellEnd"/>
      <w:r>
        <w:rPr>
          <w:sz w:val="24"/>
          <w:szCs w:val="24"/>
          <w:lang w:val="de-DE"/>
        </w:rPr>
        <w:t xml:space="preserve"> bewerte </w:t>
      </w:r>
      <w:r w:rsidR="00646315">
        <w:rPr>
          <w:sz w:val="24"/>
          <w:szCs w:val="24"/>
          <w:lang w:val="de-DE"/>
        </w:rPr>
        <w:t xml:space="preserve">ich </w:t>
      </w:r>
      <w:r>
        <w:rPr>
          <w:sz w:val="24"/>
          <w:szCs w:val="24"/>
          <w:lang w:val="de-DE"/>
        </w:rPr>
        <w:t>mit</w:t>
      </w:r>
      <w:r w:rsidR="00646315">
        <w:rPr>
          <w:sz w:val="24"/>
          <w:szCs w:val="24"/>
          <w:lang w:val="de-DE"/>
        </w:rPr>
        <w:t xml:space="preserve"> </w:t>
      </w:r>
      <w:proofErr w:type="spellStart"/>
      <w:r w:rsidR="00AE2FCB">
        <w:rPr>
          <w:b/>
          <w:sz w:val="24"/>
          <w:szCs w:val="24"/>
          <w:lang w:val="de-DE"/>
        </w:rPr>
        <w:t>výborně</w:t>
      </w:r>
      <w:proofErr w:type="spellEnd"/>
      <w:r w:rsidR="00646315">
        <w:rPr>
          <w:b/>
          <w:sz w:val="24"/>
          <w:szCs w:val="24"/>
          <w:lang w:val="de-DE"/>
        </w:rPr>
        <w:t xml:space="preserve"> (</w:t>
      </w:r>
      <w:r w:rsidR="00AE2FCB">
        <w:rPr>
          <w:b/>
          <w:sz w:val="24"/>
          <w:szCs w:val="24"/>
          <w:lang w:val="de-DE"/>
        </w:rPr>
        <w:t>A</w:t>
      </w:r>
      <w:r w:rsidR="00646315">
        <w:rPr>
          <w:b/>
          <w:sz w:val="24"/>
          <w:szCs w:val="24"/>
          <w:lang w:val="de-DE"/>
        </w:rPr>
        <w:t>)</w:t>
      </w:r>
      <w:r>
        <w:rPr>
          <w:sz w:val="24"/>
          <w:szCs w:val="24"/>
          <w:lang w:val="de-DE"/>
        </w:rPr>
        <w:t>.</w:t>
      </w:r>
    </w:p>
    <w:p w:rsidR="005E579C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154CD1" w:rsidRDefault="00154CD1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154CD1" w:rsidRDefault="00154CD1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5E579C" w:rsidRPr="00646315" w:rsidRDefault="005E579C" w:rsidP="005E579C">
      <w:pPr>
        <w:spacing w:line="240" w:lineRule="auto"/>
        <w:jc w:val="both"/>
        <w:rPr>
          <w:sz w:val="24"/>
          <w:szCs w:val="24"/>
          <w:lang w:val="nb-NO"/>
        </w:rPr>
      </w:pPr>
      <w:r w:rsidRPr="00646315">
        <w:rPr>
          <w:sz w:val="24"/>
          <w:szCs w:val="24"/>
          <w:lang w:val="nb-NO"/>
        </w:rPr>
        <w:t>Mgr. Pavel Knápek, Ph.D.</w:t>
      </w:r>
    </w:p>
    <w:p w:rsidR="008F463B" w:rsidRPr="00461ECF" w:rsidRDefault="008F463B" w:rsidP="00154CD1">
      <w:pPr>
        <w:spacing w:line="240" w:lineRule="auto"/>
        <w:jc w:val="both"/>
        <w:rPr>
          <w:sz w:val="24"/>
          <w:szCs w:val="24"/>
          <w:lang w:val="nb-NO"/>
        </w:rPr>
      </w:pPr>
    </w:p>
    <w:p w:rsidR="008F463B" w:rsidRPr="00461ECF" w:rsidRDefault="008F463B" w:rsidP="00154CD1">
      <w:pPr>
        <w:spacing w:line="240" w:lineRule="auto"/>
        <w:jc w:val="both"/>
        <w:rPr>
          <w:sz w:val="24"/>
          <w:szCs w:val="24"/>
          <w:lang w:val="nb-NO"/>
        </w:rPr>
      </w:pPr>
    </w:p>
    <w:p w:rsidR="008F463B" w:rsidRPr="00461ECF" w:rsidRDefault="008F463B" w:rsidP="00154CD1">
      <w:pPr>
        <w:spacing w:line="240" w:lineRule="auto"/>
        <w:jc w:val="both"/>
        <w:rPr>
          <w:sz w:val="24"/>
          <w:szCs w:val="24"/>
          <w:lang w:val="nb-NO"/>
        </w:rPr>
      </w:pPr>
    </w:p>
    <w:p w:rsidR="007027C6" w:rsidRPr="00154CD1" w:rsidRDefault="005E579C" w:rsidP="00154CD1">
      <w:pPr>
        <w:spacing w:line="240" w:lineRule="auto"/>
        <w:jc w:val="both"/>
        <w:rPr>
          <w:sz w:val="24"/>
          <w:szCs w:val="24"/>
          <w:lang w:val="de-DE"/>
        </w:rPr>
      </w:pPr>
      <w:proofErr w:type="spellStart"/>
      <w:r>
        <w:rPr>
          <w:sz w:val="24"/>
          <w:szCs w:val="24"/>
          <w:lang w:val="de-DE"/>
        </w:rPr>
        <w:t>Pardubice</w:t>
      </w:r>
      <w:proofErr w:type="spellEnd"/>
      <w:r>
        <w:rPr>
          <w:sz w:val="24"/>
          <w:szCs w:val="24"/>
          <w:lang w:val="de-DE"/>
        </w:rPr>
        <w:t xml:space="preserve">, </w:t>
      </w:r>
      <w:r w:rsidR="00AE2FCB">
        <w:rPr>
          <w:sz w:val="24"/>
          <w:szCs w:val="24"/>
          <w:lang w:val="de-DE"/>
        </w:rPr>
        <w:t>Juli</w:t>
      </w:r>
      <w:r>
        <w:rPr>
          <w:sz w:val="24"/>
          <w:szCs w:val="24"/>
          <w:lang w:val="de-DE"/>
        </w:rPr>
        <w:t xml:space="preserve"> 201</w:t>
      </w:r>
      <w:r w:rsidR="00D710FE">
        <w:rPr>
          <w:sz w:val="24"/>
          <w:szCs w:val="24"/>
          <w:lang w:val="de-DE"/>
        </w:rPr>
        <w:t>8</w:t>
      </w:r>
    </w:p>
    <w:sectPr w:rsidR="007027C6" w:rsidRPr="00154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E579C"/>
    <w:rsid w:val="000969FD"/>
    <w:rsid w:val="00154CD1"/>
    <w:rsid w:val="00161595"/>
    <w:rsid w:val="001830BF"/>
    <w:rsid w:val="001F559C"/>
    <w:rsid w:val="002043F3"/>
    <w:rsid w:val="00232142"/>
    <w:rsid w:val="002442E5"/>
    <w:rsid w:val="0025587F"/>
    <w:rsid w:val="003262ED"/>
    <w:rsid w:val="00376982"/>
    <w:rsid w:val="0037737E"/>
    <w:rsid w:val="00461ECF"/>
    <w:rsid w:val="005075A4"/>
    <w:rsid w:val="00530260"/>
    <w:rsid w:val="00556F6E"/>
    <w:rsid w:val="00576459"/>
    <w:rsid w:val="005A1FE1"/>
    <w:rsid w:val="005E579C"/>
    <w:rsid w:val="00642A1D"/>
    <w:rsid w:val="00646315"/>
    <w:rsid w:val="006935D4"/>
    <w:rsid w:val="006D7C99"/>
    <w:rsid w:val="007027C6"/>
    <w:rsid w:val="007919A9"/>
    <w:rsid w:val="00841860"/>
    <w:rsid w:val="008744EF"/>
    <w:rsid w:val="008F463B"/>
    <w:rsid w:val="00984056"/>
    <w:rsid w:val="009C4A9F"/>
    <w:rsid w:val="009E71B7"/>
    <w:rsid w:val="00A90DBE"/>
    <w:rsid w:val="00A9513D"/>
    <w:rsid w:val="00AE2FCB"/>
    <w:rsid w:val="00B13880"/>
    <w:rsid w:val="00B331AC"/>
    <w:rsid w:val="00BD707C"/>
    <w:rsid w:val="00C21245"/>
    <w:rsid w:val="00C23D35"/>
    <w:rsid w:val="00CE5D27"/>
    <w:rsid w:val="00D47E31"/>
    <w:rsid w:val="00D710FE"/>
    <w:rsid w:val="00DA241A"/>
    <w:rsid w:val="00DD6CFB"/>
    <w:rsid w:val="00E05F24"/>
    <w:rsid w:val="00F071CB"/>
    <w:rsid w:val="00FE5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F7BF8"/>
  <w15:docId w15:val="{1001A350-0A73-447A-ABC3-A071F62EE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5E579C"/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80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228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Knapek Pavel</cp:lastModifiedBy>
  <cp:revision>5</cp:revision>
  <dcterms:created xsi:type="dcterms:W3CDTF">2018-07-27T17:31:00Z</dcterms:created>
  <dcterms:modified xsi:type="dcterms:W3CDTF">2018-08-04T09:14:00Z</dcterms:modified>
</cp:coreProperties>
</file>