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F3FC6C" w14:textId="77777777" w:rsidR="00224685" w:rsidRPr="00224685" w:rsidRDefault="00224685" w:rsidP="00224685">
      <w:pPr>
        <w:spacing w:after="0"/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224685">
        <w:rPr>
          <w:rFonts w:ascii="Times New Roman" w:hAnsi="Times New Roman" w:cs="Times New Roman"/>
          <w:bCs/>
          <w:sz w:val="28"/>
          <w:szCs w:val="28"/>
        </w:rPr>
        <w:t>UNIVERZITA PARDUBICE</w:t>
      </w:r>
    </w:p>
    <w:p w14:paraId="5227AE40" w14:textId="77777777" w:rsidR="00224685" w:rsidRPr="00224685" w:rsidRDefault="00224685" w:rsidP="00224685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224685">
        <w:rPr>
          <w:rFonts w:ascii="Times New Roman" w:hAnsi="Times New Roman" w:cs="Times New Roman"/>
          <w:b/>
          <w:bCs/>
        </w:rPr>
        <w:t>Fakulta filozofická</w:t>
      </w:r>
    </w:p>
    <w:p w14:paraId="648F9B0D" w14:textId="0D018B74" w:rsidR="00224685" w:rsidRPr="00224685" w:rsidRDefault="00224685" w:rsidP="00976D0E">
      <w:pPr>
        <w:spacing w:after="0"/>
        <w:jc w:val="center"/>
        <w:rPr>
          <w:rFonts w:ascii="Times New Roman" w:hAnsi="Times New Roman" w:cs="Times New Roman"/>
          <w:b/>
        </w:rPr>
      </w:pPr>
      <w:r w:rsidRPr="00224685">
        <w:rPr>
          <w:rFonts w:ascii="Times New Roman" w:hAnsi="Times New Roman" w:cs="Times New Roman"/>
          <w:b/>
        </w:rPr>
        <w:t>Katedra anglistiky a amerikanistiky</w:t>
      </w:r>
    </w:p>
    <w:p w14:paraId="743C4119" w14:textId="77777777" w:rsidR="00224685" w:rsidRPr="00224685" w:rsidRDefault="00224685" w:rsidP="00224685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24685">
        <w:rPr>
          <w:rFonts w:ascii="Times New Roman" w:hAnsi="Times New Roman" w:cs="Times New Roman"/>
          <w:b/>
          <w:sz w:val="32"/>
          <w:szCs w:val="32"/>
        </w:rPr>
        <w:t>Posudek vedoucího bakalářské práce</w:t>
      </w:r>
    </w:p>
    <w:p w14:paraId="7DFD5A6F" w14:textId="77777777" w:rsidR="00976D0E" w:rsidRDefault="00976D0E" w:rsidP="00976D0E">
      <w:pPr>
        <w:spacing w:after="0"/>
        <w:rPr>
          <w:rFonts w:ascii="Times New Roman" w:hAnsi="Times New Roman" w:cs="Times New Roman"/>
          <w:b/>
          <w:sz w:val="22"/>
          <w:szCs w:val="22"/>
        </w:rPr>
      </w:pPr>
    </w:p>
    <w:p w14:paraId="7CEE1ADE" w14:textId="2A3CEA83" w:rsidR="00224685" w:rsidRPr="00224685" w:rsidRDefault="00224685" w:rsidP="00976D0E">
      <w:pPr>
        <w:spacing w:after="0"/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 xml:space="preserve">Autor práce: </w:t>
      </w:r>
      <w:r>
        <w:rPr>
          <w:rFonts w:ascii="Times New Roman" w:hAnsi="Times New Roman" w:cs="Times New Roman"/>
          <w:b/>
          <w:sz w:val="22"/>
          <w:szCs w:val="22"/>
        </w:rPr>
        <w:t>Veronika Kubíková</w:t>
      </w:r>
    </w:p>
    <w:p w14:paraId="5589A504" w14:textId="68B97F8E" w:rsidR="00224685" w:rsidRPr="00224685" w:rsidRDefault="00224685" w:rsidP="00976D0E">
      <w:pPr>
        <w:spacing w:after="0"/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 xml:space="preserve">Studijní obor: Anglický jazyk pro </w:t>
      </w:r>
      <w:r>
        <w:rPr>
          <w:rFonts w:ascii="Times New Roman" w:hAnsi="Times New Roman" w:cs="Times New Roman"/>
          <w:b/>
          <w:sz w:val="22"/>
          <w:szCs w:val="22"/>
        </w:rPr>
        <w:t>vzdělávání</w:t>
      </w:r>
      <w:r w:rsidRPr="00224685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14:paraId="1C8C79B9" w14:textId="21D84654" w:rsidR="00224685" w:rsidRPr="00224685" w:rsidRDefault="00224685" w:rsidP="00976D0E">
      <w:pPr>
        <w:spacing w:after="0"/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 xml:space="preserve">Název práce: </w:t>
      </w:r>
      <w:r>
        <w:rPr>
          <w:rFonts w:ascii="Times New Roman" w:hAnsi="Times New Roman" w:cs="Times New Roman"/>
          <w:b/>
          <w:sz w:val="22"/>
          <w:szCs w:val="22"/>
        </w:rPr>
        <w:t>Problematika genderu v povídkové tvorbě Charlese Bukowského</w:t>
      </w:r>
    </w:p>
    <w:p w14:paraId="54267DEE" w14:textId="77777777" w:rsidR="00224685" w:rsidRPr="00224685" w:rsidRDefault="00224685" w:rsidP="00976D0E">
      <w:pPr>
        <w:spacing w:after="0"/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>Akademický rok: 2024/2025</w:t>
      </w:r>
    </w:p>
    <w:p w14:paraId="63B9F77D" w14:textId="77777777" w:rsidR="00224685" w:rsidRPr="00224685" w:rsidRDefault="00224685" w:rsidP="00976D0E">
      <w:pPr>
        <w:spacing w:after="0"/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>Vedoucí práce: Mgr. Michal Kleprlík, Ph.D.</w:t>
      </w:r>
    </w:p>
    <w:p w14:paraId="7058630E" w14:textId="1F0B04D6" w:rsidR="00224685" w:rsidRDefault="00224685" w:rsidP="00976D0E">
      <w:pPr>
        <w:spacing w:after="0"/>
        <w:rPr>
          <w:rFonts w:ascii="Times New Roman" w:hAnsi="Times New Roman" w:cs="Times New Roman"/>
          <w:b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t xml:space="preserve">Oponent práce: </w:t>
      </w:r>
      <w:r>
        <w:rPr>
          <w:rFonts w:ascii="Times New Roman" w:hAnsi="Times New Roman" w:cs="Times New Roman"/>
          <w:b/>
          <w:sz w:val="22"/>
          <w:szCs w:val="22"/>
        </w:rPr>
        <w:t>Mgr. Petra Kalavská, Ph.D.</w:t>
      </w:r>
    </w:p>
    <w:p w14:paraId="7DEAE1B3" w14:textId="77777777" w:rsidR="00976D0E" w:rsidRPr="00224685" w:rsidRDefault="00976D0E" w:rsidP="00976D0E">
      <w:pPr>
        <w:spacing w:after="0"/>
        <w:rPr>
          <w:rFonts w:ascii="Times New Roman" w:hAnsi="Times New Roman" w:cs="Times New Roman"/>
          <w:b/>
          <w:sz w:val="22"/>
          <w:szCs w:val="22"/>
        </w:rPr>
      </w:pPr>
    </w:p>
    <w:tbl>
      <w:tblPr>
        <w:tblpPr w:leftFromText="141" w:rightFromText="141" w:vertAnchor="text" w:horzAnchor="margin" w:tblpY="9"/>
        <w:tblW w:w="918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59"/>
        <w:gridCol w:w="6208"/>
        <w:gridCol w:w="1317"/>
      </w:tblGrid>
      <w:tr w:rsidR="00976D0E" w:rsidRPr="00224685" w14:paraId="1FFDFDE5" w14:textId="77777777" w:rsidTr="00976D0E">
        <w:trPr>
          <w:trHeight w:val="341"/>
        </w:trPr>
        <w:tc>
          <w:tcPr>
            <w:tcW w:w="78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14:paraId="43493E1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Kritéria  hodnocení </w:t>
            </w:r>
          </w:p>
        </w:tc>
        <w:tc>
          <w:tcPr>
            <w:tcW w:w="131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6BE0893E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Hodnocení</w:t>
            </w:r>
          </w:p>
        </w:tc>
      </w:tr>
      <w:tr w:rsidR="00976D0E" w:rsidRPr="00224685" w14:paraId="3117BFFD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E020318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Všeobecná charakteristika</w:t>
            </w:r>
          </w:p>
          <w:p w14:paraId="5E3DA5CE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E0EB3D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Splnění zásad zpracování práce a naplnění stanoveného cíle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51711EF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D</w:t>
            </w:r>
          </w:p>
        </w:tc>
      </w:tr>
      <w:tr w:rsidR="00976D0E" w:rsidRPr="00224685" w14:paraId="5849CDC1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D0F4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6B0ADE7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30C41E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31D57135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6748D8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F62573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AB9B805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518BA4A4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6464CC7A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Teoretická část </w:t>
            </w: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A055671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9D1D2A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C</w:t>
            </w:r>
          </w:p>
        </w:tc>
      </w:tr>
      <w:tr w:rsidR="00976D0E" w:rsidRPr="00224685" w14:paraId="266A7C3E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537FC18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FCF20B9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8274AB9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162674EC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E2D129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23004CE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734F84E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63A78F1B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5C604F20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Praktická část </w:t>
            </w: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5C86191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Vhodnost zvolené výzkumné metodologie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353DF3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D</w:t>
            </w:r>
          </w:p>
        </w:tc>
      </w:tr>
      <w:tr w:rsidR="00976D0E" w:rsidRPr="00224685" w14:paraId="59E55ED3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2E29F340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A659C12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47210C65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0CF6F8BA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F73A037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21D63679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1F4874A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37C078D8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79B0BF0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Práce s odbornou literaturou</w:t>
            </w: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C9E3A81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Kvalita, množství a relevance zpracované literatury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D37262E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C</w:t>
            </w:r>
          </w:p>
        </w:tc>
      </w:tr>
      <w:tr w:rsidR="00976D0E" w:rsidRPr="00224685" w14:paraId="5DFC4681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6DE8D0E8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7A33757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6B8EBD2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74B4327D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3229B714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Formální stránka</w:t>
            </w: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561498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Dodržení doporučených pravidel a norem formální úpravy (směrnice FF UPa, požadavky KAA)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04F13B8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D</w:t>
            </w:r>
          </w:p>
        </w:tc>
      </w:tr>
      <w:tr w:rsidR="00976D0E" w:rsidRPr="00224685" w14:paraId="55592E00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001CB8A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1FEA452D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796C933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6815930E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5946A1A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05B51E00" w14:textId="77777777" w:rsidR="00976D0E" w:rsidRPr="00224685" w:rsidRDefault="00976D0E" w:rsidP="00976D0E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104CA9AA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163016D2" w14:textId="77777777" w:rsidTr="00976D0E">
        <w:trPr>
          <w:trHeight w:val="398"/>
        </w:trPr>
        <w:tc>
          <w:tcPr>
            <w:tcW w:w="1659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14:paraId="1EB7780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Jazyková úroveň </w:t>
            </w: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F8536C7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Gramatická přesnost a komplexnost</w:t>
            </w:r>
          </w:p>
        </w:tc>
        <w:tc>
          <w:tcPr>
            <w:tcW w:w="131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34936901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C</w:t>
            </w:r>
          </w:p>
        </w:tc>
      </w:tr>
      <w:tr w:rsidR="00976D0E" w:rsidRPr="00224685" w14:paraId="4479134E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4DE82664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5E15BBB1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2CE6EB0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358EAD61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73E6681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6934E3A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2D0F0DBC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976D0E" w:rsidRPr="00224685" w14:paraId="63BE0CE5" w14:textId="77777777" w:rsidTr="00976D0E">
        <w:trPr>
          <w:trHeight w:val="398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14:paraId="3D9E320A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6208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14:paraId="78F26E44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sz w:val="22"/>
                <w:szCs w:val="22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14:paraId="077D0F3B" w14:textId="77777777" w:rsidR="00976D0E" w:rsidRPr="00224685" w:rsidRDefault="00976D0E" w:rsidP="00976D0E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14:paraId="09DCF877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</w:p>
    <w:p w14:paraId="2A92BE8D" w14:textId="77777777" w:rsidR="00224685" w:rsidRPr="00224685" w:rsidRDefault="00224685" w:rsidP="00224685">
      <w:pPr>
        <w:rPr>
          <w:rFonts w:ascii="Times New Roman" w:hAnsi="Times New Roman" w:cs="Times New Roman"/>
          <w:b/>
          <w:sz w:val="22"/>
          <w:szCs w:val="22"/>
        </w:rPr>
      </w:pPr>
      <w:r w:rsidRPr="00224685">
        <w:rPr>
          <w:rFonts w:ascii="Times New Roman" w:hAnsi="Times New Roman" w:cs="Times New Roman"/>
          <w:b/>
          <w:sz w:val="22"/>
          <w:szCs w:val="22"/>
        </w:rPr>
        <w:br w:type="page"/>
      </w:r>
      <w:r w:rsidRPr="00224685">
        <w:rPr>
          <w:rFonts w:ascii="Times New Roman" w:hAnsi="Times New Roman" w:cs="Times New Roman"/>
          <w:b/>
          <w:sz w:val="22"/>
          <w:szCs w:val="22"/>
        </w:rPr>
        <w:lastRenderedPageBreak/>
        <w:t>Slovní vyjádření k hodnocení bakalářské práce:</w:t>
      </w:r>
    </w:p>
    <w:p w14:paraId="629FB5A3" w14:textId="77777777" w:rsidR="00C5341B" w:rsidRDefault="00C5341B" w:rsidP="00C5341B">
      <w:pPr>
        <w:spacing w:after="0"/>
        <w:jc w:val="both"/>
        <w:rPr>
          <w:rFonts w:ascii="Times New Roman" w:hAnsi="Times New Roman" w:cs="Times New Roman"/>
          <w:sz w:val="22"/>
          <w:szCs w:val="22"/>
        </w:rPr>
      </w:pPr>
      <w:r w:rsidRPr="00C5341B">
        <w:rPr>
          <w:rFonts w:ascii="Times New Roman" w:hAnsi="Times New Roman" w:cs="Times New Roman"/>
          <w:sz w:val="22"/>
          <w:szCs w:val="22"/>
        </w:rPr>
        <w:t xml:space="preserve">Bakalářská práce </w:t>
      </w:r>
      <w:r>
        <w:rPr>
          <w:rFonts w:ascii="Times New Roman" w:hAnsi="Times New Roman" w:cs="Times New Roman"/>
          <w:sz w:val="22"/>
          <w:szCs w:val="22"/>
        </w:rPr>
        <w:t xml:space="preserve">Veroniky Kubíkové </w:t>
      </w:r>
      <w:r w:rsidRPr="00C5341B">
        <w:rPr>
          <w:rFonts w:ascii="Times New Roman" w:hAnsi="Times New Roman" w:cs="Times New Roman"/>
          <w:sz w:val="22"/>
          <w:szCs w:val="22"/>
        </w:rPr>
        <w:t>se zabývá vyobrazením genderových rolí v povídkové tvorbě Charlese Bukowského, přičemž hlavní důraz</w:t>
      </w:r>
      <w:r>
        <w:rPr>
          <w:rFonts w:ascii="Times New Roman" w:hAnsi="Times New Roman" w:cs="Times New Roman"/>
          <w:sz w:val="22"/>
          <w:szCs w:val="22"/>
        </w:rPr>
        <w:t xml:space="preserve"> (z </w:t>
      </w:r>
      <w:r w:rsidRPr="00C5341B">
        <w:rPr>
          <w:rFonts w:ascii="Times New Roman" w:hAnsi="Times New Roman" w:cs="Times New Roman"/>
          <w:sz w:val="22"/>
          <w:szCs w:val="22"/>
        </w:rPr>
        <w:t>hlediska literární teorie i kulturní analýzy</w:t>
      </w:r>
      <w:r>
        <w:rPr>
          <w:rFonts w:ascii="Times New Roman" w:hAnsi="Times New Roman" w:cs="Times New Roman"/>
          <w:sz w:val="22"/>
          <w:szCs w:val="22"/>
        </w:rPr>
        <w:t>)</w:t>
      </w:r>
      <w:r w:rsidRPr="00C5341B">
        <w:rPr>
          <w:rFonts w:ascii="Times New Roman" w:hAnsi="Times New Roman" w:cs="Times New Roman"/>
          <w:sz w:val="22"/>
          <w:szCs w:val="22"/>
        </w:rPr>
        <w:t xml:space="preserve"> klade na konstrukci ženských postav v jeho díle.</w:t>
      </w:r>
    </w:p>
    <w:p w14:paraId="400FA38D" w14:textId="3C391CEF" w:rsidR="00C5341B" w:rsidRPr="00C5341B" w:rsidRDefault="00C5341B" w:rsidP="00976D0E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</w:t>
      </w:r>
      <w:r w:rsidRPr="00C5341B">
        <w:rPr>
          <w:rFonts w:ascii="Times New Roman" w:hAnsi="Times New Roman" w:cs="Times New Roman"/>
          <w:sz w:val="22"/>
          <w:szCs w:val="22"/>
        </w:rPr>
        <w:t>rvní kapitola teoretické části se věnuje archetypům a stereotypům ženských postav v</w:t>
      </w:r>
      <w:r>
        <w:rPr>
          <w:rFonts w:ascii="Times New Roman" w:hAnsi="Times New Roman" w:cs="Times New Roman"/>
          <w:sz w:val="22"/>
          <w:szCs w:val="22"/>
        </w:rPr>
        <w:t> </w:t>
      </w:r>
      <w:r w:rsidRPr="00C5341B">
        <w:rPr>
          <w:rFonts w:ascii="Times New Roman" w:hAnsi="Times New Roman" w:cs="Times New Roman"/>
          <w:sz w:val="22"/>
          <w:szCs w:val="22"/>
        </w:rPr>
        <w:t>literatuře</w:t>
      </w:r>
      <w:r>
        <w:rPr>
          <w:rFonts w:ascii="Times New Roman" w:hAnsi="Times New Roman" w:cs="Times New Roman"/>
          <w:sz w:val="22"/>
          <w:szCs w:val="22"/>
        </w:rPr>
        <w:t xml:space="preserve">; zpracována je </w:t>
      </w:r>
      <w:r w:rsidRPr="00C5341B">
        <w:rPr>
          <w:rFonts w:ascii="Times New Roman" w:hAnsi="Times New Roman" w:cs="Times New Roman"/>
          <w:sz w:val="22"/>
          <w:szCs w:val="22"/>
        </w:rPr>
        <w:t>přehledně, argumentačně jasně a srozumitelně. Je však škoda, že právě tato teoretická reflexe nezískala v celkové koncepci více prostoru</w:t>
      </w:r>
      <w:r>
        <w:rPr>
          <w:rFonts w:ascii="Times New Roman" w:hAnsi="Times New Roman" w:cs="Times New Roman"/>
          <w:sz w:val="22"/>
          <w:szCs w:val="22"/>
        </w:rPr>
        <w:t xml:space="preserve">, třeba na úkor kapitoly věnované </w:t>
      </w:r>
      <w:r w:rsidRPr="00C5341B">
        <w:rPr>
          <w:rFonts w:ascii="Times New Roman" w:hAnsi="Times New Roman" w:cs="Times New Roman"/>
          <w:sz w:val="22"/>
          <w:szCs w:val="22"/>
        </w:rPr>
        <w:t>životopisným okolnostem Bukowského života</w:t>
      </w:r>
      <w:r>
        <w:rPr>
          <w:rFonts w:ascii="Times New Roman" w:hAnsi="Times New Roman" w:cs="Times New Roman"/>
          <w:sz w:val="22"/>
          <w:szCs w:val="22"/>
        </w:rPr>
        <w:t xml:space="preserve">, u které jsem postrádal logičtější </w:t>
      </w:r>
      <w:r w:rsidRPr="00C5341B">
        <w:rPr>
          <w:rFonts w:ascii="Times New Roman" w:hAnsi="Times New Roman" w:cs="Times New Roman"/>
          <w:sz w:val="22"/>
          <w:szCs w:val="22"/>
        </w:rPr>
        <w:t>propojen</w:t>
      </w:r>
      <w:r>
        <w:rPr>
          <w:rFonts w:ascii="Times New Roman" w:hAnsi="Times New Roman" w:cs="Times New Roman"/>
          <w:sz w:val="22"/>
          <w:szCs w:val="22"/>
        </w:rPr>
        <w:t>í</w:t>
      </w:r>
      <w:r w:rsidRPr="00C5341B">
        <w:rPr>
          <w:rFonts w:ascii="Times New Roman" w:hAnsi="Times New Roman" w:cs="Times New Roman"/>
          <w:sz w:val="22"/>
          <w:szCs w:val="22"/>
        </w:rPr>
        <w:t xml:space="preserve"> s hlavním výzkumným cílem</w:t>
      </w:r>
      <w:r>
        <w:rPr>
          <w:rFonts w:ascii="Times New Roman" w:hAnsi="Times New Roman" w:cs="Times New Roman"/>
          <w:sz w:val="22"/>
          <w:szCs w:val="22"/>
        </w:rPr>
        <w:t xml:space="preserve"> (nejde přeci o hledisko autora, ale o analýzu uměleckého textu a dobovou reflexi společnosti.).</w:t>
      </w:r>
      <w:r w:rsidRPr="00C5341B">
        <w:rPr>
          <w:rFonts w:ascii="Times New Roman" w:hAnsi="Times New Roman" w:cs="Times New Roman"/>
          <w:sz w:val="22"/>
          <w:szCs w:val="22"/>
        </w:rPr>
        <w:t xml:space="preserve"> Za podnětný považuji pokus propojit Bukowského s modernistickou estetikou. Bylo by ovšem vhodné tuto souvislost lépe rozpracovat – například odpovědí na otázku, čím konkrétně Bukowského oslovoval modernismus a jaké rysy tohoto směru lze v jeho textech identifikovat.</w:t>
      </w:r>
    </w:p>
    <w:p w14:paraId="0456B3A6" w14:textId="6925A158" w:rsidR="00976D0E" w:rsidRDefault="00976D0E" w:rsidP="00976D0E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P</w:t>
      </w:r>
      <w:r w:rsidRPr="00976D0E">
        <w:rPr>
          <w:rFonts w:ascii="Times New Roman" w:hAnsi="Times New Roman" w:cs="Times New Roman"/>
          <w:sz w:val="22"/>
          <w:szCs w:val="22"/>
        </w:rPr>
        <w:t>raktická část práce působí oproti teoretickému úvodu poněkud schematicky. Argumentace je sice převážně jasná a přehledná, nicméně závěry bývají předvídatelné a interpretační rovina zůstává spíše na povrchu</w:t>
      </w:r>
      <w:r>
        <w:rPr>
          <w:rFonts w:ascii="Times New Roman" w:hAnsi="Times New Roman" w:cs="Times New Roman"/>
          <w:sz w:val="22"/>
          <w:szCs w:val="22"/>
        </w:rPr>
        <w:t xml:space="preserve"> (viz např. str. 33 nebo 39)</w:t>
      </w:r>
      <w:r w:rsidRPr="00976D0E">
        <w:rPr>
          <w:rFonts w:ascii="Times New Roman" w:hAnsi="Times New Roman" w:cs="Times New Roman"/>
          <w:sz w:val="22"/>
          <w:szCs w:val="22"/>
        </w:rPr>
        <w:t>. Očekával jsem hlubší práci se symbolikou a důslednější provázanost analýzy s teoretickými východisky, především s první kapitolou.</w:t>
      </w:r>
      <w:r w:rsidR="001369A5">
        <w:rPr>
          <w:rFonts w:ascii="Times New Roman" w:hAnsi="Times New Roman" w:cs="Times New Roman"/>
          <w:sz w:val="22"/>
          <w:szCs w:val="22"/>
        </w:rPr>
        <w:t xml:space="preserve"> </w:t>
      </w:r>
      <w:r w:rsidR="00AF4300">
        <w:rPr>
          <w:rFonts w:ascii="Times New Roman" w:hAnsi="Times New Roman" w:cs="Times New Roman"/>
          <w:sz w:val="22"/>
          <w:szCs w:val="22"/>
        </w:rPr>
        <w:t xml:space="preserve">Autorka také často pracuje </w:t>
      </w:r>
      <w:r w:rsidR="00147A94">
        <w:rPr>
          <w:rFonts w:ascii="Times New Roman" w:hAnsi="Times New Roman" w:cs="Times New Roman"/>
          <w:sz w:val="22"/>
          <w:szCs w:val="22"/>
        </w:rPr>
        <w:t xml:space="preserve">více méně </w:t>
      </w:r>
      <w:r w:rsidR="00AF4300">
        <w:rPr>
          <w:rFonts w:ascii="Times New Roman" w:hAnsi="Times New Roman" w:cs="Times New Roman"/>
          <w:sz w:val="22"/>
          <w:szCs w:val="22"/>
        </w:rPr>
        <w:t xml:space="preserve">s popisem děje nebo </w:t>
      </w:r>
      <w:r w:rsidR="00147A94">
        <w:rPr>
          <w:rFonts w:ascii="Times New Roman" w:hAnsi="Times New Roman" w:cs="Times New Roman"/>
          <w:sz w:val="22"/>
          <w:szCs w:val="22"/>
        </w:rPr>
        <w:t>cituje poměrně rozsáhlé ukázky bez soustavnější interpretace</w:t>
      </w:r>
      <w:r w:rsidR="00356910">
        <w:rPr>
          <w:rFonts w:ascii="Times New Roman" w:hAnsi="Times New Roman" w:cs="Times New Roman"/>
          <w:sz w:val="22"/>
          <w:szCs w:val="22"/>
        </w:rPr>
        <w:t>.</w:t>
      </w:r>
      <w:r w:rsidR="00AF4300">
        <w:rPr>
          <w:rFonts w:ascii="Times New Roman" w:hAnsi="Times New Roman" w:cs="Times New Roman"/>
          <w:sz w:val="22"/>
          <w:szCs w:val="22"/>
        </w:rPr>
        <w:t xml:space="preserve"> </w:t>
      </w:r>
    </w:p>
    <w:p w14:paraId="5E55F555" w14:textId="4AE5786E" w:rsidR="00C5341B" w:rsidRDefault="00976D0E" w:rsidP="00976D0E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976D0E">
        <w:rPr>
          <w:rFonts w:ascii="Times New Roman" w:hAnsi="Times New Roman" w:cs="Times New Roman"/>
          <w:sz w:val="22"/>
          <w:szCs w:val="22"/>
        </w:rPr>
        <w:t>Jazyková úroveň práce je dobrá</w:t>
      </w:r>
      <w:r>
        <w:rPr>
          <w:rFonts w:ascii="Times New Roman" w:hAnsi="Times New Roman" w:cs="Times New Roman"/>
          <w:sz w:val="22"/>
          <w:szCs w:val="22"/>
        </w:rPr>
        <w:t xml:space="preserve">; práce je napsaná </w:t>
      </w:r>
      <w:r w:rsidRPr="00976D0E">
        <w:rPr>
          <w:rFonts w:ascii="Times New Roman" w:hAnsi="Times New Roman" w:cs="Times New Roman"/>
          <w:sz w:val="22"/>
          <w:szCs w:val="22"/>
        </w:rPr>
        <w:t>kultivovanou angličtinou odpovídající akademické úrovni</w:t>
      </w:r>
      <w:r>
        <w:rPr>
          <w:rFonts w:ascii="Times New Roman" w:hAnsi="Times New Roman" w:cs="Times New Roman"/>
          <w:sz w:val="22"/>
          <w:szCs w:val="22"/>
        </w:rPr>
        <w:t xml:space="preserve">, třebaže ne všude se daří udržet formální styl (což by Bukowski zřejmě ocenil). Po stránce bibliografické a formální práce splňuje veškeré nároky, typografické prohřešky a nesourodé používání interpunkčních znamének jsou spíše marginálními nedostatky. Práce by si ovšem zasloužila pečlivější redakci. </w:t>
      </w:r>
      <w:r w:rsidR="000E33CE">
        <w:rPr>
          <w:rFonts w:ascii="Times New Roman" w:hAnsi="Times New Roman" w:cs="Times New Roman"/>
          <w:sz w:val="22"/>
          <w:szCs w:val="22"/>
        </w:rPr>
        <w:t>K obhajobě ji ale bezesporu doporučuji</w:t>
      </w:r>
      <w:r w:rsidR="00A92BD1">
        <w:rPr>
          <w:rFonts w:ascii="Times New Roman" w:hAnsi="Times New Roman" w:cs="Times New Roman"/>
          <w:sz w:val="22"/>
          <w:szCs w:val="22"/>
        </w:rPr>
        <w:t xml:space="preserve"> a hodnotím </w:t>
      </w:r>
      <w:r w:rsidR="00C06781">
        <w:rPr>
          <w:rFonts w:ascii="Times New Roman" w:hAnsi="Times New Roman" w:cs="Times New Roman"/>
          <w:sz w:val="22"/>
          <w:szCs w:val="22"/>
        </w:rPr>
        <w:t>kladně.</w:t>
      </w:r>
    </w:p>
    <w:p w14:paraId="45517922" w14:textId="77777777" w:rsidR="00976D0E" w:rsidRPr="00224685" w:rsidRDefault="00976D0E" w:rsidP="00976D0E">
      <w:pPr>
        <w:spacing w:after="0"/>
        <w:ind w:firstLine="708"/>
        <w:jc w:val="both"/>
        <w:rPr>
          <w:rFonts w:ascii="Times New Roman" w:hAnsi="Times New Roman" w:cs="Times New Roman"/>
          <w:sz w:val="22"/>
          <w:szCs w:val="22"/>
        </w:rPr>
      </w:pPr>
    </w:p>
    <w:p w14:paraId="233340C0" w14:textId="77777777" w:rsidR="00224685" w:rsidRPr="00224685" w:rsidRDefault="00224685" w:rsidP="00224685">
      <w:pPr>
        <w:rPr>
          <w:rFonts w:ascii="Times New Roman" w:hAnsi="Times New Roman" w:cs="Times New Roman"/>
          <w:i/>
          <w:iCs/>
          <w:sz w:val="22"/>
          <w:szCs w:val="22"/>
        </w:rPr>
      </w:pPr>
      <w:r w:rsidRPr="00224685">
        <w:rPr>
          <w:rFonts w:ascii="Times New Roman" w:hAnsi="Times New Roman" w:cs="Times New Roman"/>
          <w:i/>
          <w:iCs/>
          <w:sz w:val="22"/>
          <w:szCs w:val="22"/>
        </w:rPr>
        <w:t>Podněty a otázky k diskusi:</w:t>
      </w:r>
    </w:p>
    <w:p w14:paraId="0047CB96" w14:textId="3E639141" w:rsidR="00224685" w:rsidRDefault="00C5341B" w:rsidP="00C5341B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5341B">
        <w:rPr>
          <w:rFonts w:ascii="Times New Roman" w:hAnsi="Times New Roman" w:cs="Times New Roman"/>
          <w:sz w:val="22"/>
          <w:szCs w:val="22"/>
        </w:rPr>
        <w:t>Lze Bukowského poetiku a vyobrazení genderových rolí vnímat jako kulturní komentář americké společnosti v sedmdesátých letech 20. století?</w:t>
      </w:r>
    </w:p>
    <w:p w14:paraId="6A7EE650" w14:textId="6401926E" w:rsidR="00976D0E" w:rsidRDefault="00976D0E" w:rsidP="00C5341B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Označila byste Bukowského mužské postavy za ušlechtilé?</w:t>
      </w:r>
    </w:p>
    <w:p w14:paraId="750B91E2" w14:textId="5C8AFCF7" w:rsidR="00976D0E" w:rsidRPr="00C5341B" w:rsidRDefault="00976D0E" w:rsidP="00C5341B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V </w:t>
      </w:r>
      <w:r w:rsidRPr="00976D0E">
        <w:rPr>
          <w:rFonts w:ascii="Times New Roman" w:hAnsi="Times New Roman" w:cs="Times New Roman"/>
          <w:sz w:val="22"/>
          <w:szCs w:val="22"/>
        </w:rPr>
        <w:t>čem podle Vás spočívá estetická příbuznost Charlese Bukowského s modernismem? Jaké konkrétní rysy modernistické poetiky nacházíte v jeho povídkové tvorbě?</w:t>
      </w:r>
    </w:p>
    <w:p w14:paraId="5D59F80E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</w:p>
    <w:tbl>
      <w:tblPr>
        <w:tblpPr w:leftFromText="141" w:rightFromText="141" w:bottomFromText="160" w:vertAnchor="text" w:horzAnchor="margin" w:tblpY="152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961"/>
        <w:gridCol w:w="1999"/>
      </w:tblGrid>
      <w:tr w:rsidR="00224685" w:rsidRPr="00224685" w14:paraId="69E27AC8" w14:textId="77777777" w:rsidTr="00224685">
        <w:trPr>
          <w:trHeight w:val="799"/>
        </w:trPr>
        <w:tc>
          <w:tcPr>
            <w:tcW w:w="696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F8E24A0" w14:textId="77777777" w:rsidR="00224685" w:rsidRPr="00224685" w:rsidRDefault="00224685" w:rsidP="00224685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224685">
              <w:rPr>
                <w:rFonts w:ascii="Times New Roman" w:hAnsi="Times New Roman" w:cs="Times New Roman"/>
                <w:b/>
                <w:sz w:val="22"/>
                <w:szCs w:val="22"/>
              </w:rPr>
              <w:t>V ý s l e d n á   k l a s i f i k a c e</w:t>
            </w:r>
          </w:p>
        </w:tc>
        <w:tc>
          <w:tcPr>
            <w:tcW w:w="199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6B1FF9CB" w14:textId="77777777" w:rsidR="00224685" w:rsidRPr="00224685" w:rsidRDefault="00224685" w:rsidP="00224685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  <w:p w14:paraId="44BEE19F" w14:textId="1367F951" w:rsidR="00224685" w:rsidRPr="00224685" w:rsidRDefault="00976D0E" w:rsidP="00224685">
            <w:pPr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               D</w:t>
            </w:r>
          </w:p>
        </w:tc>
      </w:tr>
    </w:tbl>
    <w:p w14:paraId="308D4BAF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sz w:val="22"/>
          <w:szCs w:val="22"/>
        </w:rPr>
        <w:t xml:space="preserve">    </w:t>
      </w:r>
    </w:p>
    <w:p w14:paraId="379D4A2C" w14:textId="77777777" w:rsidR="00224685" w:rsidRPr="00224685" w:rsidRDefault="00224685" w:rsidP="00224685">
      <w:pPr>
        <w:rPr>
          <w:rFonts w:ascii="Times New Roman" w:hAnsi="Times New Roman" w:cs="Times New Roman"/>
          <w:bCs/>
          <w:sz w:val="22"/>
          <w:szCs w:val="22"/>
        </w:rPr>
      </w:pPr>
    </w:p>
    <w:p w14:paraId="28334C68" w14:textId="77777777" w:rsidR="00224685" w:rsidRPr="00224685" w:rsidRDefault="00224685" w:rsidP="00224685">
      <w:pPr>
        <w:rPr>
          <w:rFonts w:ascii="Times New Roman" w:hAnsi="Times New Roman" w:cs="Times New Roman"/>
          <w:b/>
          <w:sz w:val="22"/>
          <w:szCs w:val="22"/>
        </w:rPr>
      </w:pPr>
    </w:p>
    <w:p w14:paraId="53070420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sz w:val="22"/>
          <w:szCs w:val="22"/>
        </w:rPr>
        <w:t>V Pardubicích 12. 5. 2025</w:t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  <w:t xml:space="preserve">       </w:t>
      </w:r>
      <w:r w:rsidRPr="00224685">
        <w:rPr>
          <w:rFonts w:ascii="Times New Roman" w:hAnsi="Times New Roman" w:cs="Times New Roman"/>
          <w:sz w:val="22"/>
          <w:szCs w:val="22"/>
        </w:rPr>
        <w:tab/>
        <w:t xml:space="preserve">        ..........................................................</w:t>
      </w:r>
    </w:p>
    <w:p w14:paraId="4F36315E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</w:r>
      <w:r w:rsidRPr="00224685">
        <w:rPr>
          <w:rFonts w:ascii="Times New Roman" w:hAnsi="Times New Roman" w:cs="Times New Roman"/>
          <w:sz w:val="22"/>
          <w:szCs w:val="22"/>
        </w:rPr>
        <w:tab/>
        <w:t xml:space="preserve">         Podpis vedoucího práce</w:t>
      </w:r>
    </w:p>
    <w:p w14:paraId="6D10B2A5" w14:textId="77777777" w:rsidR="00224685" w:rsidRPr="00224685" w:rsidRDefault="00224685" w:rsidP="00224685">
      <w:pPr>
        <w:rPr>
          <w:rFonts w:ascii="Times New Roman" w:hAnsi="Times New Roman" w:cs="Times New Roman"/>
          <w:sz w:val="22"/>
          <w:szCs w:val="22"/>
        </w:rPr>
      </w:pPr>
    </w:p>
    <w:p w14:paraId="73C38A16" w14:textId="77777777" w:rsidR="00F23BBC" w:rsidRPr="00224685" w:rsidRDefault="00F23BBC">
      <w:pPr>
        <w:rPr>
          <w:rFonts w:ascii="Times New Roman" w:hAnsi="Times New Roman" w:cs="Times New Roman"/>
          <w:sz w:val="22"/>
          <w:szCs w:val="22"/>
        </w:rPr>
      </w:pPr>
    </w:p>
    <w:sectPr w:rsidR="00F23BBC" w:rsidRPr="002246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7C5C2A"/>
    <w:multiLevelType w:val="hybridMultilevel"/>
    <w:tmpl w:val="E6B420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334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685"/>
    <w:rsid w:val="00066699"/>
    <w:rsid w:val="000C6FE5"/>
    <w:rsid w:val="000E33CE"/>
    <w:rsid w:val="001369A5"/>
    <w:rsid w:val="00147A94"/>
    <w:rsid w:val="001B21FC"/>
    <w:rsid w:val="00224685"/>
    <w:rsid w:val="00356910"/>
    <w:rsid w:val="00633DAE"/>
    <w:rsid w:val="006B0001"/>
    <w:rsid w:val="00756C36"/>
    <w:rsid w:val="008B0741"/>
    <w:rsid w:val="0097052A"/>
    <w:rsid w:val="00976D0E"/>
    <w:rsid w:val="00A31606"/>
    <w:rsid w:val="00A92BD1"/>
    <w:rsid w:val="00AF4300"/>
    <w:rsid w:val="00B16B0F"/>
    <w:rsid w:val="00B52A48"/>
    <w:rsid w:val="00C06781"/>
    <w:rsid w:val="00C5341B"/>
    <w:rsid w:val="00CD3965"/>
    <w:rsid w:val="00D10042"/>
    <w:rsid w:val="00F2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4126A"/>
  <w15:chartTrackingRefBased/>
  <w15:docId w15:val="{6654AB79-16E2-4454-B7F2-1F1583354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2246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2246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2246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2246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2246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2246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2246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2246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2246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2246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2246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2246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22468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22468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22468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22468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22468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224685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2246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2246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2246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2246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2246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224685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224685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224685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2246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224685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2246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2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2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8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3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3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580</Words>
  <Characters>3428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Kleprlík Michal</dc:creator>
  <cp:keywords/>
  <dc:description/>
  <cp:lastModifiedBy>Kleprlík Michal</cp:lastModifiedBy>
  <cp:revision>10</cp:revision>
  <dcterms:created xsi:type="dcterms:W3CDTF">2025-05-07T12:06:00Z</dcterms:created>
  <dcterms:modified xsi:type="dcterms:W3CDTF">2025-05-12T07:13:00Z</dcterms:modified>
</cp:coreProperties>
</file>