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751" w:rsidRPr="009545CF" w:rsidRDefault="005C3751" w:rsidP="00D53883">
      <w:pPr>
        <w:jc w:val="both"/>
        <w:rPr>
          <w:sz w:val="32"/>
          <w:szCs w:val="32"/>
        </w:rPr>
      </w:pPr>
      <w:r w:rsidRPr="009545CF">
        <w:rPr>
          <w:sz w:val="32"/>
          <w:szCs w:val="32"/>
        </w:rPr>
        <w:t>Recenzní posudek diplomové práce</w:t>
      </w:r>
    </w:p>
    <w:p w:rsidR="005C3751" w:rsidRDefault="005C3751" w:rsidP="00D53883">
      <w:pPr>
        <w:jc w:val="both"/>
      </w:pPr>
    </w:p>
    <w:p w:rsidR="005C3751" w:rsidRPr="00757366" w:rsidRDefault="001A2AF9" w:rsidP="00757366">
      <w:pPr>
        <w:jc w:val="both"/>
        <w:rPr>
          <w:b/>
        </w:rPr>
      </w:pPr>
      <w:r w:rsidRPr="001A2AF9">
        <w:rPr>
          <w:b/>
        </w:rPr>
        <w:t xml:space="preserve">Řízení robotů </w:t>
      </w:r>
      <w:proofErr w:type="spellStart"/>
      <w:r w:rsidRPr="001A2AF9">
        <w:rPr>
          <w:b/>
        </w:rPr>
        <w:t>Stäubli</w:t>
      </w:r>
      <w:proofErr w:type="spellEnd"/>
      <w:r w:rsidRPr="001A2AF9">
        <w:rPr>
          <w:b/>
        </w:rPr>
        <w:t xml:space="preserve"> pomocí PLC</w:t>
      </w:r>
    </w:p>
    <w:p w:rsidR="005C3751" w:rsidRPr="00757366" w:rsidRDefault="005C3751" w:rsidP="00757366">
      <w:pPr>
        <w:jc w:val="both"/>
        <w:rPr>
          <w:b/>
        </w:rPr>
      </w:pPr>
      <w:r>
        <w:t xml:space="preserve">Student: </w:t>
      </w:r>
      <w:r w:rsidRPr="009545CF">
        <w:rPr>
          <w:b/>
        </w:rPr>
        <w:t xml:space="preserve">Bc. </w:t>
      </w:r>
      <w:r w:rsidR="001A2AF9">
        <w:rPr>
          <w:b/>
        </w:rPr>
        <w:t>Lukáš Málek</w:t>
      </w:r>
    </w:p>
    <w:p w:rsidR="005C3751" w:rsidRPr="005C3751" w:rsidRDefault="00C63A78" w:rsidP="00D53883">
      <w:pPr>
        <w:jc w:val="both"/>
      </w:pPr>
      <w:r>
        <w:t>Akademický rok: 201</w:t>
      </w:r>
      <w:r w:rsidR="005532BC">
        <w:t>9/2020</w:t>
      </w:r>
    </w:p>
    <w:p w:rsidR="005C3751" w:rsidRDefault="00C63A78" w:rsidP="00D53883">
      <w:pPr>
        <w:jc w:val="both"/>
      </w:pPr>
      <w:r>
        <w:t>Studijní program: N2612 Elektrotechnika a informatika</w:t>
      </w:r>
      <w:r w:rsidR="00395EF6">
        <w:t xml:space="preserve">, </w:t>
      </w:r>
      <w:r w:rsidR="005C3751">
        <w:t xml:space="preserve">obor: </w:t>
      </w:r>
      <w:r w:rsidR="00757366">
        <w:t>Řízení procesů</w:t>
      </w:r>
    </w:p>
    <w:p w:rsidR="005C3751" w:rsidRDefault="005C3751" w:rsidP="00D53883">
      <w:pPr>
        <w:jc w:val="both"/>
      </w:pPr>
      <w:r>
        <w:t>Recenzent: Ing. Daniel Honc. Ph.D.</w:t>
      </w:r>
      <w:r w:rsidR="00C63A78">
        <w:t>, Univerzita Pardubice</w:t>
      </w:r>
    </w:p>
    <w:p w:rsidR="00CB3490" w:rsidRDefault="00CB3490" w:rsidP="00C16248">
      <w:pPr>
        <w:jc w:val="both"/>
      </w:pPr>
    </w:p>
    <w:p w:rsidR="00C16248" w:rsidRDefault="00C16248" w:rsidP="00C16248">
      <w:pPr>
        <w:jc w:val="both"/>
      </w:pPr>
      <w:r>
        <w:t>Cílem práce bylo </w:t>
      </w:r>
      <w:r w:rsidR="001A2AF9">
        <w:t>s</w:t>
      </w:r>
      <w:r w:rsidR="001A2AF9" w:rsidRPr="001A2AF9">
        <w:t xml:space="preserve">eznámit se s architekturou a možnostmi </w:t>
      </w:r>
      <w:proofErr w:type="spellStart"/>
      <w:r w:rsidR="001A2AF9" w:rsidRPr="001A2AF9">
        <w:t>uniVAL</w:t>
      </w:r>
      <w:proofErr w:type="spellEnd"/>
      <w:r w:rsidR="001A2AF9" w:rsidRPr="001A2AF9">
        <w:t xml:space="preserve"> </w:t>
      </w:r>
      <w:r w:rsidR="004D38D8">
        <w:t>PLC</w:t>
      </w:r>
      <w:r w:rsidR="001A2AF9" w:rsidRPr="001A2AF9">
        <w:t xml:space="preserve"> a vytvořit ukázkovou aplikaci řízení robota pomocí programovatelného logického automatu Siemens S7-1200.</w:t>
      </w:r>
    </w:p>
    <w:p w:rsidR="00C16248" w:rsidRDefault="005532BC" w:rsidP="00C16248">
      <w:pPr>
        <w:jc w:val="both"/>
      </w:pPr>
      <w:r>
        <w:t xml:space="preserve">V teoretické části práce jsou popsány </w:t>
      </w:r>
      <w:r w:rsidR="001A2AF9">
        <w:t xml:space="preserve">průmyslové roboty z pohledu konstrukce i programování, programovatelné logické automaty </w:t>
      </w:r>
      <w:r w:rsidR="004D38D8">
        <w:t>(</w:t>
      </w:r>
      <w:r w:rsidR="001A2AF9">
        <w:t>kategorie, funkce, programovací jazyky</w:t>
      </w:r>
      <w:r w:rsidR="004D38D8">
        <w:t>)</w:t>
      </w:r>
      <w:r w:rsidR="001A2AF9">
        <w:t xml:space="preserve"> a </w:t>
      </w:r>
      <w:r w:rsidR="009B0F97">
        <w:t>průmyslové</w:t>
      </w:r>
      <w:r w:rsidR="001A2AF9">
        <w:t xml:space="preserve"> komunikační sběrnice</w:t>
      </w:r>
      <w:r w:rsidR="00F80BE9">
        <w:t>.</w:t>
      </w:r>
      <w:r w:rsidR="00650D6E">
        <w:t xml:space="preserve"> V </w:t>
      </w:r>
      <w:r>
        <w:t>experimentální</w:t>
      </w:r>
      <w:r w:rsidR="00650D6E">
        <w:t xml:space="preserve"> části práce </w:t>
      </w:r>
      <w:r>
        <w:t xml:space="preserve">je </w:t>
      </w:r>
      <w:r w:rsidR="001A2AF9">
        <w:t xml:space="preserve">popsáno robotické rameno </w:t>
      </w:r>
      <w:proofErr w:type="spellStart"/>
      <w:r w:rsidR="001A2AF9" w:rsidRPr="001A2AF9">
        <w:t>Stäubli</w:t>
      </w:r>
      <w:proofErr w:type="spellEnd"/>
      <w:r w:rsidR="001A2AF9">
        <w:t xml:space="preserve"> TX2-40, </w:t>
      </w:r>
      <w:proofErr w:type="spellStart"/>
      <w:r w:rsidR="001A2AF9">
        <w:t>controlér</w:t>
      </w:r>
      <w:proofErr w:type="spellEnd"/>
      <w:r w:rsidR="001A2AF9">
        <w:t xml:space="preserve"> CS9, PLC </w:t>
      </w:r>
      <w:proofErr w:type="spellStart"/>
      <w:r w:rsidR="001A2AF9">
        <w:t>Simatic</w:t>
      </w:r>
      <w:proofErr w:type="spellEnd"/>
      <w:r w:rsidR="001A2AF9">
        <w:t xml:space="preserve"> S7-1200, dotykový panel </w:t>
      </w:r>
      <w:proofErr w:type="spellStart"/>
      <w:r w:rsidR="001A2AF9">
        <w:t>Simatic</w:t>
      </w:r>
      <w:proofErr w:type="spellEnd"/>
      <w:r w:rsidR="001A2AF9">
        <w:t xml:space="preserve"> HMI KPT700 Basic, technologie </w:t>
      </w:r>
      <w:proofErr w:type="spellStart"/>
      <w:r w:rsidR="001A2AF9">
        <w:t>uniVAL</w:t>
      </w:r>
      <w:proofErr w:type="spellEnd"/>
      <w:r w:rsidR="001A2AF9">
        <w:t xml:space="preserve"> PLC, způsob instalace </w:t>
      </w:r>
      <w:proofErr w:type="spellStart"/>
      <w:r w:rsidR="001A2AF9">
        <w:t>uniVAL</w:t>
      </w:r>
      <w:proofErr w:type="spellEnd"/>
      <w:r w:rsidR="001A2AF9">
        <w:t xml:space="preserve"> PLC do kontroléru CS9, vývojové prostředí TIA </w:t>
      </w:r>
      <w:proofErr w:type="spellStart"/>
      <w:r w:rsidR="001A2AF9">
        <w:t>Portal</w:t>
      </w:r>
      <w:proofErr w:type="spellEnd"/>
      <w:r w:rsidR="001A2AF9">
        <w:t xml:space="preserve">, vytvoření projektu a konfigurace PLC, konfigurace komunikace mezi PLC a kontrolérem CS9 a instalace knihovny </w:t>
      </w:r>
      <w:proofErr w:type="spellStart"/>
      <w:r w:rsidR="001A2AF9">
        <w:t>uniVAL</w:t>
      </w:r>
      <w:proofErr w:type="spellEnd"/>
      <w:r w:rsidR="001A2AF9">
        <w:t xml:space="preserve"> do vývojového prostředí TIA </w:t>
      </w:r>
      <w:proofErr w:type="spellStart"/>
      <w:r w:rsidR="001A2AF9">
        <w:t>Portal</w:t>
      </w:r>
      <w:proofErr w:type="spellEnd"/>
      <w:r w:rsidR="00ED4216">
        <w:t xml:space="preserve">. </w:t>
      </w:r>
      <w:r w:rsidR="004D38D8">
        <w:t>Je vytvořena a popsána</w:t>
      </w:r>
      <w:r w:rsidR="001A2AF9">
        <w:t xml:space="preserve"> ukázková aplikace umožňující řídit robota </w:t>
      </w:r>
      <w:r w:rsidR="009B0F97">
        <w:t xml:space="preserve">v manuálním i automatickém pracovním režimu. </w:t>
      </w:r>
      <w:r w:rsidR="00C16248">
        <w:t>V závěru práce jsou shrnuty a diskutovány výsledky.</w:t>
      </w:r>
    </w:p>
    <w:p w:rsidR="00C16248" w:rsidRDefault="00F80BE9" w:rsidP="00C16248">
      <w:pPr>
        <w:jc w:val="both"/>
      </w:pPr>
      <w:r>
        <w:t xml:space="preserve">Diplomant </w:t>
      </w:r>
      <w:r w:rsidR="009B0F97">
        <w:t xml:space="preserve">dokázal nastudovat a zprovoznit technologii </w:t>
      </w:r>
      <w:proofErr w:type="spellStart"/>
      <w:r w:rsidR="009B0F97">
        <w:t>uniVAL</w:t>
      </w:r>
      <w:proofErr w:type="spellEnd"/>
      <w:r w:rsidR="009B0F97">
        <w:t xml:space="preserve"> PLC na jednoduchém programovatelném logickém automatu Siemens</w:t>
      </w:r>
      <w:r>
        <w:t xml:space="preserve">. </w:t>
      </w:r>
      <w:r w:rsidR="00ED4216">
        <w:t xml:space="preserve">Vzhledem </w:t>
      </w:r>
      <w:r w:rsidR="003B5085">
        <w:t>k</w:t>
      </w:r>
      <w:r w:rsidR="00ED4216">
        <w:t xml:space="preserve"> omezení mo</w:t>
      </w:r>
      <w:r w:rsidR="009B0F97">
        <w:t>žnosti pracovat v laboratoři byla funkcionalita výsledné aplikace redukována</w:t>
      </w:r>
      <w:r w:rsidR="004D38D8">
        <w:t xml:space="preserve"> tak</w:t>
      </w:r>
      <w:bookmarkStart w:id="0" w:name="_GoBack"/>
      <w:bookmarkEnd w:id="0"/>
      <w:r w:rsidR="004451A5">
        <w:t xml:space="preserve">, </w:t>
      </w:r>
      <w:r w:rsidR="009B0F97">
        <w:t xml:space="preserve">aby </w:t>
      </w:r>
      <w:r w:rsidR="004451A5">
        <w:t>byly otestovány základní možnosti knihovny</w:t>
      </w:r>
      <w:r w:rsidR="00ED4216">
        <w:t>.</w:t>
      </w:r>
    </w:p>
    <w:p w:rsidR="006664E5" w:rsidRDefault="006664E5" w:rsidP="005C2AFC">
      <w:pPr>
        <w:jc w:val="both"/>
      </w:pPr>
      <w:r>
        <w:t>Zvolený postup řešení považuji za správný, diplomant použil adekvátní metody. Využite</w:t>
      </w:r>
      <w:r w:rsidR="00650D6E">
        <w:t xml:space="preserve">lnost výsledků </w:t>
      </w:r>
      <w:r w:rsidR="004451A5">
        <w:t>práce spočívá v možnosti ovládat robota přímo z programu v</w:t>
      </w:r>
      <w:r w:rsidR="00F434F2">
        <w:t> </w:t>
      </w:r>
      <w:r w:rsidR="004451A5">
        <w:t>PLC</w:t>
      </w:r>
      <w:r w:rsidR="00F434F2">
        <w:t>, což může být pro některé aplikace zajímavá alternativa</w:t>
      </w:r>
      <w:r w:rsidR="005C2AFC">
        <w:t>.</w:t>
      </w:r>
    </w:p>
    <w:p w:rsidR="00C16248" w:rsidRDefault="00C16248" w:rsidP="00C16248">
      <w:pPr>
        <w:jc w:val="both"/>
      </w:pPr>
      <w:r>
        <w:t xml:space="preserve">Práce má logickou strukturu. </w:t>
      </w:r>
      <w:r w:rsidR="005C2AFC">
        <w:t xml:space="preserve">Po formální a jazykové stránce je práce na </w:t>
      </w:r>
      <w:r w:rsidR="00F434F2">
        <w:t xml:space="preserve">velmi </w:t>
      </w:r>
      <w:r w:rsidR="005C2AFC">
        <w:t xml:space="preserve">dobré úrovni. </w:t>
      </w:r>
      <w:r w:rsidR="00F434F2">
        <w:t xml:space="preserve">Obrazovky operátorského panelu v kapitole 4 mohly být sejmuty bez odrazu pozadí. </w:t>
      </w:r>
      <w:r>
        <w:t xml:space="preserve">Rešerše je na dobré úrovni. </w:t>
      </w:r>
      <w:r w:rsidR="00F434F2">
        <w:t>Diskuze výsledků mohla být rozsáhlejší. Rozsah</w:t>
      </w:r>
      <w:r>
        <w:t xml:space="preserve"> literárních zdrojů</w:t>
      </w:r>
      <w:r w:rsidR="003B5085">
        <w:t xml:space="preserve"> </w:t>
      </w:r>
      <w:r w:rsidR="00F434F2">
        <w:t>s 27 položkami je dostatečný a zdroje</w:t>
      </w:r>
      <w:r w:rsidR="00ED4216">
        <w:t xml:space="preserve"> </w:t>
      </w:r>
      <w:r>
        <w:t>jsou citovány</w:t>
      </w:r>
      <w:r w:rsidR="00ED4216" w:rsidRPr="00ED4216">
        <w:t xml:space="preserve"> </w:t>
      </w:r>
      <w:r w:rsidR="00ED4216">
        <w:t>korektně</w:t>
      </w:r>
      <w:r>
        <w:t>.</w:t>
      </w:r>
    </w:p>
    <w:p w:rsidR="00C16248" w:rsidRDefault="00C16248" w:rsidP="00C16248">
      <w:pPr>
        <w:jc w:val="both"/>
      </w:pPr>
      <w:r>
        <w:t xml:space="preserve">Nejvyšší míra podobnosti je </w:t>
      </w:r>
      <w:r w:rsidR="00F434F2">
        <w:t>36</w:t>
      </w:r>
      <w:r>
        <w:t xml:space="preserve"> %</w:t>
      </w:r>
      <w:r w:rsidR="00F434F2">
        <w:t>. Nejedná se o podobnost v textu práce, která je nižší než 5</w:t>
      </w:r>
      <w:r w:rsidR="00F434F2">
        <w:rPr>
          <w:lang w:val="en-GB"/>
        </w:rPr>
        <w:t>%</w:t>
      </w:r>
      <w:r w:rsidR="00F434F2">
        <w:t>, ale v souborech přílohy</w:t>
      </w:r>
      <w:r>
        <w:t>. Nejedná se o plagiát.</w:t>
      </w:r>
    </w:p>
    <w:p w:rsidR="00C16248" w:rsidRDefault="00C16248" w:rsidP="00C16248">
      <w:pPr>
        <w:jc w:val="both"/>
      </w:pPr>
      <w:r>
        <w:t xml:space="preserve">Všechny body zadání </w:t>
      </w:r>
      <w:r w:rsidR="006664E5">
        <w:t xml:space="preserve">práce </w:t>
      </w:r>
      <w:r>
        <w:t>byly splněny a práce splňuje požadavky kladené na tento typ závěrečných prací.</w:t>
      </w:r>
    </w:p>
    <w:p w:rsidR="00CB3490" w:rsidRDefault="00CB3490" w:rsidP="00C16248">
      <w:pPr>
        <w:jc w:val="both"/>
      </w:pPr>
    </w:p>
    <w:p w:rsidR="00C16248" w:rsidRDefault="00C16248" w:rsidP="00C16248">
      <w:pPr>
        <w:jc w:val="both"/>
        <w:rPr>
          <w:b/>
        </w:rPr>
      </w:pPr>
      <w:r>
        <w:rPr>
          <w:b/>
        </w:rPr>
        <w:t>Diplomant by měl při obhajobě zodpovědět následující otázk</w:t>
      </w:r>
      <w:r w:rsidR="003B5085">
        <w:rPr>
          <w:b/>
        </w:rPr>
        <w:t>u</w:t>
      </w:r>
      <w:r>
        <w:rPr>
          <w:b/>
        </w:rPr>
        <w:t>:</w:t>
      </w:r>
    </w:p>
    <w:p w:rsidR="00C16248" w:rsidRDefault="00256DD8" w:rsidP="00256DD8">
      <w:pPr>
        <w:pStyle w:val="Odstavecseseznamem"/>
        <w:numPr>
          <w:ilvl w:val="0"/>
          <w:numId w:val="3"/>
        </w:numPr>
        <w:spacing w:line="256" w:lineRule="auto"/>
        <w:jc w:val="both"/>
      </w:pPr>
      <w:r>
        <w:t xml:space="preserve">Vidíte reálnou možnost, že budou zákazníci používat </w:t>
      </w:r>
      <w:r w:rsidRPr="00256DD8">
        <w:t xml:space="preserve">technologii </w:t>
      </w:r>
      <w:proofErr w:type="spellStart"/>
      <w:r w:rsidRPr="00256DD8">
        <w:t>uniVAL</w:t>
      </w:r>
      <w:proofErr w:type="spellEnd"/>
      <w:r w:rsidRPr="00256DD8">
        <w:t xml:space="preserve"> PLC</w:t>
      </w:r>
      <w:r w:rsidR="003B5085">
        <w:t>?</w:t>
      </w:r>
      <w:r>
        <w:t xml:space="preserve"> V čem spatřujete slabé místo a kde naopak potenciál pro podobná řešení?</w:t>
      </w:r>
    </w:p>
    <w:p w:rsidR="00C16248" w:rsidRDefault="00C16248" w:rsidP="00C16248">
      <w:pPr>
        <w:jc w:val="both"/>
      </w:pPr>
      <w:r>
        <w:t xml:space="preserve">Předloženou diplomovou práci doporučuji k obhajobě a navrhuji hodnocení: </w:t>
      </w:r>
      <w:r w:rsidR="00256DD8">
        <w:rPr>
          <w:b/>
        </w:rPr>
        <w:t>B</w:t>
      </w:r>
    </w:p>
    <w:p w:rsidR="00C16248" w:rsidRDefault="00C16248" w:rsidP="00C16248">
      <w:pPr>
        <w:jc w:val="both"/>
      </w:pPr>
    </w:p>
    <w:p w:rsidR="005C3751" w:rsidRDefault="00C542E6" w:rsidP="00C16248">
      <w:pPr>
        <w:jc w:val="both"/>
      </w:pPr>
      <w:r>
        <w:t xml:space="preserve">Datum: </w:t>
      </w:r>
      <w:r w:rsidR="003B5085">
        <w:t>1. června 2020</w:t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C16248">
        <w:tab/>
      </w:r>
      <w:r w:rsidR="003B5085">
        <w:tab/>
      </w:r>
      <w:r w:rsidR="00C16248">
        <w:t>Ing. Daniel Honc, Ph.D.</w:t>
      </w:r>
    </w:p>
    <w:sectPr w:rsidR="005C3751" w:rsidSect="00395EF6">
      <w:pgSz w:w="11906" w:h="16838"/>
      <w:pgMar w:top="1078" w:right="1417" w:bottom="107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E27F4"/>
    <w:multiLevelType w:val="hybridMultilevel"/>
    <w:tmpl w:val="F8E288C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DC3BFD"/>
    <w:multiLevelType w:val="hybridMultilevel"/>
    <w:tmpl w:val="F9DC212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707D66"/>
    <w:multiLevelType w:val="hybridMultilevel"/>
    <w:tmpl w:val="F662A72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655"/>
    <w:rsid w:val="00011669"/>
    <w:rsid w:val="000540A8"/>
    <w:rsid w:val="00162447"/>
    <w:rsid w:val="001A2AF9"/>
    <w:rsid w:val="00204778"/>
    <w:rsid w:val="002475E9"/>
    <w:rsid w:val="00256DD8"/>
    <w:rsid w:val="0030650D"/>
    <w:rsid w:val="0035705E"/>
    <w:rsid w:val="00387970"/>
    <w:rsid w:val="00395EF6"/>
    <w:rsid w:val="003B5085"/>
    <w:rsid w:val="003E775C"/>
    <w:rsid w:val="004373D2"/>
    <w:rsid w:val="004451A5"/>
    <w:rsid w:val="00465BDA"/>
    <w:rsid w:val="004D38D8"/>
    <w:rsid w:val="00533869"/>
    <w:rsid w:val="005532BC"/>
    <w:rsid w:val="005870EA"/>
    <w:rsid w:val="00590EAF"/>
    <w:rsid w:val="005C2AFC"/>
    <w:rsid w:val="005C3751"/>
    <w:rsid w:val="006037F9"/>
    <w:rsid w:val="00646C31"/>
    <w:rsid w:val="00650D6E"/>
    <w:rsid w:val="006664E5"/>
    <w:rsid w:val="006B31E0"/>
    <w:rsid w:val="00717EE3"/>
    <w:rsid w:val="007305CF"/>
    <w:rsid w:val="00757366"/>
    <w:rsid w:val="009545CF"/>
    <w:rsid w:val="009A33E5"/>
    <w:rsid w:val="009B0F97"/>
    <w:rsid w:val="00AE0F7A"/>
    <w:rsid w:val="00AE6700"/>
    <w:rsid w:val="00B32655"/>
    <w:rsid w:val="00C16248"/>
    <w:rsid w:val="00C542E6"/>
    <w:rsid w:val="00C63A78"/>
    <w:rsid w:val="00C7746D"/>
    <w:rsid w:val="00CB3490"/>
    <w:rsid w:val="00CC3DB3"/>
    <w:rsid w:val="00D526C4"/>
    <w:rsid w:val="00D53883"/>
    <w:rsid w:val="00D733F2"/>
    <w:rsid w:val="00DB114B"/>
    <w:rsid w:val="00E52186"/>
    <w:rsid w:val="00EC46E2"/>
    <w:rsid w:val="00ED4216"/>
    <w:rsid w:val="00F2315E"/>
    <w:rsid w:val="00F434F2"/>
    <w:rsid w:val="00F80B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D31C65"/>
  <w15:chartTrackingRefBased/>
  <w15:docId w15:val="{0616852F-FEB7-4666-9EEC-442E098141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52186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9545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45C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4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724</TotalTime>
  <Pages>1</Pages>
  <Words>377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Honc Daniel</dc:creator>
  <cp:keywords/>
  <dc:description/>
  <cp:lastModifiedBy>Honc Daniel</cp:lastModifiedBy>
  <cp:revision>27</cp:revision>
  <cp:lastPrinted>2020-06-01T09:27:00Z</cp:lastPrinted>
  <dcterms:created xsi:type="dcterms:W3CDTF">2016-08-09T08:13:00Z</dcterms:created>
  <dcterms:modified xsi:type="dcterms:W3CDTF">2020-06-01T09:30:00Z</dcterms:modified>
</cp:coreProperties>
</file>