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B48D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63535D5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25EFB94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0E63662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1AC10A5F" w14:textId="386A7BE3" w:rsidR="00543417" w:rsidRPr="00BD54FF" w:rsidRDefault="007231C3" w:rsidP="00080D7A">
      <w:pPr>
        <w:spacing w:before="60"/>
        <w:jc w:val="both"/>
        <w:rPr>
          <w:b/>
        </w:rPr>
      </w:pPr>
      <w:r>
        <w:rPr>
          <w:b/>
        </w:rPr>
        <w:t>Autorka</w:t>
      </w:r>
      <w:r w:rsidR="00543417" w:rsidRPr="00BD54FF">
        <w:rPr>
          <w:b/>
        </w:rPr>
        <w:t xml:space="preserve"> práce:</w:t>
      </w:r>
      <w:r w:rsidR="00543417">
        <w:rPr>
          <w:b/>
        </w:rPr>
        <w:tab/>
      </w:r>
      <w:r w:rsidR="00FE6ED8" w:rsidRPr="00FE6ED8">
        <w:rPr>
          <w:b/>
        </w:rPr>
        <w:t xml:space="preserve">Bc. </w:t>
      </w:r>
      <w:r w:rsidR="00D66A50">
        <w:rPr>
          <w:b/>
        </w:rPr>
        <w:t xml:space="preserve">Simona </w:t>
      </w:r>
      <w:proofErr w:type="spellStart"/>
      <w:r w:rsidR="00D66A50">
        <w:rPr>
          <w:b/>
        </w:rPr>
        <w:t>Janeková</w:t>
      </w:r>
      <w:proofErr w:type="spellEnd"/>
    </w:p>
    <w:p w14:paraId="7AB79DE6" w14:textId="4AD5C5E4" w:rsidR="00543417" w:rsidRPr="00BD54FF" w:rsidRDefault="00543417" w:rsidP="001B7DC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56462902"/>
      <w:r w:rsidR="00F86DAB" w:rsidRPr="00F86DAB">
        <w:rPr>
          <w:b/>
        </w:rPr>
        <w:t>Vliv sociálních sítí na utváření vztahů dospělých osob se</w:t>
      </w:r>
      <w:r w:rsidR="00F86DAB">
        <w:rPr>
          <w:b/>
        </w:rPr>
        <w:t xml:space="preserve"> získanou imobilitou</w:t>
      </w:r>
    </w:p>
    <w:bookmarkEnd w:id="0"/>
    <w:p w14:paraId="71317F85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12F5F666" w14:textId="114C24F7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FE6ED8" w:rsidRPr="00F86DAB">
        <w:rPr>
          <w:bCs/>
        </w:rPr>
        <w:t>P</w:t>
      </w:r>
      <w:r w:rsidR="00D66A50" w:rsidRPr="00F86DAB">
        <w:rPr>
          <w:bCs/>
        </w:rPr>
        <w:t>aedDr. Zdeňka Šándorová</w:t>
      </w:r>
      <w:r w:rsidR="00FE6ED8" w:rsidRPr="00F86DAB">
        <w:rPr>
          <w:bCs/>
        </w:rPr>
        <w:t>, Ph.D</w:t>
      </w:r>
      <w:r w:rsidR="00FE6ED8">
        <w:rPr>
          <w:b/>
        </w:rPr>
        <w:t>.</w:t>
      </w:r>
    </w:p>
    <w:p w14:paraId="294B3523" w14:textId="77777777" w:rsidR="00AF6751" w:rsidRP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Studijní program:</w:t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N0111P190001</w:t>
      </w:r>
    </w:p>
    <w:p w14:paraId="2E826EBA" w14:textId="77777777" w:rsid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Specializace:</w:t>
      </w:r>
      <w:r w:rsidRPr="00AF6751">
        <w:rPr>
          <w:b/>
        </w:rPr>
        <w:tab/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N0111P2001</w:t>
      </w:r>
    </w:p>
    <w:p w14:paraId="63A77BB0" w14:textId="1CE59499" w:rsidR="00543417" w:rsidRPr="00F86DAB" w:rsidRDefault="00543417" w:rsidP="00AF6751">
      <w:pPr>
        <w:spacing w:before="60"/>
        <w:jc w:val="both"/>
        <w:rPr>
          <w:bCs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 w:rsidRPr="00F86DAB">
        <w:rPr>
          <w:bCs/>
        </w:rPr>
        <w:t>202</w:t>
      </w:r>
      <w:r w:rsidR="000A604E" w:rsidRPr="00F86DAB">
        <w:rPr>
          <w:bCs/>
        </w:rPr>
        <w:t>4</w:t>
      </w:r>
    </w:p>
    <w:p w14:paraId="2B40EF69" w14:textId="77777777" w:rsidR="00543417" w:rsidRPr="00F86DAB" w:rsidRDefault="00543417" w:rsidP="00AD71AD">
      <w:pPr>
        <w:spacing w:before="60"/>
        <w:jc w:val="both"/>
        <w:rPr>
          <w:bCs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</w:r>
      <w:r w:rsidRPr="00F86DAB">
        <w:rPr>
          <w:bCs/>
        </w:rPr>
        <w:t xml:space="preserve">PhDr. Mgr. Ilona </w:t>
      </w:r>
      <w:r w:rsidR="00686CDA" w:rsidRPr="00F86DAB">
        <w:rPr>
          <w:bCs/>
        </w:rPr>
        <w:t>Ďatko</w:t>
      </w:r>
      <w:r w:rsidRPr="00F86DAB">
        <w:rPr>
          <w:bCs/>
        </w:rPr>
        <w:t>, Ph.D.</w:t>
      </w:r>
    </w:p>
    <w:p w14:paraId="752D507B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3F7B8A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756782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110C490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B519617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3B6FEF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74101A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C9A6DB8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0650C2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35A32C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C1B530" w14:textId="66EDEFB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EE6D7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5218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3F3112D" w14:textId="511352E5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068698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353E8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9E6CE56" w14:textId="6D5FF33B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9B230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8315C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E6D625" w14:textId="150308AF" w:rsidR="00543417" w:rsidRPr="004D2986" w:rsidRDefault="00F86DA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0B074F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FA3C11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21DF352A" w14:textId="3070EAEE" w:rsidR="00543417" w:rsidRPr="004D2986" w:rsidRDefault="00F86DA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D8F15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89256C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526D7E32" w14:textId="76F17FA1" w:rsidR="00543417" w:rsidRPr="004D2986" w:rsidRDefault="00F86DA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840E2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372CC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0BDB120" w14:textId="01C300E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14:paraId="1A7814A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3E4C7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D07ACAC" w14:textId="3107789D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CA7AC8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BE3B05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EAE032" w14:textId="06AAE3D3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96BAC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9303D2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0E067964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2D2F8B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C9370F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520D3F" w14:textId="64F2D663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4B190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3B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7E99FDFB" w14:textId="531791C5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E76787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FE8461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12974E5" w14:textId="16036523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3FAC46E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F8501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E243FB1" w14:textId="1B4BB1F4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30351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285E49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AB5FEF8" w14:textId="41F6A6F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8969AC3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168D9C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E77E4F0" w14:textId="2E7157C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4BC0C6F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4D35DB89" w14:textId="77777777" w:rsidR="00543417" w:rsidRPr="0078264B" w:rsidRDefault="00543417" w:rsidP="002A635B">
      <w:pPr>
        <w:spacing w:before="120" w:line="360" w:lineRule="auto"/>
        <w:jc w:val="both"/>
      </w:pPr>
      <w:r w:rsidRPr="0078264B">
        <w:rPr>
          <w:b/>
        </w:rPr>
        <w:lastRenderedPageBreak/>
        <w:t>Slovní vyjádření k hodnocení diplomové práce:</w:t>
      </w:r>
    </w:p>
    <w:p w14:paraId="3120FCF1" w14:textId="77589458" w:rsidR="00584CC7" w:rsidRDefault="00543417" w:rsidP="00584CC7">
      <w:pPr>
        <w:ind w:firstLine="708"/>
        <w:jc w:val="both"/>
      </w:pPr>
      <w:r w:rsidRPr="00FE6ED8">
        <w:t>Studentka předložila diplomovou práci ve studijním programu Specializace v pedagogice, oboru Resocializační pedagogika.</w:t>
      </w:r>
      <w:r w:rsidR="00584CC7">
        <w:t xml:space="preserve"> </w:t>
      </w:r>
      <w:r w:rsidR="00FE6ED8">
        <w:t>Předložená</w:t>
      </w:r>
      <w:r w:rsidR="00FE6ED8" w:rsidRPr="00FE6ED8">
        <w:t xml:space="preserve"> diplomov</w:t>
      </w:r>
      <w:r w:rsidR="00FE6ED8">
        <w:t>á</w:t>
      </w:r>
      <w:r w:rsidR="00FE6ED8" w:rsidRPr="00FE6ED8">
        <w:t xml:space="preserve"> práce má rozsah </w:t>
      </w:r>
      <w:r w:rsidR="00F86DAB">
        <w:t>72</w:t>
      </w:r>
      <w:r w:rsidR="00584CC7">
        <w:t xml:space="preserve"> </w:t>
      </w:r>
      <w:r w:rsidR="00925802">
        <w:t xml:space="preserve">normostran </w:t>
      </w:r>
      <w:r w:rsidR="00584CC7">
        <w:t>a </w:t>
      </w:r>
      <w:r w:rsidR="007231C3" w:rsidRPr="007231C3">
        <w:t xml:space="preserve">zabývá </w:t>
      </w:r>
      <w:r w:rsidR="00584CC7">
        <w:t xml:space="preserve">se </w:t>
      </w:r>
      <w:r w:rsidR="007231C3" w:rsidRPr="007231C3">
        <w:t xml:space="preserve">vlivem sociálních sítí na utváření vztahů u osob se získaným tělesným postižením a omezenou mobilitou. </w:t>
      </w:r>
    </w:p>
    <w:p w14:paraId="0C05024E" w14:textId="77777777" w:rsidR="00925802" w:rsidRPr="007231C3" w:rsidRDefault="007231C3" w:rsidP="00925802">
      <w:pPr>
        <w:ind w:firstLine="708"/>
        <w:jc w:val="both"/>
      </w:pPr>
      <w:r w:rsidRPr="007231C3">
        <w:t xml:space="preserve">Práce je rozdělena na teoretickou a praktickou část. V teoretické části </w:t>
      </w:r>
      <w:r>
        <w:t>autorka</w:t>
      </w:r>
      <w:r w:rsidRPr="007231C3">
        <w:t xml:space="preserve"> popisuje základní terminologii týkající se virtuálního světa a psychologických aspektů používání sociálních sítí. Dále se zaměřuje na cílovou skupinu</w:t>
      </w:r>
      <w:r w:rsidR="00925802">
        <w:t xml:space="preserve">, tj. </w:t>
      </w:r>
      <w:r w:rsidRPr="007231C3">
        <w:t xml:space="preserve">dospělé jedince se získaným tělesným postižením a na vliv sociálních sítí na utváření sociálních vztahů této specifické skupiny. </w:t>
      </w:r>
      <w:r w:rsidR="00925802" w:rsidRPr="007231C3">
        <w:t>Teoretická část práce je dobře strukturovaná a pokrývá klíčové aspekty tématu. Terminologické vymezení pojmů souvisejících s osobami mobilními na vozíku a tělesným postižením je přesné a jasné. Kapitoly o socializaci a životě se získaným tělesným postižením poskytují důležité teoretické zázemí pro následný výzkum.</w:t>
      </w:r>
    </w:p>
    <w:p w14:paraId="028CCC44" w14:textId="77777777" w:rsidR="00925802" w:rsidRDefault="007231C3" w:rsidP="00925802">
      <w:pPr>
        <w:ind w:firstLine="708"/>
        <w:jc w:val="both"/>
      </w:pPr>
      <w:r>
        <w:t>Autorka</w:t>
      </w:r>
      <w:r w:rsidRPr="007231C3">
        <w:t xml:space="preserve"> správně identifikuje nedostatek výzkumů zaměřených na tuto skupinu, což činí téma relevantním a aktuálním. </w:t>
      </w:r>
    </w:p>
    <w:p w14:paraId="11CE863C" w14:textId="0D640CA8" w:rsidR="007231C3" w:rsidRPr="007231C3" w:rsidRDefault="007231C3" w:rsidP="007231C3">
      <w:pPr>
        <w:ind w:firstLine="708"/>
        <w:jc w:val="both"/>
      </w:pPr>
      <w:r w:rsidRPr="007231C3">
        <w:t>Praktická část práce se zaměřuje na kvalitativní výzkum pomocí hloubkových polostrukturovaných rozhovorů a případových studií</w:t>
      </w:r>
      <w:r w:rsidR="00925802">
        <w:t>, přičemž se</w:t>
      </w:r>
      <w:r w:rsidR="00925802" w:rsidRPr="00925802">
        <w:t xml:space="preserve"> dotýká sociálních sítí v kontextu procesu resocializace těchto osob. </w:t>
      </w:r>
      <w:r w:rsidRPr="007231C3">
        <w:t xml:space="preserve">Tento přístup je vhodný pro zkoumání subjektivních vnímání a prožívání osob se získaným tělesným postižením. </w:t>
      </w:r>
      <w:r w:rsidR="00584CC7">
        <w:t>Použitá m</w:t>
      </w:r>
      <w:r w:rsidRPr="007231C3">
        <w:t xml:space="preserve">etoda kódování je adekvátní pro tento typ výzkumu. </w:t>
      </w:r>
      <w:r>
        <w:t>Autorka</w:t>
      </w:r>
      <w:r w:rsidRPr="007231C3">
        <w:t xml:space="preserve"> provádí důkladnou analýzu získaných dat a prezentuje je v přehledné formě.</w:t>
      </w:r>
    </w:p>
    <w:p w14:paraId="19596656" w14:textId="55DB1ED5" w:rsidR="007231C3" w:rsidRPr="007231C3" w:rsidRDefault="007231C3" w:rsidP="007231C3">
      <w:pPr>
        <w:ind w:firstLine="708"/>
        <w:jc w:val="both"/>
      </w:pPr>
      <w:r w:rsidRPr="007231C3">
        <w:t xml:space="preserve">Výsledky výzkumu ukazují, že sociální sítě hrají významnou roli v životě osob se získaným tělesným postižením, avšak nejsou jediným ani hlavním faktorem ovlivňujícím jejich kvalitu života. </w:t>
      </w:r>
      <w:r>
        <w:t>Autorka</w:t>
      </w:r>
      <w:r w:rsidRPr="007231C3">
        <w:t xml:space="preserve"> zjistil</w:t>
      </w:r>
      <w:r w:rsidR="00584CC7">
        <w:t>a</w:t>
      </w:r>
      <w:r w:rsidRPr="007231C3">
        <w:t>, že osoby ve výzkumném vzorku se aktivně zapojují do socializace a udržují vztahy nejen prostřednictvím sociálních sítí, ale i v osobní rovině</w:t>
      </w:r>
    </w:p>
    <w:p w14:paraId="15B7ACE3" w14:textId="4B511116" w:rsidR="007231C3" w:rsidRPr="007231C3" w:rsidRDefault="007231C3" w:rsidP="007231C3">
      <w:pPr>
        <w:ind w:firstLine="708"/>
        <w:jc w:val="both"/>
      </w:pPr>
      <w:r w:rsidRPr="007231C3">
        <w:t xml:space="preserve">Diplomová práce přináší </w:t>
      </w:r>
      <w:r w:rsidR="00584CC7">
        <w:t>zajímavé</w:t>
      </w:r>
      <w:r w:rsidRPr="007231C3">
        <w:t xml:space="preserve"> poznatky</w:t>
      </w:r>
      <w:r w:rsidR="00584CC7">
        <w:t xml:space="preserve"> a c</w:t>
      </w:r>
      <w:r w:rsidRPr="007231C3">
        <w:t>elkově je přínosná pro další výzkum a</w:t>
      </w:r>
      <w:r w:rsidR="00925802">
        <w:t> </w:t>
      </w:r>
      <w:r w:rsidRPr="007231C3">
        <w:t xml:space="preserve">praxi v oblasti sociálních sítí a resocializace osob se zdravotním postižením. </w:t>
      </w:r>
    </w:p>
    <w:p w14:paraId="556A16DF" w14:textId="77777777" w:rsidR="00F86DAB" w:rsidRPr="00FE6ED8" w:rsidRDefault="00F86DAB" w:rsidP="00A24AE3">
      <w:pPr>
        <w:ind w:firstLine="708"/>
        <w:jc w:val="both"/>
      </w:pPr>
    </w:p>
    <w:p w14:paraId="3379AEAE" w14:textId="77777777" w:rsidR="00543417" w:rsidRPr="00B63F54" w:rsidRDefault="00543417" w:rsidP="00687284">
      <w:pPr>
        <w:jc w:val="both"/>
        <w:rPr>
          <w:b/>
          <w:bCs/>
          <w:sz w:val="22"/>
          <w:szCs w:val="22"/>
        </w:rPr>
      </w:pPr>
      <w:r w:rsidRPr="00B63F54">
        <w:rPr>
          <w:b/>
          <w:bCs/>
          <w:sz w:val="22"/>
          <w:szCs w:val="22"/>
        </w:rPr>
        <w:t>Otázky pro diskusi:</w:t>
      </w:r>
    </w:p>
    <w:p w14:paraId="5C0572E0" w14:textId="6F4D72DF" w:rsidR="00584CC7" w:rsidRDefault="00584CC7" w:rsidP="00584CC7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J</w:t>
      </w:r>
      <w:r w:rsidRPr="00584CC7">
        <w:rPr>
          <w:sz w:val="22"/>
          <w:szCs w:val="22"/>
        </w:rPr>
        <w:t>aké konkrétní aspekty sociálních sítí nejvíce ovlivňují utváření sociálních vztahů u této skupiny?</w:t>
      </w:r>
      <w:r>
        <w:rPr>
          <w:sz w:val="22"/>
          <w:szCs w:val="22"/>
        </w:rPr>
        <w:t xml:space="preserve"> </w:t>
      </w:r>
      <w:r w:rsidRPr="00584CC7">
        <w:rPr>
          <w:sz w:val="22"/>
          <w:szCs w:val="22"/>
        </w:rPr>
        <w:t xml:space="preserve">Jsou to funkce </w:t>
      </w:r>
      <w:r>
        <w:rPr>
          <w:sz w:val="22"/>
          <w:szCs w:val="22"/>
        </w:rPr>
        <w:t>typu</w:t>
      </w:r>
      <w:r w:rsidRPr="00584C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skupinové </w:t>
      </w:r>
      <w:r w:rsidRPr="00584CC7">
        <w:rPr>
          <w:sz w:val="22"/>
          <w:szCs w:val="22"/>
        </w:rPr>
        <w:t>podpory, soukromé zprávy nebo něco jiného?</w:t>
      </w:r>
    </w:p>
    <w:p w14:paraId="7AEC91D5" w14:textId="52966DC3" w:rsidR="00584CC7" w:rsidRDefault="00584CC7" w:rsidP="00584CC7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584CC7">
        <w:rPr>
          <w:sz w:val="22"/>
          <w:szCs w:val="22"/>
        </w:rPr>
        <w:t>Jak mohou neziskové organizace a komunitní skupiny využít sociální sítě k podpoře osob se získaným tělesným postižením?</w:t>
      </w:r>
    </w:p>
    <w:p w14:paraId="758FB743" w14:textId="18D181BA" w:rsidR="00584CC7" w:rsidRPr="00584CC7" w:rsidRDefault="00584CC7" w:rsidP="00584CC7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584CC7">
        <w:rPr>
          <w:sz w:val="22"/>
          <w:szCs w:val="22"/>
        </w:rPr>
        <w:t>Jakým způsobem mohou sociální sítě přispět k procesu resocializace osob se získaným tělesným postižením?</w:t>
      </w:r>
      <w:r>
        <w:rPr>
          <w:sz w:val="22"/>
          <w:szCs w:val="22"/>
        </w:rPr>
        <w:t xml:space="preserve"> (</w:t>
      </w:r>
      <w:r w:rsidRPr="00584CC7">
        <w:rPr>
          <w:sz w:val="22"/>
          <w:szCs w:val="22"/>
        </w:rPr>
        <w:t xml:space="preserve">Může to zahrnovat </w:t>
      </w:r>
      <w:r>
        <w:rPr>
          <w:sz w:val="22"/>
          <w:szCs w:val="22"/>
        </w:rPr>
        <w:t>například v</w:t>
      </w:r>
      <w:r w:rsidRPr="00584CC7">
        <w:rPr>
          <w:sz w:val="22"/>
          <w:szCs w:val="22"/>
        </w:rPr>
        <w:t>irtuální rehabilitační programy nebo online podpůrné skupiny?</w:t>
      </w:r>
      <w:r>
        <w:rPr>
          <w:sz w:val="22"/>
          <w:szCs w:val="22"/>
        </w:rPr>
        <w:t>)</w:t>
      </w:r>
    </w:p>
    <w:p w14:paraId="3793C872" w14:textId="77777777" w:rsidR="00FE6ED8" w:rsidRPr="004260C4" w:rsidRDefault="00FE6ED8" w:rsidP="00B63F54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4C02400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23D7D7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47758B60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D601110" w14:textId="77777777" w:rsidR="00543417" w:rsidRPr="00BD54FF" w:rsidRDefault="00686CDA" w:rsidP="009554B0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397B3A3A" w14:textId="3477D74E" w:rsidR="00543417" w:rsidRPr="00D45294" w:rsidRDefault="00584CC7" w:rsidP="00B67BC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1888DCD2" w14:textId="77777777" w:rsidR="00F5265F" w:rsidRDefault="00F5265F" w:rsidP="00687284">
      <w:pPr>
        <w:jc w:val="both"/>
      </w:pPr>
    </w:p>
    <w:p w14:paraId="6E906332" w14:textId="001BE486" w:rsidR="00543417" w:rsidRPr="00BD54FF" w:rsidRDefault="00543417" w:rsidP="00F5265F">
      <w:pPr>
        <w:jc w:val="both"/>
      </w:pPr>
      <w:r w:rsidRPr="00BD54FF">
        <w:t>Dne:</w:t>
      </w:r>
      <w:r w:rsidRPr="00BD54FF">
        <w:tab/>
      </w:r>
      <w:r w:rsidR="001D760F">
        <w:t>31/7</w:t>
      </w:r>
      <w:r w:rsidR="00F5265F">
        <w:t>/2024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5265F">
        <w:t xml:space="preserve">      </w:t>
      </w:r>
      <w:r w:rsidR="00F5265F" w:rsidRPr="00BD54FF">
        <w:t xml:space="preserve">Podpis </w:t>
      </w:r>
      <w:r w:rsidR="00F5265F">
        <w:t>oponenta</w:t>
      </w: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5644C8" w14:textId="77777777" w:rsidR="00F263A8" w:rsidRDefault="00F263A8">
      <w:r>
        <w:separator/>
      </w:r>
    </w:p>
  </w:endnote>
  <w:endnote w:type="continuationSeparator" w:id="0">
    <w:p w14:paraId="576AAC13" w14:textId="77777777" w:rsidR="00F263A8" w:rsidRDefault="00F26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98977C" w14:textId="77777777" w:rsidR="00F263A8" w:rsidRDefault="00F263A8">
      <w:r>
        <w:separator/>
      </w:r>
    </w:p>
  </w:footnote>
  <w:footnote w:type="continuationSeparator" w:id="0">
    <w:p w14:paraId="6E875522" w14:textId="77777777" w:rsidR="00F263A8" w:rsidRDefault="00F263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ABFD9" w14:textId="29C1DDF5" w:rsidR="00543417" w:rsidRDefault="00F5265F">
    <w:pPr>
      <w:pStyle w:val="Zhlav"/>
    </w:pPr>
    <w:r>
      <w:rPr>
        <w:noProof/>
      </w:rPr>
      <w:drawing>
        <wp:inline distT="0" distB="0" distL="0" distR="0" wp14:anchorId="58C9C77B" wp14:editId="7C74D95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0DE3B30"/>
    <w:multiLevelType w:val="hybridMultilevel"/>
    <w:tmpl w:val="FB1E51BC"/>
    <w:lvl w:ilvl="0" w:tplc="79CE5F8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70746215">
    <w:abstractNumId w:val="1"/>
  </w:num>
  <w:num w:numId="2" w16cid:durableId="638728886">
    <w:abstractNumId w:val="0"/>
  </w:num>
  <w:num w:numId="3" w16cid:durableId="1044602328">
    <w:abstractNumId w:val="3"/>
  </w:num>
  <w:num w:numId="4" w16cid:durableId="8055087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80FE1"/>
    <w:rsid w:val="000A604E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B7DCB"/>
    <w:rsid w:val="001D33C4"/>
    <w:rsid w:val="001D3649"/>
    <w:rsid w:val="001D760F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B6DB3"/>
    <w:rsid w:val="003C2D1F"/>
    <w:rsid w:val="004260C4"/>
    <w:rsid w:val="00495B9A"/>
    <w:rsid w:val="004A3341"/>
    <w:rsid w:val="004D13D8"/>
    <w:rsid w:val="004D2986"/>
    <w:rsid w:val="004E2528"/>
    <w:rsid w:val="00516E71"/>
    <w:rsid w:val="00541606"/>
    <w:rsid w:val="00543417"/>
    <w:rsid w:val="0055063F"/>
    <w:rsid w:val="0055600C"/>
    <w:rsid w:val="005572CD"/>
    <w:rsid w:val="00561996"/>
    <w:rsid w:val="00573DD3"/>
    <w:rsid w:val="00584CC7"/>
    <w:rsid w:val="005D226D"/>
    <w:rsid w:val="00644300"/>
    <w:rsid w:val="00667670"/>
    <w:rsid w:val="00686CDA"/>
    <w:rsid w:val="00687284"/>
    <w:rsid w:val="00697F99"/>
    <w:rsid w:val="006A21AF"/>
    <w:rsid w:val="006A2345"/>
    <w:rsid w:val="006D436B"/>
    <w:rsid w:val="006D65B2"/>
    <w:rsid w:val="006E2F33"/>
    <w:rsid w:val="00712468"/>
    <w:rsid w:val="007231C3"/>
    <w:rsid w:val="00780BC9"/>
    <w:rsid w:val="0078264B"/>
    <w:rsid w:val="007C7E24"/>
    <w:rsid w:val="007D2E2D"/>
    <w:rsid w:val="007E189E"/>
    <w:rsid w:val="007F19B3"/>
    <w:rsid w:val="0082081A"/>
    <w:rsid w:val="008A4674"/>
    <w:rsid w:val="008D6C87"/>
    <w:rsid w:val="00924842"/>
    <w:rsid w:val="00925802"/>
    <w:rsid w:val="00947FD5"/>
    <w:rsid w:val="009554B0"/>
    <w:rsid w:val="0096016F"/>
    <w:rsid w:val="00994966"/>
    <w:rsid w:val="00A13EA9"/>
    <w:rsid w:val="00A24AE3"/>
    <w:rsid w:val="00A25C6B"/>
    <w:rsid w:val="00A33211"/>
    <w:rsid w:val="00A66BF6"/>
    <w:rsid w:val="00A81582"/>
    <w:rsid w:val="00A9360A"/>
    <w:rsid w:val="00A948AE"/>
    <w:rsid w:val="00AA2E5C"/>
    <w:rsid w:val="00AA349F"/>
    <w:rsid w:val="00AD3CE3"/>
    <w:rsid w:val="00AD71AD"/>
    <w:rsid w:val="00AF6751"/>
    <w:rsid w:val="00B34F9F"/>
    <w:rsid w:val="00B46FB5"/>
    <w:rsid w:val="00B63F54"/>
    <w:rsid w:val="00B67BCE"/>
    <w:rsid w:val="00B9314D"/>
    <w:rsid w:val="00BD54FF"/>
    <w:rsid w:val="00BE3AC6"/>
    <w:rsid w:val="00BF19E0"/>
    <w:rsid w:val="00C3318F"/>
    <w:rsid w:val="00C405BA"/>
    <w:rsid w:val="00C620E5"/>
    <w:rsid w:val="00C76529"/>
    <w:rsid w:val="00C80784"/>
    <w:rsid w:val="00CA677D"/>
    <w:rsid w:val="00CB638F"/>
    <w:rsid w:val="00CC23C7"/>
    <w:rsid w:val="00CC46A2"/>
    <w:rsid w:val="00D038B2"/>
    <w:rsid w:val="00D163B6"/>
    <w:rsid w:val="00D1785D"/>
    <w:rsid w:val="00D31977"/>
    <w:rsid w:val="00D41B46"/>
    <w:rsid w:val="00D45294"/>
    <w:rsid w:val="00D66A50"/>
    <w:rsid w:val="00D7735D"/>
    <w:rsid w:val="00D852BD"/>
    <w:rsid w:val="00D87068"/>
    <w:rsid w:val="00D96601"/>
    <w:rsid w:val="00DC53D9"/>
    <w:rsid w:val="00DE0DF1"/>
    <w:rsid w:val="00DE5DDD"/>
    <w:rsid w:val="00E2102D"/>
    <w:rsid w:val="00E61EDA"/>
    <w:rsid w:val="00E76562"/>
    <w:rsid w:val="00E93E77"/>
    <w:rsid w:val="00EE492F"/>
    <w:rsid w:val="00EF0BA4"/>
    <w:rsid w:val="00EF5D6B"/>
    <w:rsid w:val="00F00F17"/>
    <w:rsid w:val="00F263A8"/>
    <w:rsid w:val="00F363D8"/>
    <w:rsid w:val="00F4620B"/>
    <w:rsid w:val="00F5265F"/>
    <w:rsid w:val="00F670E9"/>
    <w:rsid w:val="00F86DAB"/>
    <w:rsid w:val="00FB5F8C"/>
    <w:rsid w:val="00FC2C97"/>
    <w:rsid w:val="00FE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A25F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E6E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9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94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577</Words>
  <Characters>3407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4</cp:revision>
  <cp:lastPrinted>2024-07-31T19:51:00Z</cp:lastPrinted>
  <dcterms:created xsi:type="dcterms:W3CDTF">2024-07-31T14:44:00Z</dcterms:created>
  <dcterms:modified xsi:type="dcterms:W3CDTF">2024-07-31T19:51:00Z</dcterms:modified>
</cp:coreProperties>
</file>