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DAA3F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5BD22ED3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B2F8B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2A3BA7A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4D9ADE46" w14:textId="78E5F3A6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C23DC5">
        <w:rPr>
          <w:b/>
        </w:rPr>
        <w:t>Edita Eliášová</w:t>
      </w:r>
    </w:p>
    <w:p w14:paraId="494DF6E6" w14:textId="51EAD48D" w:rsidR="00080D7A" w:rsidRDefault="00080D7A" w:rsidP="00E81137">
      <w:pPr>
        <w:pStyle w:val="Default"/>
        <w:ind w:left="2830" w:hanging="2830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23DC5">
        <w:rPr>
          <w:b/>
        </w:rPr>
        <w:t>Volnočasové aktivity dětí z azylových domů</w:t>
      </w:r>
    </w:p>
    <w:p w14:paraId="4F05BCBB" w14:textId="77777777" w:rsidR="00E81137" w:rsidRPr="00E81137" w:rsidRDefault="00E81137" w:rsidP="00E81137">
      <w:pPr>
        <w:pStyle w:val="Default"/>
        <w:ind w:left="2830" w:hanging="2830"/>
      </w:pPr>
    </w:p>
    <w:p w14:paraId="2A263058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14:paraId="2FBDADA3" w14:textId="77777777" w:rsidR="00C917E9" w:rsidRDefault="00C917E9" w:rsidP="00C917E9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1ABB198A" w14:textId="77777777" w:rsidR="00C917E9" w:rsidRDefault="00C917E9" w:rsidP="00C917E9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207FE2D7" w14:textId="5FDDFFD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62850" w:rsidRPr="00362850">
        <w:t>202</w:t>
      </w:r>
      <w:r w:rsidR="00C23DC5">
        <w:t>4</w:t>
      </w:r>
    </w:p>
    <w:p w14:paraId="652E06DA" w14:textId="77777777" w:rsidR="000F53CF" w:rsidRPr="00BD54FF" w:rsidRDefault="000F53CF" w:rsidP="00080D7A">
      <w:pPr>
        <w:spacing w:before="60"/>
        <w:rPr>
          <w:b/>
        </w:rPr>
      </w:pPr>
    </w:p>
    <w:p w14:paraId="31C9D49A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4420FD5B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6EDF801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5012F6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24F41D9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7EAA41B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40A4666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DFA1951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1385E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A71A83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79B0ED20" w14:textId="19C08CB2" w:rsidR="00080D7A" w:rsidRPr="00582B56" w:rsidRDefault="0027389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2016DDC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0186D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C9E4DAE" w14:textId="154298FA" w:rsidR="00080D7A" w:rsidRPr="00582B56" w:rsidRDefault="006C7D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28466B8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48209F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7218461B" w14:textId="765B94E0" w:rsidR="00080D7A" w:rsidRPr="00582B56" w:rsidRDefault="0027389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435D524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098CFDF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16B7B12" w14:textId="614D394B" w:rsidR="00217BBE" w:rsidRPr="00582B56" w:rsidRDefault="00273892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59D4746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2B626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16B3B73" w14:textId="25843B41" w:rsidR="00A66BF6" w:rsidRPr="00582B56" w:rsidRDefault="00273892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0CC59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838F0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011FA8C" w14:textId="7DED7E5C" w:rsidR="00A66BF6" w:rsidRPr="00582B56" w:rsidRDefault="00273892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391AAF" w:rsidRPr="00BD54FF" w14:paraId="11E83A5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3A6DFD" w14:textId="77777777" w:rsidR="00391AAF" w:rsidRPr="00BD54FF" w:rsidRDefault="00391AAF" w:rsidP="00F90AB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F90AB1">
              <w:rPr>
                <w:sz w:val="22"/>
                <w:szCs w:val="22"/>
              </w:rPr>
              <w:t>výzkumných otázek</w:t>
            </w:r>
          </w:p>
        </w:tc>
        <w:tc>
          <w:tcPr>
            <w:tcW w:w="1494" w:type="dxa"/>
            <w:vAlign w:val="center"/>
          </w:tcPr>
          <w:p w14:paraId="439A4F7D" w14:textId="13457F9B" w:rsidR="00391AAF" w:rsidRPr="00582B56" w:rsidRDefault="0027389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82081A" w:rsidRPr="00BD54FF" w14:paraId="4F765F2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511E8FB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B239775" w14:textId="349FA1BB" w:rsidR="0082081A" w:rsidRPr="00582B56" w:rsidRDefault="006C7D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205A5E" w:rsidRPr="00BD54FF" w14:paraId="1EEF4D8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2C9078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7AEFB66" w14:textId="53FC8D5A" w:rsidR="00205A5E" w:rsidRPr="00582B56" w:rsidRDefault="006C7D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205A5E" w:rsidRPr="00BD54FF" w14:paraId="6549914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D7ED75D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6618ED04" w14:textId="77777777"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49018EA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2588241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2889C970" w14:textId="0347B6D9" w:rsidR="00205A5E" w:rsidRPr="00582B56" w:rsidRDefault="0027389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2F63F5E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CA62A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7E376D2B" w14:textId="7D937C9D" w:rsidR="00205A5E" w:rsidRPr="00582B56" w:rsidRDefault="0027389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2353E1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DE166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6B0E6C0B" w14:textId="631F1882" w:rsidR="00205A5E" w:rsidRPr="00582B56" w:rsidRDefault="0027389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23AB85A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F15215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3BE6E352" w14:textId="77777777"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C904F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33086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ED500E5" w14:textId="12B3115F" w:rsidR="00205A5E" w:rsidRPr="00582B56" w:rsidRDefault="0027389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182DA69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58C3D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335D2A54" w14:textId="243B41FA" w:rsidR="00205A5E" w:rsidRPr="00582B56" w:rsidRDefault="0027389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2A5CD309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10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30A1730F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618D47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419C9F8B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79CD6F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CC7DEF1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5AC08AE2" w14:textId="5EE2244B" w:rsidR="00205A5E" w:rsidRPr="00BD54FF" w:rsidRDefault="0027389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E47E2" w:rsidRPr="00BD54FF" w14:paraId="10383D3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6EEC965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1B10C78" w14:textId="548039A4" w:rsidR="002E47E2" w:rsidRPr="00582B56" w:rsidRDefault="0027389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E47E2" w:rsidRPr="00BD54FF" w14:paraId="062F1A9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8908CB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C7240DC" w14:textId="75758574" w:rsidR="002E47E2" w:rsidRPr="00BD54FF" w:rsidRDefault="006C7D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</w:tbl>
    <w:p w14:paraId="54D8451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3AC9B7D2" w14:textId="795BBCE0" w:rsidR="00C23DC5" w:rsidRDefault="00362850" w:rsidP="00211F99">
      <w:pPr>
        <w:pStyle w:val="Default"/>
        <w:jc w:val="both"/>
      </w:pPr>
      <w:r>
        <w:t>Student</w:t>
      </w:r>
      <w:r w:rsidR="00C23DC5">
        <w:t>ka</w:t>
      </w:r>
      <w:r w:rsidR="00195BFA">
        <w:t xml:space="preserve"> se v předložené diplomové práci</w:t>
      </w:r>
      <w:r w:rsidR="00F6702D">
        <w:t xml:space="preserve"> </w:t>
      </w:r>
      <w:r w:rsidR="00195BFA">
        <w:t xml:space="preserve">zabývá </w:t>
      </w:r>
      <w:r>
        <w:t>otázkou</w:t>
      </w:r>
      <w:r w:rsidR="00C23DC5">
        <w:t xml:space="preserve"> trávení volného času dětí, které žijí se svými matkami v azylových domech</w:t>
      </w:r>
      <w:r w:rsidR="004838C3">
        <w:t xml:space="preserve"> (AD)</w:t>
      </w:r>
      <w:r w:rsidR="00C23DC5">
        <w:t>.</w:t>
      </w:r>
    </w:p>
    <w:p w14:paraId="2E22E23B" w14:textId="1D9AA63E" w:rsidR="00F92A9F" w:rsidRDefault="004A4AC5" w:rsidP="00211F99">
      <w:pPr>
        <w:pStyle w:val="Default"/>
        <w:jc w:val="both"/>
      </w:pPr>
      <w:r>
        <w:t>Práce je tradičně rozdělena na část teoretickou a prakti</w:t>
      </w:r>
      <w:r w:rsidR="0095547C">
        <w:t>ckou,</w:t>
      </w:r>
      <w:r w:rsidR="00733DAA">
        <w:t xml:space="preserve"> t</w:t>
      </w:r>
      <w:r w:rsidR="00F6702D">
        <w:t>eoretická</w:t>
      </w:r>
      <w:r w:rsidR="00D44708">
        <w:t xml:space="preserve"> část je uspořádána do </w:t>
      </w:r>
      <w:r w:rsidR="00733DAA">
        <w:t>5</w:t>
      </w:r>
      <w:r w:rsidR="00F6702D">
        <w:t xml:space="preserve"> hlavní</w:t>
      </w:r>
      <w:r w:rsidR="00195BFA">
        <w:t xml:space="preserve">ch kapitol, </w:t>
      </w:r>
      <w:r w:rsidR="00D44708">
        <w:t>v</w:t>
      </w:r>
      <w:r w:rsidR="00F777A5">
        <w:t>e</w:t>
      </w:r>
      <w:r w:rsidR="005D53F0">
        <w:t> </w:t>
      </w:r>
      <w:r w:rsidR="00D44708">
        <w:t>kterých</w:t>
      </w:r>
      <w:r w:rsidR="005D53F0">
        <w:t xml:space="preserve"> </w:t>
      </w:r>
      <w:r w:rsidR="00D44708">
        <w:t>autor</w:t>
      </w:r>
      <w:r w:rsidR="00733DAA">
        <w:t xml:space="preserve">ka </w:t>
      </w:r>
      <w:r w:rsidR="005D53F0">
        <w:t xml:space="preserve">vymezuje pojmy z oblasti sociální práce, azylových domů a </w:t>
      </w:r>
      <w:r w:rsidR="00D44708">
        <w:t xml:space="preserve">věnuje </w:t>
      </w:r>
      <w:r w:rsidR="005D53F0">
        <w:t>se i volnočasovým aktivitám</w:t>
      </w:r>
      <w:r w:rsidR="00AA7E9B">
        <w:t xml:space="preserve">, </w:t>
      </w:r>
      <w:r w:rsidR="005B4011">
        <w:t>nabízených</w:t>
      </w:r>
      <w:r w:rsidR="00AA7E9B">
        <w:t xml:space="preserve"> </w:t>
      </w:r>
      <w:r w:rsidR="005B4011">
        <w:t xml:space="preserve">dětem </w:t>
      </w:r>
      <w:r w:rsidR="005D53F0">
        <w:t>v azylových domech.</w:t>
      </w:r>
      <w:r w:rsidR="00F92A9F" w:rsidRPr="00F92A9F">
        <w:t xml:space="preserve"> </w:t>
      </w:r>
      <w:r w:rsidR="005D53F0">
        <w:t>Škoda,</w:t>
      </w:r>
      <w:r w:rsidR="00761CF3">
        <w:t xml:space="preserve"> </w:t>
      </w:r>
      <w:r w:rsidR="005D53F0">
        <w:t>ž</w:t>
      </w:r>
      <w:r w:rsidR="00273892">
        <w:t>e</w:t>
      </w:r>
      <w:r w:rsidR="00761CF3">
        <w:t xml:space="preserve"> </w:t>
      </w:r>
      <w:r w:rsidR="005D53F0">
        <w:t>autorka nepřiblížila více prostředí azylových domů</w:t>
      </w:r>
      <w:r w:rsidR="00273892">
        <w:t>.</w:t>
      </w:r>
    </w:p>
    <w:p w14:paraId="19E54EB2" w14:textId="26430275" w:rsidR="00683800" w:rsidRDefault="00F6702D" w:rsidP="00211F99">
      <w:pPr>
        <w:pStyle w:val="Default"/>
        <w:jc w:val="both"/>
      </w:pPr>
      <w:r>
        <w:t>V praktické části</w:t>
      </w:r>
      <w:r w:rsidR="00D44708">
        <w:t xml:space="preserve"> autor</w:t>
      </w:r>
      <w:r w:rsidR="005B4011">
        <w:t>ka</w:t>
      </w:r>
      <w:r w:rsidR="00D44708">
        <w:t xml:space="preserve"> provedl</w:t>
      </w:r>
      <w:r w:rsidR="005B4011">
        <w:t>a</w:t>
      </w:r>
      <w:r w:rsidR="00AA109C">
        <w:t xml:space="preserve"> kvalitativní </w:t>
      </w:r>
      <w:r w:rsidR="00514058">
        <w:t xml:space="preserve">výzkumné </w:t>
      </w:r>
      <w:r>
        <w:t xml:space="preserve">šetření </w:t>
      </w:r>
      <w:r w:rsidR="00D44708">
        <w:t>– realizoval</w:t>
      </w:r>
      <w:r w:rsidR="004838C3">
        <w:t>a</w:t>
      </w:r>
      <w:r w:rsidR="00D44708">
        <w:t xml:space="preserve"> rozhovory se </w:t>
      </w:r>
      <w:r w:rsidR="004838C3">
        <w:t>6</w:t>
      </w:r>
      <w:r w:rsidR="00D44708">
        <w:t xml:space="preserve"> </w:t>
      </w:r>
      <w:r w:rsidR="004838C3">
        <w:t>pracovníky AD</w:t>
      </w:r>
      <w:r w:rsidR="00683800">
        <w:t xml:space="preserve"> (struktura polostrukturovaného rozhovoru však není součástí příloh a z metodologické části není jasné, jaké otázk</w:t>
      </w:r>
      <w:r w:rsidR="00273892">
        <w:t>y</w:t>
      </w:r>
      <w:r w:rsidR="00683800">
        <w:t xml:space="preserve"> studentka v rozhovoru pokládala)</w:t>
      </w:r>
      <w:r w:rsidR="00D44708">
        <w:t xml:space="preserve">. </w:t>
      </w:r>
      <w:r w:rsidR="004838C3">
        <w:t>Z etického hlediska mám výhrady etice výzkumu – autorka z mého pohledu nezachovala anonymitu respondentů (s. 35). Prezentace</w:t>
      </w:r>
      <w:r w:rsidR="00211F99">
        <w:t xml:space="preserve"> zjištěných informací </w:t>
      </w:r>
      <w:r w:rsidR="004838C3">
        <w:t xml:space="preserve">je přehledná, studentka prokázala schopnost realizovat výzkumné šetření, analyzovat data a předložit je v přehledné formě. </w:t>
      </w:r>
      <w:r w:rsidR="00683800">
        <w:t>V závěru práce chybí kapitola Diskuze, vhodn</w:t>
      </w:r>
      <w:r w:rsidR="00273892">
        <w:t>é</w:t>
      </w:r>
      <w:r w:rsidR="00683800">
        <w:t xml:space="preserve"> by bylo také srovnání jednotlivých azylových domů z hlediska nabídky volnočasových aktivit.</w:t>
      </w:r>
    </w:p>
    <w:p w14:paraId="244B7D37" w14:textId="77777777" w:rsidR="00683800" w:rsidRDefault="00683800" w:rsidP="00211F99">
      <w:pPr>
        <w:pStyle w:val="Default"/>
        <w:jc w:val="both"/>
      </w:pPr>
    </w:p>
    <w:p w14:paraId="07DEE457" w14:textId="420177BB" w:rsidR="00F47E85" w:rsidRDefault="004838C3" w:rsidP="00211F99">
      <w:pPr>
        <w:pStyle w:val="Default"/>
        <w:jc w:val="both"/>
      </w:pPr>
      <w:r>
        <w:t xml:space="preserve">Z formálního hlediska mám víceré výhrady – v práci se vyskytuje velké množství gramatických chyb, překlepů a stylistických pochybení. Některé formulace se zbytečně opakují, a to nejen v textu celkově, ale i na jedné NS (např. s. 14, </w:t>
      </w:r>
      <w:r w:rsidRPr="00AA7E9B">
        <w:rPr>
          <w:i/>
          <w:iCs/>
        </w:rPr>
        <w:t>„Azylové domy poskytu</w:t>
      </w:r>
      <w:r w:rsidR="00AA7E9B" w:rsidRPr="00AA7E9B">
        <w:rPr>
          <w:i/>
          <w:iCs/>
        </w:rPr>
        <w:t>jí...“</w:t>
      </w:r>
      <w:r w:rsidR="00AA7E9B">
        <w:t>), nesrovnalosti ve zkratkách (HVC, DCV... jaký je rozdíl mezi VO2 a DCV2</w:t>
      </w:r>
      <w:r w:rsidR="00761CF3">
        <w:t>;  AZ ...na s. 38.</w:t>
      </w:r>
      <w:r w:rsidR="00AA7E9B">
        <w:t>)</w:t>
      </w:r>
      <w:r w:rsidR="00761CF3">
        <w:t xml:space="preserve">, hovorové výrazy- např. </w:t>
      </w:r>
      <w:r w:rsidR="00761CF3" w:rsidRPr="00761CF3">
        <w:rPr>
          <w:i/>
          <w:iCs/>
        </w:rPr>
        <w:t>„</w:t>
      </w:r>
      <w:r w:rsidR="00761CF3">
        <w:rPr>
          <w:i/>
          <w:iCs/>
        </w:rPr>
        <w:t>...</w:t>
      </w:r>
      <w:r w:rsidR="00761CF3" w:rsidRPr="00761CF3">
        <w:rPr>
          <w:i/>
          <w:iCs/>
        </w:rPr>
        <w:t>nikdo nedorazí“</w:t>
      </w:r>
      <w:r w:rsidR="00761CF3">
        <w:t xml:space="preserve"> na s. 54).</w:t>
      </w:r>
    </w:p>
    <w:p w14:paraId="0CEA8971" w14:textId="6E1DB1E4" w:rsidR="00211F99" w:rsidRDefault="00211F99" w:rsidP="00211F99">
      <w:pPr>
        <w:pStyle w:val="Default"/>
        <w:jc w:val="both"/>
      </w:pPr>
      <w:r>
        <w:t xml:space="preserve">Diplomová práce </w:t>
      </w:r>
      <w:r w:rsidR="00683800">
        <w:t xml:space="preserve">i přes výše uvedené </w:t>
      </w:r>
      <w:r w:rsidR="00761CF3">
        <w:t xml:space="preserve">výtky </w:t>
      </w:r>
      <w:r w:rsidR="00683800">
        <w:t>splňuje požadavky</w:t>
      </w:r>
      <w:r w:rsidR="00273892">
        <w:t xml:space="preserve"> kladené na</w:t>
      </w:r>
      <w:r w:rsidR="00683800">
        <w:t xml:space="preserve"> diplomové práce.</w:t>
      </w:r>
      <w:r>
        <w:t xml:space="preserve"> Cením si odpovědného přístupu student</w:t>
      </w:r>
      <w:r w:rsidR="00683800">
        <w:t>ky</w:t>
      </w:r>
      <w:r>
        <w:t xml:space="preserve"> a snahu </w:t>
      </w:r>
      <w:r w:rsidR="00AC1793">
        <w:t xml:space="preserve">konzultovat své </w:t>
      </w:r>
      <w:r w:rsidR="00683800">
        <w:t xml:space="preserve">výzkumné </w:t>
      </w:r>
      <w:r w:rsidR="00AC1793">
        <w:t>postupy.</w:t>
      </w:r>
      <w:r>
        <w:t xml:space="preserve"> K vyšší kvalitě a lepšímu hodnocení práce </w:t>
      </w:r>
      <w:r w:rsidR="00AC1793">
        <w:t>by přispěl</w:t>
      </w:r>
      <w:r w:rsidR="00683800">
        <w:t xml:space="preserve">a </w:t>
      </w:r>
      <w:r w:rsidR="00273892">
        <w:t xml:space="preserve">jazyková </w:t>
      </w:r>
      <w:r w:rsidR="00683800">
        <w:t xml:space="preserve">korektura textu </w:t>
      </w:r>
      <w:r w:rsidR="00F90AB1">
        <w:t>a hlubší analýza informací.</w:t>
      </w:r>
    </w:p>
    <w:p w14:paraId="1CA7717F" w14:textId="3039FC4D" w:rsidR="00AC1793" w:rsidRDefault="00AC1793" w:rsidP="00211F99">
      <w:pPr>
        <w:pStyle w:val="Default"/>
        <w:jc w:val="both"/>
      </w:pPr>
      <w:r>
        <w:t xml:space="preserve">Diplomovou práci Bc. </w:t>
      </w:r>
      <w:r w:rsidR="00683800">
        <w:t>Edity Eliášové</w:t>
      </w:r>
      <w:r>
        <w:t xml:space="preserve"> </w:t>
      </w:r>
      <w:r w:rsidRPr="00AC1793">
        <w:rPr>
          <w:b/>
        </w:rPr>
        <w:t xml:space="preserve">hodnotím známkou </w:t>
      </w:r>
      <w:r w:rsidR="006C7D3B">
        <w:rPr>
          <w:b/>
        </w:rPr>
        <w:t>D</w:t>
      </w:r>
      <w:r w:rsidRPr="00AC1793">
        <w:rPr>
          <w:b/>
        </w:rPr>
        <w:t>.</w:t>
      </w:r>
    </w:p>
    <w:p w14:paraId="5EB9C683" w14:textId="77777777" w:rsidR="00AC1793" w:rsidRDefault="00AC1793" w:rsidP="00933F2D">
      <w:pPr>
        <w:jc w:val="both"/>
        <w:rPr>
          <w:b/>
          <w:bCs/>
        </w:rPr>
      </w:pPr>
    </w:p>
    <w:p w14:paraId="18018455" w14:textId="77777777"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14:paraId="0D3E6435" w14:textId="77777777" w:rsidR="00265367" w:rsidRDefault="00265367" w:rsidP="00933F2D">
      <w:pPr>
        <w:jc w:val="both"/>
        <w:rPr>
          <w:b/>
          <w:bCs/>
        </w:rPr>
      </w:pPr>
    </w:p>
    <w:p w14:paraId="7FE4E1E1" w14:textId="4490EEEC" w:rsidR="00F777A5" w:rsidRDefault="00683800" w:rsidP="00F777A5">
      <w:pPr>
        <w:numPr>
          <w:ilvl w:val="0"/>
          <w:numId w:val="3"/>
        </w:numPr>
        <w:suppressAutoHyphens/>
        <w:jc w:val="both"/>
      </w:pPr>
      <w:r>
        <w:t>Jaká doporučení pro azylové domy plynou z</w:t>
      </w:r>
      <w:r w:rsidR="00F777A5">
        <w:t> výzkumných zjištění? Co je podle Vás dobré a co by se ve volnočasových aktivitách AD dalo dělat lépe?</w:t>
      </w:r>
    </w:p>
    <w:p w14:paraId="0BC4ACE8" w14:textId="1F9426E7" w:rsidR="00F777A5" w:rsidRDefault="00F777A5" w:rsidP="00F777A5">
      <w:pPr>
        <w:numPr>
          <w:ilvl w:val="0"/>
          <w:numId w:val="3"/>
        </w:numPr>
        <w:suppressAutoHyphens/>
        <w:jc w:val="both"/>
      </w:pPr>
      <w:r>
        <w:t>Jsou v AD podporovány pohybové aktivity dětí, které podporují fyzickou zdatnost a pohybové dovednosti?</w:t>
      </w:r>
    </w:p>
    <w:p w14:paraId="4B34A8F9" w14:textId="77777777" w:rsidR="0082081A" w:rsidRPr="00BD54FF" w:rsidRDefault="0082081A" w:rsidP="0082081A">
      <w:pPr>
        <w:jc w:val="both"/>
      </w:pPr>
    </w:p>
    <w:p w14:paraId="3E432B41" w14:textId="77777777"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EDDDE10" w14:textId="77777777" w:rsidTr="00BD54FF">
        <w:trPr>
          <w:trHeight w:val="572"/>
        </w:trPr>
        <w:tc>
          <w:tcPr>
            <w:tcW w:w="9648" w:type="dxa"/>
            <w:gridSpan w:val="2"/>
          </w:tcPr>
          <w:p w14:paraId="5B672406" w14:textId="11D16BFA" w:rsidR="0082081A" w:rsidRPr="00BD54FF" w:rsidRDefault="00273892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</w:t>
            </w:r>
            <w:r w:rsidR="0082081A" w:rsidRPr="00BD54FF">
              <w:rPr>
                <w:b/>
              </w:rPr>
              <w:t>ávrh</w:t>
            </w:r>
            <w:r w:rsidR="0037673B">
              <w:rPr>
                <w:b/>
              </w:rPr>
              <w:t xml:space="preserve"> výsledného hodnocení diplomové</w:t>
            </w:r>
            <w:r w:rsidR="0082081A" w:rsidRPr="00BD54FF">
              <w:rPr>
                <w:b/>
              </w:rPr>
              <w:t xml:space="preserve"> práce</w:t>
            </w:r>
          </w:p>
        </w:tc>
      </w:tr>
      <w:tr w:rsidR="003239D3" w:rsidRPr="00BD54FF" w14:paraId="743742DE" w14:textId="77777777" w:rsidTr="00BD54FF">
        <w:tc>
          <w:tcPr>
            <w:tcW w:w="5868" w:type="dxa"/>
          </w:tcPr>
          <w:p w14:paraId="409CC429" w14:textId="77777777" w:rsidR="003239D3" w:rsidRPr="00BD54FF" w:rsidRDefault="004975F1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591E2326" w14:textId="417AF9AD" w:rsidR="003239D3" w:rsidRPr="00F90AB1" w:rsidRDefault="006C7D3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14:paraId="171AECC2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EF9920F" w14:textId="739C64A9" w:rsidR="005C35AA" w:rsidRDefault="00A93976" w:rsidP="005C35AA">
      <w:pPr>
        <w:jc w:val="both"/>
      </w:pPr>
      <w:r>
        <w:t>Dne:</w:t>
      </w:r>
      <w:r>
        <w:tab/>
      </w:r>
      <w:r w:rsidR="00F777A5">
        <w:t>30</w:t>
      </w:r>
      <w:r w:rsidR="00F90AB1">
        <w:t>. dubn</w:t>
      </w:r>
      <w:r>
        <w:t>a</w:t>
      </w:r>
      <w:r w:rsidR="00F90AB1">
        <w:t xml:space="preserve"> 202</w:t>
      </w:r>
      <w:r w:rsidR="00F777A5">
        <w:t>4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14:paraId="47654382" w14:textId="77777777"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1FFC4" w14:textId="77777777" w:rsidR="00812ABD" w:rsidRDefault="00812ABD">
      <w:r>
        <w:separator/>
      </w:r>
    </w:p>
  </w:endnote>
  <w:endnote w:type="continuationSeparator" w:id="0">
    <w:p w14:paraId="1E8E6AEA" w14:textId="77777777" w:rsidR="00812ABD" w:rsidRDefault="00812A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B897E5" w14:textId="77777777" w:rsidR="00812ABD" w:rsidRDefault="00812ABD">
      <w:r>
        <w:separator/>
      </w:r>
    </w:p>
  </w:footnote>
  <w:footnote w:type="continuationSeparator" w:id="0">
    <w:p w14:paraId="27C61791" w14:textId="77777777" w:rsidR="00812ABD" w:rsidRDefault="00812A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037D3A" w14:textId="77777777" w:rsidR="00B46FB5" w:rsidRDefault="0037673B">
    <w:pPr>
      <w:pStyle w:val="Zhlav"/>
    </w:pPr>
    <w:r>
      <w:rPr>
        <w:noProof/>
      </w:rPr>
      <w:drawing>
        <wp:inline distT="0" distB="0" distL="0" distR="0" wp14:anchorId="1AEDE468" wp14:editId="3360238D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410B5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700130012">
    <w:abstractNumId w:val="2"/>
  </w:num>
  <w:num w:numId="2" w16cid:durableId="1040738451">
    <w:abstractNumId w:val="1"/>
  </w:num>
  <w:num w:numId="3" w16cid:durableId="2379118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319D1"/>
    <w:rsid w:val="0014047B"/>
    <w:rsid w:val="00166C75"/>
    <w:rsid w:val="00195BFA"/>
    <w:rsid w:val="001D159E"/>
    <w:rsid w:val="001D2CB4"/>
    <w:rsid w:val="001D33C4"/>
    <w:rsid w:val="00205A5E"/>
    <w:rsid w:val="00211F99"/>
    <w:rsid w:val="00217BBE"/>
    <w:rsid w:val="002443EA"/>
    <w:rsid w:val="00265367"/>
    <w:rsid w:val="00273892"/>
    <w:rsid w:val="002A635B"/>
    <w:rsid w:val="002B1E8E"/>
    <w:rsid w:val="002E47E2"/>
    <w:rsid w:val="002E74D8"/>
    <w:rsid w:val="0031107A"/>
    <w:rsid w:val="0031190E"/>
    <w:rsid w:val="003239D3"/>
    <w:rsid w:val="00323A03"/>
    <w:rsid w:val="00362850"/>
    <w:rsid w:val="0036745B"/>
    <w:rsid w:val="00373720"/>
    <w:rsid w:val="00375C0D"/>
    <w:rsid w:val="0037673B"/>
    <w:rsid w:val="00384A59"/>
    <w:rsid w:val="00391AAF"/>
    <w:rsid w:val="00417C32"/>
    <w:rsid w:val="0046488E"/>
    <w:rsid w:val="00467113"/>
    <w:rsid w:val="004838C3"/>
    <w:rsid w:val="004975F1"/>
    <w:rsid w:val="004A3341"/>
    <w:rsid w:val="004A4AC5"/>
    <w:rsid w:val="004D13D8"/>
    <w:rsid w:val="004D3FB5"/>
    <w:rsid w:val="00514058"/>
    <w:rsid w:val="00516E71"/>
    <w:rsid w:val="00561996"/>
    <w:rsid w:val="0056588E"/>
    <w:rsid w:val="00582B56"/>
    <w:rsid w:val="005A5256"/>
    <w:rsid w:val="005A7447"/>
    <w:rsid w:val="005B4011"/>
    <w:rsid w:val="005B5F2B"/>
    <w:rsid w:val="005B7B4E"/>
    <w:rsid w:val="005C35AA"/>
    <w:rsid w:val="005C5421"/>
    <w:rsid w:val="005D226D"/>
    <w:rsid w:val="005D53F0"/>
    <w:rsid w:val="00610512"/>
    <w:rsid w:val="006127F3"/>
    <w:rsid w:val="006613C2"/>
    <w:rsid w:val="00682F9C"/>
    <w:rsid w:val="00683800"/>
    <w:rsid w:val="006A0DB7"/>
    <w:rsid w:val="006A21AF"/>
    <w:rsid w:val="006A2345"/>
    <w:rsid w:val="006C7D3B"/>
    <w:rsid w:val="006D41DA"/>
    <w:rsid w:val="006D436B"/>
    <w:rsid w:val="006D65B2"/>
    <w:rsid w:val="006E2F33"/>
    <w:rsid w:val="006F3BBA"/>
    <w:rsid w:val="007123A4"/>
    <w:rsid w:val="00712468"/>
    <w:rsid w:val="00733DAA"/>
    <w:rsid w:val="0075372F"/>
    <w:rsid w:val="007543E2"/>
    <w:rsid w:val="00761CF3"/>
    <w:rsid w:val="00780BC9"/>
    <w:rsid w:val="007D2792"/>
    <w:rsid w:val="007D33C9"/>
    <w:rsid w:val="00812ABD"/>
    <w:rsid w:val="00812F83"/>
    <w:rsid w:val="0082081A"/>
    <w:rsid w:val="00875606"/>
    <w:rsid w:val="0087639A"/>
    <w:rsid w:val="008B2979"/>
    <w:rsid w:val="008D6C87"/>
    <w:rsid w:val="00921826"/>
    <w:rsid w:val="00925917"/>
    <w:rsid w:val="00933F2D"/>
    <w:rsid w:val="00943A04"/>
    <w:rsid w:val="0095547C"/>
    <w:rsid w:val="00A13EA9"/>
    <w:rsid w:val="00A20930"/>
    <w:rsid w:val="00A33211"/>
    <w:rsid w:val="00A66BF6"/>
    <w:rsid w:val="00A731E8"/>
    <w:rsid w:val="00A93976"/>
    <w:rsid w:val="00AA109C"/>
    <w:rsid w:val="00AA349F"/>
    <w:rsid w:val="00AA7E9B"/>
    <w:rsid w:val="00AC1793"/>
    <w:rsid w:val="00AD3CE3"/>
    <w:rsid w:val="00AE742F"/>
    <w:rsid w:val="00AF2954"/>
    <w:rsid w:val="00B46FB5"/>
    <w:rsid w:val="00B601D7"/>
    <w:rsid w:val="00B9314D"/>
    <w:rsid w:val="00BC50F5"/>
    <w:rsid w:val="00BD54FF"/>
    <w:rsid w:val="00BE3AC6"/>
    <w:rsid w:val="00BF19E0"/>
    <w:rsid w:val="00C222E0"/>
    <w:rsid w:val="00C23DC5"/>
    <w:rsid w:val="00C620E5"/>
    <w:rsid w:val="00C917E9"/>
    <w:rsid w:val="00CB0EF2"/>
    <w:rsid w:val="00CC23C7"/>
    <w:rsid w:val="00CC46A2"/>
    <w:rsid w:val="00D41B46"/>
    <w:rsid w:val="00D43033"/>
    <w:rsid w:val="00D44708"/>
    <w:rsid w:val="00D7735D"/>
    <w:rsid w:val="00D852BD"/>
    <w:rsid w:val="00DA4BAE"/>
    <w:rsid w:val="00DA6161"/>
    <w:rsid w:val="00DE0DF1"/>
    <w:rsid w:val="00DE5DDD"/>
    <w:rsid w:val="00E2102D"/>
    <w:rsid w:val="00E614B2"/>
    <w:rsid w:val="00E61EDA"/>
    <w:rsid w:val="00E81137"/>
    <w:rsid w:val="00E87B8C"/>
    <w:rsid w:val="00E93E77"/>
    <w:rsid w:val="00EC137A"/>
    <w:rsid w:val="00EF0BA4"/>
    <w:rsid w:val="00EF256F"/>
    <w:rsid w:val="00EF5D6B"/>
    <w:rsid w:val="00F00F17"/>
    <w:rsid w:val="00F363D8"/>
    <w:rsid w:val="00F4620B"/>
    <w:rsid w:val="00F47E85"/>
    <w:rsid w:val="00F6702D"/>
    <w:rsid w:val="00F777A5"/>
    <w:rsid w:val="00F90AB1"/>
    <w:rsid w:val="00F92A9F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F3DFE82"/>
  <w15:docId w15:val="{F1D978FF-4B9E-404D-B34B-66DC315A5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  <w:style w:type="paragraph" w:customStyle="1" w:styleId="Default">
    <w:name w:val="Default"/>
    <w:rsid w:val="00E81137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35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F2BDA2D-C38C-413D-AE7F-485F366464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9C4ECC3-0536-4FFA-80F1-27402FCC87E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90673E-47A8-4BD6-BF31-C66F1B6B0FD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537</Words>
  <Characters>3172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4</cp:revision>
  <cp:lastPrinted>1900-12-31T23:00:00Z</cp:lastPrinted>
  <dcterms:created xsi:type="dcterms:W3CDTF">2024-05-02T11:56:00Z</dcterms:created>
  <dcterms:modified xsi:type="dcterms:W3CDTF">2024-05-03T11:00:00Z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