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82B2D" w:rsidRDefault="00DA0024" w:rsidP="00382C8E">
      <w:pPr>
        <w:ind w:left="2124" w:hanging="2124"/>
        <w:rPr>
          <w:b/>
        </w:rPr>
      </w:pPr>
      <w:bookmarkStart w:id="0" w:name="_GoBack"/>
      <w:bookmarkEnd w:id="0"/>
      <w:r>
        <w:t xml:space="preserve">Název: </w:t>
      </w:r>
      <w:r>
        <w:tab/>
      </w:r>
      <w:r w:rsidR="00C7393A" w:rsidRPr="00C7393A">
        <w:rPr>
          <w:b/>
        </w:rPr>
        <w:t>Prvková analýza vína a transport živin a těžkých kovů z půdy do vinné révy</w:t>
      </w:r>
    </w:p>
    <w:p w:rsidR="009E0A17" w:rsidRDefault="009E0A17" w:rsidP="009E0A17">
      <w:pPr>
        <w:spacing w:line="360" w:lineRule="auto"/>
      </w:pPr>
    </w:p>
    <w:p w:rsidR="002E0870" w:rsidRDefault="002E0870" w:rsidP="009E0A17">
      <w:pPr>
        <w:spacing w:line="360" w:lineRule="auto"/>
      </w:pPr>
    </w:p>
    <w:p w:rsidR="009E0A17" w:rsidRDefault="00DA0024" w:rsidP="009E0A17">
      <w:pPr>
        <w:spacing w:line="360" w:lineRule="auto"/>
      </w:pPr>
      <w:r>
        <w:t>Autor práce:</w:t>
      </w:r>
      <w:r>
        <w:tab/>
      </w:r>
      <w:r>
        <w:tab/>
      </w:r>
      <w:r w:rsidR="009E0A17">
        <w:t xml:space="preserve">Bc. </w:t>
      </w:r>
      <w:r w:rsidR="00C7393A">
        <w:t>Frederika Mišíková</w:t>
      </w:r>
    </w:p>
    <w:p w:rsidR="009E0A17" w:rsidRDefault="009E0A17" w:rsidP="009E0A17">
      <w:pPr>
        <w:spacing w:line="360" w:lineRule="auto"/>
      </w:pPr>
      <w:r>
        <w:t xml:space="preserve">Vedoucí práce: </w:t>
      </w:r>
      <w:r w:rsidR="00DA0024">
        <w:tab/>
      </w:r>
      <w:r w:rsidR="00E82B2D">
        <w:t xml:space="preserve">doc. </w:t>
      </w:r>
      <w:r>
        <w:t>Ing. Anna Krejčová, Ph.D.</w:t>
      </w:r>
    </w:p>
    <w:p w:rsidR="009E0A17" w:rsidRDefault="009E0A17" w:rsidP="009E0A17">
      <w:pPr>
        <w:spacing w:line="360" w:lineRule="auto"/>
      </w:pPr>
      <w:r>
        <w:t xml:space="preserve">Konzultant: </w:t>
      </w:r>
      <w:r w:rsidR="00DA0024">
        <w:tab/>
      </w:r>
      <w:r w:rsidR="007550BF">
        <w:tab/>
      </w:r>
      <w:r>
        <w:t>Ing.</w:t>
      </w:r>
      <w:r w:rsidR="00E82B2D">
        <w:t xml:space="preserve"> </w:t>
      </w:r>
      <w:r w:rsidR="00C7393A">
        <w:t>Jan Patočka, Ph.D.</w:t>
      </w:r>
    </w:p>
    <w:p w:rsidR="002E0870" w:rsidRDefault="003E43CE" w:rsidP="00E40445">
      <w:pPr>
        <w:spacing w:line="360" w:lineRule="auto"/>
      </w:pPr>
      <w:r>
        <w:tab/>
      </w:r>
      <w:r>
        <w:tab/>
      </w:r>
      <w:r>
        <w:tab/>
      </w:r>
    </w:p>
    <w:p w:rsidR="00C13DAB" w:rsidRDefault="00C13DAB" w:rsidP="00C13DAB">
      <w:pPr>
        <w:rPr>
          <w:b/>
        </w:rPr>
      </w:pPr>
      <w:r w:rsidRPr="00C13DAB">
        <w:rPr>
          <w:b/>
        </w:rPr>
        <w:t>Posudek vedoucího</w:t>
      </w:r>
      <w:r w:rsidR="007E347F">
        <w:rPr>
          <w:b/>
        </w:rPr>
        <w:t xml:space="preserve"> diplomové</w:t>
      </w:r>
      <w:r w:rsidRPr="00C13DAB">
        <w:rPr>
          <w:b/>
        </w:rPr>
        <w:t xml:space="preserve"> práce</w:t>
      </w:r>
    </w:p>
    <w:p w:rsidR="00C13DAB" w:rsidRDefault="00C13DAB" w:rsidP="00C13DAB">
      <w:pPr>
        <w:rPr>
          <w:b/>
        </w:rPr>
      </w:pPr>
    </w:p>
    <w:p w:rsidR="00C7393A" w:rsidRDefault="00C13DAB" w:rsidP="00E40445">
      <w:pPr>
        <w:spacing w:line="276" w:lineRule="auto"/>
        <w:ind w:firstLine="432"/>
        <w:jc w:val="both"/>
      </w:pPr>
      <w:r>
        <w:t>V</w:t>
      </w:r>
      <w:r w:rsidR="00D903F9">
        <w:t xml:space="preserve"> rozsáhlé, </w:t>
      </w:r>
      <w:r w:rsidR="00F13999">
        <w:t>přehledně zpracované</w:t>
      </w:r>
      <w:r w:rsidR="00D903F9">
        <w:t xml:space="preserve"> a obsahově velmi zajímavé</w:t>
      </w:r>
      <w:r w:rsidR="00F13999">
        <w:t xml:space="preserve"> </w:t>
      </w:r>
      <w:r>
        <w:t xml:space="preserve">literární části </w:t>
      </w:r>
      <w:r w:rsidR="006B53A1">
        <w:t>předložené</w:t>
      </w:r>
      <w:r>
        <w:t xml:space="preserve"> práce </w:t>
      </w:r>
      <w:r w:rsidR="0087133D">
        <w:t>je podán</w:t>
      </w:r>
      <w:r>
        <w:t xml:space="preserve"> ucele</w:t>
      </w:r>
      <w:r w:rsidR="00CF0971">
        <w:t xml:space="preserve">ný přehled </w:t>
      </w:r>
      <w:r w:rsidR="00C7393A" w:rsidRPr="00C7393A">
        <w:t>o vinné révě</w:t>
      </w:r>
      <w:r w:rsidR="00C7393A">
        <w:t xml:space="preserve"> a podmínkách jejího pěstování z hlediska optimálního složení půd a distribuce prvků z půdy do rostliny a koncového produktu vína. </w:t>
      </w:r>
      <w:r w:rsidR="00B429CA">
        <w:t xml:space="preserve">Kromě typických živin a kontaminujících látek jsou předmětem zájmu i prvky vzácných zemin a gadoliniová anomálie jako indikátor možného vstupu gadolinia antropogenního původu do potravních řetězců. </w:t>
      </w:r>
      <w:r w:rsidR="00C7393A">
        <w:t>Pozornost je věnována metodám prvkové analýzy půd, rostlin i vína s ohledem na výše zmiňovaná teoretická témata</w:t>
      </w:r>
      <w:r w:rsidR="00B429CA">
        <w:t xml:space="preserve">. </w:t>
      </w:r>
    </w:p>
    <w:p w:rsidR="00DA0024" w:rsidRDefault="00C7393A" w:rsidP="00E40445">
      <w:pPr>
        <w:spacing w:line="276" w:lineRule="auto"/>
        <w:ind w:firstLine="432"/>
        <w:jc w:val="both"/>
      </w:pPr>
      <w:r>
        <w:t>Vlas</w:t>
      </w:r>
      <w:r w:rsidR="00DA0024">
        <w:t>tní experimentální část</w:t>
      </w:r>
      <w:r>
        <w:t xml:space="preserve"> zahrnuje vytvoření vzorkovacího plánu, odběry vzorků půd, rostlin, hroznů vinné révy a odpovídajícího vína, jejich přípravu k analýze a analýzu pomocí optické emisní a hmotnost</w:t>
      </w:r>
      <w:r w:rsidR="00B429CA">
        <w:t>n</w:t>
      </w:r>
      <w:r>
        <w:t>í spektrometrie s buzením v indukčně vázaném plazmatu. Celkem bylo zpracováno</w:t>
      </w:r>
      <w:r w:rsidR="002E0870">
        <w:t xml:space="preserve"> ve dvou až třech paralelních stanoveních </w:t>
      </w:r>
      <w:r w:rsidR="002E0870" w:rsidRPr="002E0870">
        <w:t>70 vzorků půd, 35 vzorků listů, 3</w:t>
      </w:r>
      <w:r w:rsidR="002E0870">
        <w:t>5 vzorků bobulí a 15 vzorků vín ze 7</w:t>
      </w:r>
      <w:r w:rsidR="002E0870" w:rsidRPr="002E0870">
        <w:t xml:space="preserve"> </w:t>
      </w:r>
      <w:r w:rsidR="002E0870">
        <w:t>lokalit,</w:t>
      </w:r>
      <w:r w:rsidR="00B429CA">
        <w:t xml:space="preserve"> v nichž </w:t>
      </w:r>
      <w:r w:rsidR="002E0870">
        <w:t>b</w:t>
      </w:r>
      <w:r w:rsidR="002E0870" w:rsidRPr="002E0870">
        <w:t>ylo sledováno 33 prvků</w:t>
      </w:r>
      <w:r w:rsidR="002E0870">
        <w:t>.</w:t>
      </w:r>
      <w:r>
        <w:t xml:space="preserve"> </w:t>
      </w:r>
      <w:r w:rsidR="004A46E4">
        <w:t>Přehledné z</w:t>
      </w:r>
      <w:r w:rsidR="00DA0024">
        <w:t>pracování výsledkové části svědčí o</w:t>
      </w:r>
      <w:r w:rsidR="001208DD">
        <w:t xml:space="preserve"> úspěšném</w:t>
      </w:r>
      <w:r w:rsidR="00DA0024">
        <w:t xml:space="preserve"> zvládnutí daného tématu a schopnosti srozumitelně preze</w:t>
      </w:r>
      <w:r w:rsidR="004E4D7F">
        <w:t xml:space="preserve">ntovat experimentální výsledky, </w:t>
      </w:r>
      <w:r w:rsidR="00DA0024">
        <w:t>které jsou shrnuty v jasném závěru.</w:t>
      </w:r>
      <w:r w:rsidR="001208DD">
        <w:t xml:space="preserve"> Je třeba vyzdvihnout velmi kvalitní</w:t>
      </w:r>
      <w:r w:rsidR="00E40445">
        <w:t xml:space="preserve"> prezentaci</w:t>
      </w:r>
      <w:r w:rsidR="001208DD">
        <w:t xml:space="preserve"> </w:t>
      </w:r>
      <w:r w:rsidR="002E0870">
        <w:t xml:space="preserve">získaných velkého objemu dat, </w:t>
      </w:r>
      <w:r w:rsidR="00E40445">
        <w:t>včetně jejich statistického zpracování, které výrazně převyšuje obvyklý rámec diplomových prací.</w:t>
      </w:r>
      <w:r w:rsidR="00B429CA">
        <w:t xml:space="preserve"> Stejně tak vysoce hodnotím úroveň psaného jazykového projevu, ačkoliv čeština není rodným jazykem studentky.</w:t>
      </w:r>
    </w:p>
    <w:p w:rsidR="00DA0024" w:rsidRDefault="00DA0024" w:rsidP="00E40445">
      <w:pPr>
        <w:spacing w:line="276" w:lineRule="auto"/>
        <w:ind w:firstLine="708"/>
        <w:jc w:val="both"/>
      </w:pPr>
      <w:r>
        <w:t xml:space="preserve">Bc. </w:t>
      </w:r>
      <w:r w:rsidR="002E0870">
        <w:t>Frederika Mišíková</w:t>
      </w:r>
      <w:r w:rsidR="004A46E4">
        <w:t xml:space="preserve"> prokázala v průběhu celé</w:t>
      </w:r>
      <w:r>
        <w:t xml:space="preserve"> diplomové práce velmi dobrou schopnost samostatné práce, a to jak v oblasti zpracování </w:t>
      </w:r>
      <w:r w:rsidR="00D903F9">
        <w:t>problematiky z</w:t>
      </w:r>
      <w:r>
        <w:t> odborné literatury, při</w:t>
      </w:r>
      <w:r w:rsidR="00D903F9">
        <w:t xml:space="preserve"> zajišťování vzorků i</w:t>
      </w:r>
      <w:r>
        <w:t xml:space="preserve"> vlastní</w:t>
      </w:r>
      <w:r w:rsidR="004A46E4">
        <w:t>m</w:t>
      </w:r>
      <w:r w:rsidR="002E0870">
        <w:t xml:space="preserve"> časově i organizačně velmi náročném</w:t>
      </w:r>
      <w:r>
        <w:t xml:space="preserve"> experiment</w:t>
      </w:r>
      <w:r w:rsidR="004A46E4">
        <w:t>u</w:t>
      </w:r>
      <w:r>
        <w:t xml:space="preserve"> v</w:t>
      </w:r>
      <w:r w:rsidR="00D903F9">
        <w:t> </w:t>
      </w:r>
      <w:r>
        <w:t>laboratoři</w:t>
      </w:r>
      <w:r w:rsidR="00D903F9">
        <w:t xml:space="preserve">, tak při zpracování rozsáhlého </w:t>
      </w:r>
      <w:r w:rsidR="002E0870">
        <w:t>datového souboru</w:t>
      </w:r>
      <w:r>
        <w:t>. Její přístup k řešení experimentálních problémů byl logický, diplomantka byla schopna činit vlastní závěry.</w:t>
      </w:r>
    </w:p>
    <w:p w:rsidR="00DA0024" w:rsidRDefault="00DA0024" w:rsidP="00E40445">
      <w:pPr>
        <w:spacing w:line="276" w:lineRule="auto"/>
        <w:ind w:firstLine="708"/>
        <w:jc w:val="both"/>
      </w:pPr>
    </w:p>
    <w:p w:rsidR="00DA0024" w:rsidRDefault="00DA0024" w:rsidP="00E40445">
      <w:pPr>
        <w:pStyle w:val="Zkladntext"/>
        <w:spacing w:line="276" w:lineRule="auto"/>
      </w:pPr>
      <w:r>
        <w:tab/>
        <w:t>S přihlédnutím ke</w:t>
      </w:r>
      <w:r w:rsidR="00A431E0">
        <w:t xml:space="preserve"> splnění zadaných cílů,</w:t>
      </w:r>
      <w:r>
        <w:t xml:space="preserve"> kvalitě předložené práce a k celkovému přístupu doporučuji práci k obhajobě a hodnotím známkou</w:t>
      </w:r>
    </w:p>
    <w:p w:rsidR="00D155F8" w:rsidRDefault="00DA0024" w:rsidP="004E0156">
      <w:pPr>
        <w:jc w:val="both"/>
      </w:pPr>
      <w:r>
        <w:rPr>
          <w:color w:val="000000"/>
        </w:rPr>
        <w:tab/>
      </w:r>
      <w:r w:rsidR="00B44344">
        <w:t xml:space="preserve"> </w:t>
      </w:r>
    </w:p>
    <w:p w:rsidR="002E0870" w:rsidRDefault="002E0870" w:rsidP="004E0156">
      <w:pPr>
        <w:jc w:val="both"/>
      </w:pPr>
    </w:p>
    <w:p w:rsidR="002E0870" w:rsidRDefault="002E0870" w:rsidP="004E0156">
      <w:pPr>
        <w:jc w:val="both"/>
      </w:pPr>
    </w:p>
    <w:p w:rsidR="00D155F8" w:rsidRDefault="004579A5" w:rsidP="00CC3A7E">
      <w:pPr>
        <w:jc w:val="center"/>
        <w:rPr>
          <w:b/>
        </w:rPr>
      </w:pPr>
      <w:r>
        <w:rPr>
          <w:b/>
        </w:rPr>
        <w:t>„</w:t>
      </w:r>
      <w:r w:rsidR="00382C8E">
        <w:rPr>
          <w:b/>
        </w:rPr>
        <w:t>A</w:t>
      </w:r>
      <w:r>
        <w:rPr>
          <w:b/>
        </w:rPr>
        <w:t>“</w:t>
      </w:r>
      <w:r w:rsidR="00382C8E">
        <w:rPr>
          <w:b/>
        </w:rPr>
        <w:t xml:space="preserve"> </w:t>
      </w:r>
    </w:p>
    <w:p w:rsidR="002E0870" w:rsidRDefault="002E0870" w:rsidP="00CC3A7E">
      <w:pPr>
        <w:jc w:val="center"/>
        <w:rPr>
          <w:b/>
        </w:rPr>
      </w:pPr>
    </w:p>
    <w:p w:rsidR="002E0870" w:rsidRDefault="002E0870" w:rsidP="00CC3A7E">
      <w:pPr>
        <w:jc w:val="center"/>
        <w:rPr>
          <w:b/>
        </w:rPr>
      </w:pPr>
    </w:p>
    <w:p w:rsidR="004A46E4" w:rsidRDefault="004A46E4" w:rsidP="00CC3A7E">
      <w:pPr>
        <w:jc w:val="center"/>
        <w:rPr>
          <w:b/>
        </w:rPr>
      </w:pPr>
    </w:p>
    <w:p w:rsidR="00D155F8" w:rsidRPr="00D155F8" w:rsidRDefault="00D155F8" w:rsidP="00D155F8">
      <w:pPr>
        <w:jc w:val="center"/>
      </w:pPr>
      <w:r>
        <w:t>V </w:t>
      </w:r>
      <w:r w:rsidR="003229D3">
        <w:t xml:space="preserve">Pardubicích dne </w:t>
      </w:r>
      <w:r w:rsidR="0087133D">
        <w:t>2</w:t>
      </w:r>
      <w:r w:rsidR="002E0870">
        <w:t>7</w:t>
      </w:r>
      <w:r w:rsidR="00382C8E">
        <w:t>.</w:t>
      </w:r>
      <w:r w:rsidR="00AE2987">
        <w:t xml:space="preserve"> </w:t>
      </w:r>
      <w:r w:rsidR="002E0870">
        <w:t>7</w:t>
      </w:r>
      <w:r w:rsidR="007550BF">
        <w:t>. 20</w:t>
      </w:r>
      <w:r w:rsidR="002E0870">
        <w:t>20</w:t>
      </w:r>
      <w:r>
        <w:tab/>
      </w:r>
      <w:r w:rsidR="0047008D">
        <w:t xml:space="preserve">  </w:t>
      </w:r>
      <w:r w:rsidR="0047008D">
        <w:tab/>
      </w:r>
      <w:r w:rsidR="0047008D">
        <w:tab/>
      </w:r>
      <w:r w:rsidR="0087133D">
        <w:t xml:space="preserve">doc. </w:t>
      </w:r>
      <w:r>
        <w:t xml:space="preserve">Ing. </w:t>
      </w:r>
      <w:r w:rsidR="007550BF">
        <w:t>Anna Krejčová</w:t>
      </w:r>
      <w:r>
        <w:t xml:space="preserve">, Ph.D. </w:t>
      </w:r>
    </w:p>
    <w:sectPr w:rsidR="00D155F8" w:rsidRPr="00D155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DD3620"/>
    <w:multiLevelType w:val="singleLevel"/>
    <w:tmpl w:val="525019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D551A15"/>
    <w:multiLevelType w:val="hybridMultilevel"/>
    <w:tmpl w:val="82020694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3DAB"/>
    <w:rsid w:val="00004434"/>
    <w:rsid w:val="00071617"/>
    <w:rsid w:val="000747D6"/>
    <w:rsid w:val="000D57FC"/>
    <w:rsid w:val="001208DD"/>
    <w:rsid w:val="00137F59"/>
    <w:rsid w:val="001E089F"/>
    <w:rsid w:val="001E46CC"/>
    <w:rsid w:val="00214BEE"/>
    <w:rsid w:val="00223917"/>
    <w:rsid w:val="00241A81"/>
    <w:rsid w:val="00252A94"/>
    <w:rsid w:val="00277448"/>
    <w:rsid w:val="002D2892"/>
    <w:rsid w:val="002E0870"/>
    <w:rsid w:val="002F5D73"/>
    <w:rsid w:val="003229D3"/>
    <w:rsid w:val="00337080"/>
    <w:rsid w:val="00345603"/>
    <w:rsid w:val="00361111"/>
    <w:rsid w:val="00382C8E"/>
    <w:rsid w:val="003A7802"/>
    <w:rsid w:val="003E43CE"/>
    <w:rsid w:val="004579A5"/>
    <w:rsid w:val="0047008D"/>
    <w:rsid w:val="004A46E4"/>
    <w:rsid w:val="004E0156"/>
    <w:rsid w:val="004E4D7F"/>
    <w:rsid w:val="00552EA8"/>
    <w:rsid w:val="005F1E7B"/>
    <w:rsid w:val="0063136D"/>
    <w:rsid w:val="006B53A1"/>
    <w:rsid w:val="006E0E41"/>
    <w:rsid w:val="006E315E"/>
    <w:rsid w:val="007326B5"/>
    <w:rsid w:val="007550BF"/>
    <w:rsid w:val="007D7F3E"/>
    <w:rsid w:val="007E347F"/>
    <w:rsid w:val="00852118"/>
    <w:rsid w:val="0087133D"/>
    <w:rsid w:val="00985A57"/>
    <w:rsid w:val="009953BE"/>
    <w:rsid w:val="009E0A17"/>
    <w:rsid w:val="00A431E0"/>
    <w:rsid w:val="00A6596A"/>
    <w:rsid w:val="00AE2987"/>
    <w:rsid w:val="00B429CA"/>
    <w:rsid w:val="00B44344"/>
    <w:rsid w:val="00B87D40"/>
    <w:rsid w:val="00C13DAB"/>
    <w:rsid w:val="00C65C32"/>
    <w:rsid w:val="00C7393A"/>
    <w:rsid w:val="00CC3A7E"/>
    <w:rsid w:val="00CD2412"/>
    <w:rsid w:val="00CF0971"/>
    <w:rsid w:val="00CF6078"/>
    <w:rsid w:val="00D04BE8"/>
    <w:rsid w:val="00D155F8"/>
    <w:rsid w:val="00D4434E"/>
    <w:rsid w:val="00D543CA"/>
    <w:rsid w:val="00D903F9"/>
    <w:rsid w:val="00D92915"/>
    <w:rsid w:val="00DA0024"/>
    <w:rsid w:val="00E40445"/>
    <w:rsid w:val="00E82B2D"/>
    <w:rsid w:val="00E82BCE"/>
    <w:rsid w:val="00F13999"/>
    <w:rsid w:val="00F87B50"/>
    <w:rsid w:val="00FC5EF5"/>
    <w:rsid w:val="00FF5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11B047B-60BA-4A38-A5C2-48A20367F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2">
    <w:name w:val="heading 2"/>
    <w:basedOn w:val="Normln"/>
    <w:next w:val="Normln"/>
    <w:qFormat/>
    <w:rsid w:val="00CC3A7E"/>
    <w:pPr>
      <w:keepNext/>
      <w:outlineLvl w:val="1"/>
    </w:pPr>
    <w:rPr>
      <w:b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DA0024"/>
    <w:pPr>
      <w:jc w:val="both"/>
    </w:pPr>
    <w:rPr>
      <w:szCs w:val="20"/>
    </w:rPr>
  </w:style>
  <w:style w:type="paragraph" w:styleId="Textbubliny">
    <w:name w:val="Balloon Text"/>
    <w:basedOn w:val="Normln"/>
    <w:link w:val="TextbublinyChar"/>
    <w:rsid w:val="000D57F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0D57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341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Název diplomové práce:</vt:lpstr>
    </vt:vector>
  </TitlesOfParts>
  <Company>Univerzita Pardubice</Company>
  <LinksUpToDate>false</LinksUpToDate>
  <CharactersWithSpaces>2351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Název diplomové práce:</dc:title>
  <dc:creator>Uzivatel</dc:creator>
  <cp:lastModifiedBy>Polednikova Miloslava</cp:lastModifiedBy>
  <cp:revision>2</cp:revision>
  <cp:lastPrinted>2020-07-27T12:19:00Z</cp:lastPrinted>
  <dcterms:created xsi:type="dcterms:W3CDTF">2020-07-30T07:45:00Z</dcterms:created>
  <dcterms:modified xsi:type="dcterms:W3CDTF">2020-07-30T07:45:00Z</dcterms:modified>
</cp:coreProperties>
</file>