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DA405F">
        <w:rPr>
          <w:rFonts w:asciiTheme="majorHAnsi" w:hAnsiTheme="majorHAnsi" w:cs="Times New Roman"/>
          <w:lang w:val="cs-CZ"/>
        </w:rPr>
        <w:t>Ph</w:t>
      </w:r>
      <w:proofErr w:type="spellEnd"/>
      <w:r w:rsidRPr="00DA405F">
        <w:rPr>
          <w:rFonts w:asciiTheme="majorHAnsi" w:hAnsiTheme="majorHAnsi" w:cs="Times New Roman"/>
          <w:lang w:val="cs-CZ"/>
        </w:rPr>
        <w:t>. D.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 xml:space="preserve">Posudek </w:t>
      </w:r>
      <w:r w:rsidR="004F0731" w:rsidRPr="00DA405F">
        <w:rPr>
          <w:rFonts w:asciiTheme="majorHAnsi" w:hAnsiTheme="majorHAnsi" w:cs="Times New Roman"/>
          <w:lang w:val="cs-CZ"/>
        </w:rPr>
        <w:t>diplomové</w:t>
      </w:r>
      <w:r w:rsidRPr="00DA405F">
        <w:rPr>
          <w:rFonts w:asciiTheme="majorHAnsi" w:hAnsiTheme="majorHAnsi" w:cs="Times New Roman"/>
          <w:lang w:val="cs-CZ"/>
        </w:rPr>
        <w:t xml:space="preserve"> práce - Vedoucí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 xml:space="preserve">Autor práce: </w:t>
      </w:r>
      <w:r w:rsidRPr="00DA405F">
        <w:rPr>
          <w:rFonts w:asciiTheme="majorHAnsi" w:hAnsiTheme="majorHAnsi" w:cs="Times New Roman"/>
          <w:lang w:val="cs-CZ"/>
        </w:rPr>
        <w:tab/>
      </w:r>
      <w:r w:rsidR="00FD62EE">
        <w:rPr>
          <w:rFonts w:asciiTheme="majorHAnsi" w:hAnsiTheme="majorHAnsi" w:cs="Times New Roman"/>
          <w:lang w:val="cs-CZ"/>
        </w:rPr>
        <w:t xml:space="preserve">Bc. </w:t>
      </w:r>
      <w:r w:rsidR="00FD62EE">
        <w:rPr>
          <w:rFonts w:asciiTheme="majorHAnsi" w:hAnsiTheme="majorHAnsi" w:cs="Times New Roman"/>
          <w:b/>
          <w:lang w:val="cs-CZ"/>
        </w:rPr>
        <w:t>Andrea Šimková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 xml:space="preserve">Název práce: </w:t>
      </w:r>
      <w:r w:rsidRPr="00DA405F">
        <w:rPr>
          <w:rFonts w:asciiTheme="majorHAnsi" w:hAnsiTheme="majorHAnsi" w:cs="Times New Roman"/>
          <w:lang w:val="cs-CZ"/>
        </w:rPr>
        <w:tab/>
      </w:r>
      <w:r w:rsidR="00FD62EE">
        <w:rPr>
          <w:rFonts w:asciiTheme="majorHAnsi" w:hAnsiTheme="majorHAnsi" w:cs="Times New Roman"/>
          <w:b/>
          <w:lang w:val="cs-CZ"/>
        </w:rPr>
        <w:t>Královna Žofie a její zapojení do duchovního vývoje v Českém království</w:t>
      </w:r>
      <w:r w:rsidRPr="00DA405F">
        <w:rPr>
          <w:rFonts w:asciiTheme="majorHAnsi" w:hAnsiTheme="majorHAnsi" w:cs="Times New Roman"/>
          <w:b/>
          <w:lang w:val="cs-CZ"/>
        </w:rPr>
        <w:t xml:space="preserve"> 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>Vedoucí:</w:t>
      </w:r>
      <w:r w:rsidRPr="00DA405F">
        <w:rPr>
          <w:rFonts w:asciiTheme="majorHAnsi" w:hAnsiTheme="majorHAnsi" w:cs="Times New Roman"/>
          <w:lang w:val="cs-CZ"/>
        </w:rPr>
        <w:tab/>
        <w:t xml:space="preserve">Mgr. Kateřina Ptáčková, </w:t>
      </w:r>
      <w:proofErr w:type="spellStart"/>
      <w:r w:rsidRPr="00DA405F">
        <w:rPr>
          <w:rFonts w:asciiTheme="majorHAnsi" w:hAnsiTheme="majorHAnsi" w:cs="Times New Roman"/>
          <w:lang w:val="cs-CZ"/>
        </w:rPr>
        <w:t>Ph</w:t>
      </w:r>
      <w:proofErr w:type="spellEnd"/>
      <w:r w:rsidRPr="00DA405F">
        <w:rPr>
          <w:rFonts w:asciiTheme="majorHAnsi" w:hAnsiTheme="majorHAnsi" w:cs="Times New Roman"/>
          <w:lang w:val="cs-CZ"/>
        </w:rPr>
        <w:t>. D.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 xml:space="preserve">Počet stran: </w:t>
      </w:r>
      <w:r w:rsidRPr="00DA405F">
        <w:rPr>
          <w:rFonts w:asciiTheme="majorHAnsi" w:hAnsiTheme="majorHAnsi" w:cs="Times New Roman"/>
          <w:lang w:val="cs-CZ"/>
        </w:rPr>
        <w:tab/>
      </w:r>
      <w:r w:rsidR="00FD62EE">
        <w:rPr>
          <w:rFonts w:asciiTheme="majorHAnsi" w:hAnsiTheme="majorHAnsi" w:cs="Times New Roman"/>
          <w:lang w:val="cs-CZ"/>
        </w:rPr>
        <w:t>114</w:t>
      </w:r>
      <w:r w:rsidRPr="00DA405F">
        <w:rPr>
          <w:rFonts w:asciiTheme="majorHAnsi" w:hAnsiTheme="majorHAnsi" w:cs="Times New Roman"/>
          <w:lang w:val="cs-CZ"/>
        </w:rPr>
        <w:t xml:space="preserve"> stran /</w:t>
      </w:r>
      <w:r w:rsidR="00FD62EE">
        <w:rPr>
          <w:rFonts w:asciiTheme="majorHAnsi" w:hAnsiTheme="majorHAnsi" w:cs="Times New Roman"/>
          <w:lang w:val="cs-CZ"/>
        </w:rPr>
        <w:t>5</w:t>
      </w:r>
      <w:r w:rsidRPr="00DA405F">
        <w:rPr>
          <w:rFonts w:asciiTheme="majorHAnsi" w:hAnsiTheme="majorHAnsi" w:cs="Times New Roman"/>
          <w:lang w:val="cs-CZ"/>
        </w:rPr>
        <w:t xml:space="preserve"> stran příloh  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b/>
          <w:lang w:val="cs-CZ"/>
        </w:rPr>
      </w:pPr>
      <w:r w:rsidRPr="00DA405F">
        <w:rPr>
          <w:rFonts w:asciiTheme="majorHAnsi" w:hAnsiTheme="majorHAnsi" w:cs="Times New Roman"/>
          <w:b/>
          <w:lang w:val="cs-CZ"/>
        </w:rPr>
        <w:t>Výběr tématu a pramenů</w:t>
      </w:r>
      <w:r w:rsidR="00EA15E4" w:rsidRPr="00DA405F">
        <w:rPr>
          <w:rFonts w:asciiTheme="majorHAnsi" w:hAnsiTheme="majorHAnsi" w:cs="Times New Roman"/>
          <w:b/>
          <w:lang w:val="cs-CZ"/>
        </w:rPr>
        <w:t>, vymezení pojmů</w:t>
      </w:r>
      <w:r w:rsidRPr="00DA405F">
        <w:rPr>
          <w:rFonts w:asciiTheme="majorHAnsi" w:hAnsiTheme="majorHAnsi" w:cs="Times New Roman"/>
          <w:b/>
          <w:lang w:val="cs-CZ"/>
        </w:rPr>
        <w:t xml:space="preserve">: </w:t>
      </w:r>
    </w:p>
    <w:p w:rsidR="00FD62EE" w:rsidRDefault="004F0731" w:rsidP="00FD62EE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 xml:space="preserve">Autorka si </w:t>
      </w:r>
      <w:r w:rsidR="00FD62EE">
        <w:rPr>
          <w:rFonts w:asciiTheme="majorHAnsi" w:hAnsiTheme="majorHAnsi" w:cs="Times New Roman"/>
          <w:lang w:val="cs-CZ"/>
        </w:rPr>
        <w:t>předsevzala podrobit detailnímu zkoumání osobnost královny Žofie a to z</w:t>
      </w:r>
      <w:r w:rsidR="001F55A6">
        <w:rPr>
          <w:rFonts w:asciiTheme="majorHAnsi" w:hAnsiTheme="majorHAnsi" w:cs="Times New Roman"/>
          <w:lang w:val="cs-CZ"/>
        </w:rPr>
        <w:t>ejména v kontextu d</w:t>
      </w:r>
      <w:r w:rsidR="00FD62EE">
        <w:rPr>
          <w:rFonts w:asciiTheme="majorHAnsi" w:hAnsiTheme="majorHAnsi" w:cs="Times New Roman"/>
          <w:lang w:val="cs-CZ"/>
        </w:rPr>
        <w:t xml:space="preserve">uchovního vývoje českých zemí. </w:t>
      </w:r>
      <w:r w:rsidR="00614E70">
        <w:rPr>
          <w:rFonts w:asciiTheme="majorHAnsi" w:hAnsiTheme="majorHAnsi" w:cs="Times New Roman"/>
          <w:lang w:val="cs-CZ"/>
        </w:rPr>
        <w:t>Takto konkrétnímu tématu bylo věnováno zatím relativně málo pozornosti, a ještě méně nezaujaté pozornosti. Důvodem je velmi omezená pramenná základna – s tímto vědomím se však autorka pouštěla do práce a snažila se dostupné prameny znovu analyzovat, ověřovat jejich interpretace a tak zvýrazňovat nevýrazné barvy obrazu Žofiina duchovního světa. K jeho popsání využila</w:t>
      </w:r>
      <w:r w:rsidR="001F55A6">
        <w:rPr>
          <w:rFonts w:asciiTheme="majorHAnsi" w:hAnsiTheme="majorHAnsi" w:cs="Times New Roman"/>
          <w:lang w:val="cs-CZ"/>
        </w:rPr>
        <w:t xml:space="preserve"> </w:t>
      </w:r>
      <w:r w:rsidR="00614E70">
        <w:rPr>
          <w:rFonts w:asciiTheme="majorHAnsi" w:hAnsiTheme="majorHAnsi" w:cs="Times New Roman"/>
          <w:lang w:val="cs-CZ"/>
        </w:rPr>
        <w:t xml:space="preserve">různých </w:t>
      </w:r>
      <w:r w:rsidR="001F55A6">
        <w:rPr>
          <w:rFonts w:asciiTheme="majorHAnsi" w:hAnsiTheme="majorHAnsi" w:cs="Times New Roman"/>
          <w:lang w:val="cs-CZ"/>
        </w:rPr>
        <w:t>úhlů zkoumání (oficiální dokumenty, korespondence, donační činnost)</w:t>
      </w:r>
      <w:r w:rsidR="00C71C7D">
        <w:rPr>
          <w:rFonts w:asciiTheme="majorHAnsi" w:hAnsiTheme="majorHAnsi" w:cs="Times New Roman"/>
          <w:lang w:val="cs-CZ"/>
        </w:rPr>
        <w:t xml:space="preserve"> i četnou sekundární literaturu z </w:t>
      </w:r>
      <w:proofErr w:type="gramStart"/>
      <w:r w:rsidR="00C71C7D">
        <w:rPr>
          <w:rFonts w:asciiTheme="majorHAnsi" w:hAnsiTheme="majorHAnsi" w:cs="Times New Roman"/>
          <w:lang w:val="cs-CZ"/>
        </w:rPr>
        <w:t>oblast</w:t>
      </w:r>
      <w:proofErr w:type="gramEnd"/>
      <w:r w:rsidR="00C71C7D">
        <w:rPr>
          <w:rFonts w:asciiTheme="majorHAnsi" w:hAnsiTheme="majorHAnsi" w:cs="Times New Roman"/>
          <w:lang w:val="cs-CZ"/>
        </w:rPr>
        <w:t xml:space="preserve"> historického a uměnovědného bádání</w:t>
      </w:r>
      <w:r w:rsidR="00614E70">
        <w:rPr>
          <w:rFonts w:asciiTheme="majorHAnsi" w:hAnsiTheme="majorHAnsi" w:cs="Times New Roman"/>
          <w:lang w:val="cs-CZ"/>
        </w:rPr>
        <w:t xml:space="preserve">. Velmi </w:t>
      </w:r>
      <w:r w:rsidR="00F1194D">
        <w:rPr>
          <w:rFonts w:asciiTheme="majorHAnsi" w:hAnsiTheme="majorHAnsi" w:cs="Times New Roman"/>
          <w:lang w:val="cs-CZ"/>
        </w:rPr>
        <w:t xml:space="preserve">zajímavě pak působí </w:t>
      </w:r>
      <w:r w:rsidR="00614E70">
        <w:rPr>
          <w:rFonts w:asciiTheme="majorHAnsi" w:hAnsiTheme="majorHAnsi" w:cs="Times New Roman"/>
          <w:lang w:val="cs-CZ"/>
        </w:rPr>
        <w:t xml:space="preserve">i </w:t>
      </w:r>
      <w:r w:rsidR="00F1194D">
        <w:rPr>
          <w:rFonts w:asciiTheme="majorHAnsi" w:hAnsiTheme="majorHAnsi" w:cs="Times New Roman"/>
          <w:lang w:val="cs-CZ"/>
        </w:rPr>
        <w:t xml:space="preserve">poslední část práce, která </w:t>
      </w:r>
      <w:r w:rsidR="001F55A6">
        <w:rPr>
          <w:rFonts w:asciiTheme="majorHAnsi" w:hAnsiTheme="majorHAnsi" w:cs="Times New Roman"/>
          <w:lang w:val="cs-CZ"/>
        </w:rPr>
        <w:t xml:space="preserve">bedlivě </w:t>
      </w:r>
      <w:r w:rsidR="00FD62EE">
        <w:rPr>
          <w:rFonts w:asciiTheme="majorHAnsi" w:hAnsiTheme="majorHAnsi" w:cs="Times New Roman"/>
          <w:lang w:val="cs-CZ"/>
        </w:rPr>
        <w:t>revid</w:t>
      </w:r>
      <w:r w:rsidR="00F1194D">
        <w:rPr>
          <w:rFonts w:asciiTheme="majorHAnsi" w:hAnsiTheme="majorHAnsi" w:cs="Times New Roman"/>
          <w:lang w:val="cs-CZ"/>
        </w:rPr>
        <w:t>uje</w:t>
      </w:r>
      <w:r w:rsidR="00FD62EE">
        <w:rPr>
          <w:rFonts w:asciiTheme="majorHAnsi" w:hAnsiTheme="majorHAnsi" w:cs="Times New Roman"/>
          <w:lang w:val="cs-CZ"/>
        </w:rPr>
        <w:t xml:space="preserve"> </w:t>
      </w:r>
      <w:r w:rsidR="001F55A6">
        <w:rPr>
          <w:rFonts w:asciiTheme="majorHAnsi" w:hAnsiTheme="majorHAnsi" w:cs="Times New Roman"/>
          <w:lang w:val="cs-CZ"/>
        </w:rPr>
        <w:t>interpretace</w:t>
      </w:r>
      <w:r w:rsidR="00F1194D" w:rsidRPr="00F1194D">
        <w:rPr>
          <w:rFonts w:asciiTheme="majorHAnsi" w:hAnsiTheme="majorHAnsi" w:cs="Times New Roman"/>
          <w:lang w:val="cs-CZ"/>
        </w:rPr>
        <w:t xml:space="preserve"> </w:t>
      </w:r>
      <w:r w:rsidR="00F1194D">
        <w:rPr>
          <w:rFonts w:asciiTheme="majorHAnsi" w:hAnsiTheme="majorHAnsi" w:cs="Times New Roman"/>
          <w:lang w:val="cs-CZ"/>
        </w:rPr>
        <w:t>o Žofii a její roli v husitské revoluci</w:t>
      </w:r>
      <w:r w:rsidR="00614E70">
        <w:rPr>
          <w:rFonts w:asciiTheme="majorHAnsi" w:hAnsiTheme="majorHAnsi" w:cs="Times New Roman"/>
          <w:lang w:val="cs-CZ"/>
        </w:rPr>
        <w:t xml:space="preserve"> v historiografii</w:t>
      </w:r>
      <w:r w:rsidR="00F1194D">
        <w:rPr>
          <w:rFonts w:asciiTheme="majorHAnsi" w:hAnsiTheme="majorHAnsi" w:cs="Times New Roman"/>
          <w:lang w:val="cs-CZ"/>
        </w:rPr>
        <w:t>. Zde mohla autorka poukázat i na</w:t>
      </w:r>
      <w:r w:rsidR="001F55A6">
        <w:rPr>
          <w:rFonts w:asciiTheme="majorHAnsi" w:hAnsiTheme="majorHAnsi" w:cs="Times New Roman"/>
          <w:lang w:val="cs-CZ"/>
        </w:rPr>
        <w:t xml:space="preserve"> občasná historická klišé</w:t>
      </w:r>
      <w:r w:rsidR="00F1194D">
        <w:rPr>
          <w:rFonts w:asciiTheme="majorHAnsi" w:hAnsiTheme="majorHAnsi" w:cs="Times New Roman"/>
          <w:lang w:val="cs-CZ"/>
        </w:rPr>
        <w:t xml:space="preserve"> a stále živé „legendy“</w:t>
      </w:r>
      <w:r w:rsidR="001F55A6">
        <w:rPr>
          <w:rFonts w:asciiTheme="majorHAnsi" w:hAnsiTheme="majorHAnsi" w:cs="Times New Roman"/>
          <w:lang w:val="cs-CZ"/>
        </w:rPr>
        <w:t xml:space="preserve">.  </w:t>
      </w:r>
      <w:r w:rsidR="00FD62EE">
        <w:rPr>
          <w:rFonts w:asciiTheme="majorHAnsi" w:hAnsiTheme="majorHAnsi" w:cs="Times New Roman"/>
          <w:lang w:val="cs-CZ"/>
        </w:rPr>
        <w:t xml:space="preserve"> </w:t>
      </w:r>
    </w:p>
    <w:p w:rsidR="00AA3465" w:rsidRPr="00DA405F" w:rsidRDefault="00FD62EE" w:rsidP="00FD62EE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Využití pramenů a literatury domácí provenience svědčí o usilovné práci na tématu, zahrnuje jistě všechny zásadní texty</w:t>
      </w:r>
      <w:r w:rsidR="001F55A6">
        <w:rPr>
          <w:rFonts w:asciiTheme="majorHAnsi" w:hAnsiTheme="majorHAnsi" w:cs="Times New Roman"/>
          <w:lang w:val="cs-CZ"/>
        </w:rPr>
        <w:t xml:space="preserve"> a poskytuje potřebné zázemí</w:t>
      </w:r>
      <w:r>
        <w:rPr>
          <w:rFonts w:asciiTheme="majorHAnsi" w:hAnsiTheme="majorHAnsi" w:cs="Times New Roman"/>
          <w:lang w:val="cs-CZ"/>
        </w:rPr>
        <w:t>. Uvítala bych také, kdyby autorka čtenáře uvedla do literatury německé, věnujícím se Žofiině rodině</w:t>
      </w:r>
      <w:r w:rsidR="001F55A6">
        <w:rPr>
          <w:rFonts w:asciiTheme="majorHAnsi" w:hAnsiTheme="majorHAnsi" w:cs="Times New Roman"/>
          <w:lang w:val="cs-CZ"/>
        </w:rPr>
        <w:t>, respektive kdyby postihla, nakolik může být právě tato oblast pro bádání o Žofii využitelná, či zda je osobnost české královny zcela opomíjená v publikacích, věnujících se její rodině.</w:t>
      </w:r>
      <w:r w:rsidR="00C75743">
        <w:rPr>
          <w:rFonts w:asciiTheme="majorHAnsi" w:hAnsiTheme="majorHAnsi" w:cs="Times New Roman"/>
          <w:lang w:val="cs-CZ"/>
        </w:rPr>
        <w:t xml:space="preserve"> Výtka patří situacím, ve kterých autorka čerpá z pramene, avšak odkazem na sekundární literaturu, byť se jedná o jedno z klíčových svědectví (</w:t>
      </w:r>
      <w:r w:rsidR="00ED2FD4">
        <w:rPr>
          <w:rFonts w:asciiTheme="majorHAnsi" w:hAnsiTheme="majorHAnsi" w:cs="Times New Roman"/>
          <w:lang w:val="cs-CZ"/>
        </w:rPr>
        <w:t xml:space="preserve">např. </w:t>
      </w:r>
      <w:r w:rsidR="00C75743">
        <w:rPr>
          <w:rFonts w:asciiTheme="majorHAnsi" w:hAnsiTheme="majorHAnsi" w:cs="Times New Roman"/>
          <w:lang w:val="cs-CZ"/>
        </w:rPr>
        <w:t xml:space="preserve">s. 51, Žofiin zásah proti radikálům), které by si zasloužilo detailnější rozbor. </w:t>
      </w:r>
      <w:r w:rsidR="00AA3465" w:rsidRPr="00DA405F">
        <w:rPr>
          <w:rFonts w:asciiTheme="majorHAnsi" w:hAnsiTheme="majorHAnsi" w:cs="Times New Roman"/>
          <w:lang w:val="cs-CZ"/>
        </w:rPr>
        <w:t xml:space="preserve"> 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>Hodnocení</w:t>
      </w:r>
      <w:r w:rsidR="005B5692">
        <w:rPr>
          <w:rFonts w:asciiTheme="majorHAnsi" w:hAnsiTheme="majorHAnsi" w:cs="Times New Roman"/>
          <w:lang w:val="cs-CZ"/>
        </w:rPr>
        <w:t>:</w:t>
      </w:r>
      <w:r w:rsidR="00975E30" w:rsidRPr="00DA405F">
        <w:rPr>
          <w:rFonts w:asciiTheme="majorHAnsi" w:hAnsiTheme="majorHAnsi" w:cs="Times New Roman"/>
          <w:lang w:val="cs-CZ"/>
        </w:rPr>
        <w:t xml:space="preserve"> </w:t>
      </w:r>
      <w:r w:rsidR="00EE31A3">
        <w:rPr>
          <w:rFonts w:asciiTheme="majorHAnsi" w:hAnsiTheme="majorHAnsi" w:cs="Times New Roman"/>
          <w:lang w:val="cs-CZ"/>
        </w:rPr>
        <w:t>1</w:t>
      </w:r>
      <w:r w:rsidR="00ED2FD4">
        <w:rPr>
          <w:rFonts w:asciiTheme="majorHAnsi" w:hAnsiTheme="majorHAnsi" w:cs="Times New Roman"/>
          <w:lang w:val="cs-CZ"/>
        </w:rPr>
        <w:t>-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b/>
          <w:lang w:val="cs-CZ"/>
        </w:rPr>
      </w:pPr>
      <w:r w:rsidRPr="00DA405F">
        <w:rPr>
          <w:rFonts w:asciiTheme="majorHAnsi" w:hAnsiTheme="majorHAnsi" w:cs="Times New Roman"/>
          <w:b/>
          <w:lang w:val="cs-CZ"/>
        </w:rPr>
        <w:t>Zpracování a metodologie. Argumentace</w:t>
      </w:r>
    </w:p>
    <w:p w:rsidR="00CA648B" w:rsidRPr="00DA405F" w:rsidRDefault="00FB44ED" w:rsidP="00CA648B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Základní r</w:t>
      </w:r>
      <w:r w:rsidR="005F2236" w:rsidRPr="00DA405F">
        <w:rPr>
          <w:rFonts w:asciiTheme="majorHAnsi" w:hAnsiTheme="majorHAnsi" w:cs="Times New Roman"/>
          <w:lang w:val="cs-CZ"/>
        </w:rPr>
        <w:t xml:space="preserve">ámec práce </w:t>
      </w:r>
      <w:r>
        <w:rPr>
          <w:rFonts w:asciiTheme="majorHAnsi" w:hAnsiTheme="majorHAnsi" w:cs="Times New Roman"/>
          <w:lang w:val="cs-CZ"/>
        </w:rPr>
        <w:t>považuji z</w:t>
      </w:r>
      <w:r w:rsidR="00CA648B">
        <w:rPr>
          <w:rFonts w:asciiTheme="majorHAnsi" w:hAnsiTheme="majorHAnsi" w:cs="Times New Roman"/>
          <w:lang w:val="cs-CZ"/>
        </w:rPr>
        <w:t xml:space="preserve">a dobře zvolený a vyvážený - jen </w:t>
      </w:r>
      <w:r>
        <w:rPr>
          <w:rFonts w:asciiTheme="majorHAnsi" w:hAnsiTheme="majorHAnsi" w:cs="Times New Roman"/>
          <w:lang w:val="cs-CZ"/>
        </w:rPr>
        <w:t xml:space="preserve">pojednání o vzniku schismatu bych </w:t>
      </w:r>
      <w:r w:rsidR="00CA648B">
        <w:rPr>
          <w:rFonts w:asciiTheme="majorHAnsi" w:hAnsiTheme="majorHAnsi" w:cs="Times New Roman"/>
          <w:lang w:val="cs-CZ"/>
        </w:rPr>
        <w:t xml:space="preserve">doporučila zestručnit s odkazem na patřičnou literaturu a kapitolu o projevech ženské zbožnosti </w:t>
      </w:r>
      <w:r w:rsidR="00CA648B">
        <w:rPr>
          <w:rFonts w:asciiTheme="majorHAnsi" w:hAnsiTheme="majorHAnsi" w:cs="Times New Roman"/>
          <w:lang w:val="cs-CZ"/>
        </w:rPr>
        <w:lastRenderedPageBreak/>
        <w:t xml:space="preserve">lépe </w:t>
      </w:r>
      <w:proofErr w:type="spellStart"/>
      <w:r w:rsidR="00CA648B">
        <w:rPr>
          <w:rFonts w:asciiTheme="majorHAnsi" w:hAnsiTheme="majorHAnsi" w:cs="Times New Roman"/>
          <w:lang w:val="cs-CZ"/>
        </w:rPr>
        <w:t>tématicky</w:t>
      </w:r>
      <w:proofErr w:type="spellEnd"/>
      <w:r w:rsidR="00CA648B">
        <w:rPr>
          <w:rFonts w:asciiTheme="majorHAnsi" w:hAnsiTheme="majorHAnsi" w:cs="Times New Roman"/>
          <w:lang w:val="cs-CZ"/>
        </w:rPr>
        <w:t xml:space="preserve"> svázat s textem práce</w:t>
      </w:r>
      <w:r w:rsidR="00C342BC">
        <w:rPr>
          <w:rFonts w:asciiTheme="majorHAnsi" w:hAnsiTheme="majorHAnsi" w:cs="Times New Roman"/>
          <w:lang w:val="cs-CZ"/>
        </w:rPr>
        <w:t>. T</w:t>
      </w:r>
      <w:r w:rsidR="00CA648B">
        <w:rPr>
          <w:rFonts w:asciiTheme="majorHAnsi" w:hAnsiTheme="majorHAnsi" w:cs="Times New Roman"/>
          <w:lang w:val="cs-CZ"/>
        </w:rPr>
        <w:t xml:space="preserve">o jsou však jen detaily. </w:t>
      </w:r>
      <w:r w:rsidR="00C342BC">
        <w:rPr>
          <w:rFonts w:asciiTheme="majorHAnsi" w:hAnsiTheme="majorHAnsi" w:cs="Times New Roman"/>
          <w:lang w:val="cs-CZ"/>
        </w:rPr>
        <w:t xml:space="preserve">Obecně považuji volbu podtémat za nosnou i pečlivě rozpracovanou. </w:t>
      </w:r>
      <w:r w:rsidR="00CE5D5C">
        <w:rPr>
          <w:rFonts w:asciiTheme="majorHAnsi" w:hAnsiTheme="majorHAnsi" w:cs="Times New Roman"/>
          <w:lang w:val="cs-CZ"/>
        </w:rPr>
        <w:t>Pozornost je věnována rozboru „legendy“ o vztahu Žofie a Janem Nepomuckým (zejm. z hlediska sekundární literatury). Ještě více o</w:t>
      </w:r>
      <w:r w:rsidR="00CA648B">
        <w:rPr>
          <w:rFonts w:asciiTheme="majorHAnsi" w:hAnsiTheme="majorHAnsi" w:cs="Times New Roman"/>
          <w:lang w:val="cs-CZ"/>
        </w:rPr>
        <w:t>ceňuji</w:t>
      </w:r>
      <w:r w:rsidR="00CE5D5C">
        <w:rPr>
          <w:rFonts w:asciiTheme="majorHAnsi" w:hAnsiTheme="majorHAnsi" w:cs="Times New Roman"/>
          <w:lang w:val="cs-CZ"/>
        </w:rPr>
        <w:t xml:space="preserve"> autorčino pátrání po </w:t>
      </w:r>
      <w:r w:rsidR="00CA648B">
        <w:rPr>
          <w:rFonts w:asciiTheme="majorHAnsi" w:hAnsiTheme="majorHAnsi" w:cs="Times New Roman"/>
          <w:lang w:val="cs-CZ"/>
        </w:rPr>
        <w:t>doklad</w:t>
      </w:r>
      <w:r w:rsidR="00CE5D5C">
        <w:rPr>
          <w:rFonts w:asciiTheme="majorHAnsi" w:hAnsiTheme="majorHAnsi" w:cs="Times New Roman"/>
          <w:lang w:val="cs-CZ"/>
        </w:rPr>
        <w:t>ech</w:t>
      </w:r>
      <w:r w:rsidR="00CA648B">
        <w:rPr>
          <w:rFonts w:asciiTheme="majorHAnsi" w:hAnsiTheme="majorHAnsi" w:cs="Times New Roman"/>
          <w:lang w:val="cs-CZ"/>
        </w:rPr>
        <w:t xml:space="preserve"> pro Žofiin vztah k Janu Husovi</w:t>
      </w:r>
      <w:r w:rsidR="00CE5D5C">
        <w:rPr>
          <w:rFonts w:asciiTheme="majorHAnsi" w:hAnsiTheme="majorHAnsi" w:cs="Times New Roman"/>
          <w:lang w:val="cs-CZ"/>
        </w:rPr>
        <w:t xml:space="preserve">, kdy </w:t>
      </w:r>
      <w:r w:rsidR="00CA648B">
        <w:rPr>
          <w:rFonts w:asciiTheme="majorHAnsi" w:hAnsiTheme="majorHAnsi" w:cs="Times New Roman"/>
          <w:lang w:val="cs-CZ"/>
        </w:rPr>
        <w:t>shrnu</w:t>
      </w:r>
      <w:r w:rsidR="00CE5D5C">
        <w:rPr>
          <w:rFonts w:asciiTheme="majorHAnsi" w:hAnsiTheme="majorHAnsi" w:cs="Times New Roman"/>
          <w:lang w:val="cs-CZ"/>
        </w:rPr>
        <w:t>je</w:t>
      </w:r>
      <w:r w:rsidR="00CA648B">
        <w:rPr>
          <w:rFonts w:asciiTheme="majorHAnsi" w:hAnsiTheme="majorHAnsi" w:cs="Times New Roman"/>
          <w:lang w:val="cs-CZ"/>
        </w:rPr>
        <w:t xml:space="preserve"> dosavadní</w:t>
      </w:r>
      <w:r w:rsidR="00C75743">
        <w:rPr>
          <w:rFonts w:asciiTheme="majorHAnsi" w:hAnsiTheme="majorHAnsi" w:cs="Times New Roman"/>
          <w:lang w:val="cs-CZ"/>
        </w:rPr>
        <w:t xml:space="preserve"> interpretace těchto nečetných střípků</w:t>
      </w:r>
      <w:r w:rsidR="00CA648B">
        <w:rPr>
          <w:rFonts w:asciiTheme="majorHAnsi" w:hAnsiTheme="majorHAnsi" w:cs="Times New Roman"/>
          <w:lang w:val="cs-CZ"/>
        </w:rPr>
        <w:t xml:space="preserve">, ale </w:t>
      </w:r>
      <w:r w:rsidR="00CE5D5C">
        <w:rPr>
          <w:rFonts w:asciiTheme="majorHAnsi" w:hAnsiTheme="majorHAnsi" w:cs="Times New Roman"/>
          <w:lang w:val="cs-CZ"/>
        </w:rPr>
        <w:t>rovněž p</w:t>
      </w:r>
      <w:r w:rsidR="00C342BC">
        <w:rPr>
          <w:rFonts w:asciiTheme="majorHAnsi" w:hAnsiTheme="majorHAnsi" w:cs="Times New Roman"/>
          <w:lang w:val="cs-CZ"/>
        </w:rPr>
        <w:t>átr</w:t>
      </w:r>
      <w:r w:rsidR="00CE5D5C">
        <w:rPr>
          <w:rFonts w:asciiTheme="majorHAnsi" w:hAnsiTheme="majorHAnsi" w:cs="Times New Roman"/>
          <w:lang w:val="cs-CZ"/>
        </w:rPr>
        <w:t>á</w:t>
      </w:r>
      <w:r w:rsidR="00C342BC">
        <w:rPr>
          <w:rFonts w:asciiTheme="majorHAnsi" w:hAnsiTheme="majorHAnsi" w:cs="Times New Roman"/>
          <w:lang w:val="cs-CZ"/>
        </w:rPr>
        <w:t xml:space="preserve"> i po dokladech </w:t>
      </w:r>
      <w:r w:rsidR="00ED2FD4">
        <w:rPr>
          <w:rFonts w:asciiTheme="majorHAnsi" w:hAnsiTheme="majorHAnsi" w:cs="Times New Roman"/>
          <w:lang w:val="cs-CZ"/>
        </w:rPr>
        <w:t xml:space="preserve">(či </w:t>
      </w:r>
      <w:proofErr w:type="spellStart"/>
      <w:r w:rsidR="00ED2FD4">
        <w:rPr>
          <w:rFonts w:asciiTheme="majorHAnsi" w:hAnsiTheme="majorHAnsi" w:cs="Times New Roman"/>
          <w:lang w:val="cs-CZ"/>
        </w:rPr>
        <w:t>nedoložitelnosti</w:t>
      </w:r>
      <w:proofErr w:type="spellEnd"/>
      <w:r w:rsidR="00ED2FD4">
        <w:rPr>
          <w:rFonts w:asciiTheme="majorHAnsi" w:hAnsiTheme="majorHAnsi" w:cs="Times New Roman"/>
          <w:lang w:val="cs-CZ"/>
        </w:rPr>
        <w:t xml:space="preserve">) </w:t>
      </w:r>
      <w:proofErr w:type="spellStart"/>
      <w:r w:rsidR="00CE5D5C">
        <w:rPr>
          <w:rFonts w:asciiTheme="majorHAnsi" w:hAnsiTheme="majorHAnsi" w:cs="Times New Roman"/>
          <w:lang w:val="cs-CZ"/>
        </w:rPr>
        <w:t>královnicných</w:t>
      </w:r>
      <w:proofErr w:type="spellEnd"/>
      <w:r w:rsidR="00C342BC">
        <w:rPr>
          <w:rFonts w:asciiTheme="majorHAnsi" w:hAnsiTheme="majorHAnsi" w:cs="Times New Roman"/>
          <w:lang w:val="cs-CZ"/>
        </w:rPr>
        <w:t xml:space="preserve"> sympatií vůči dalším významným osobnostem husitské revoluce</w:t>
      </w:r>
      <w:r w:rsidR="00CE5D5C">
        <w:rPr>
          <w:rFonts w:asciiTheme="majorHAnsi" w:hAnsiTheme="majorHAnsi" w:cs="Times New Roman"/>
          <w:lang w:val="cs-CZ"/>
        </w:rPr>
        <w:t>, což už by ukazovalo na mnohem vyšší zájem královny o reformní hnutí</w:t>
      </w:r>
      <w:r w:rsidR="00C342BC">
        <w:rPr>
          <w:rFonts w:asciiTheme="majorHAnsi" w:hAnsiTheme="majorHAnsi" w:cs="Times New Roman"/>
          <w:lang w:val="cs-CZ"/>
        </w:rPr>
        <w:t>. Tyto kapitoly nutně pracují jen s</w:t>
      </w:r>
      <w:r w:rsidR="00C75743">
        <w:rPr>
          <w:rFonts w:asciiTheme="majorHAnsi" w:hAnsiTheme="majorHAnsi" w:cs="Times New Roman"/>
          <w:lang w:val="cs-CZ"/>
        </w:rPr>
        <w:t xml:space="preserve"> chudou</w:t>
      </w:r>
      <w:r w:rsidR="00C342BC">
        <w:rPr>
          <w:rFonts w:asciiTheme="majorHAnsi" w:hAnsiTheme="majorHAnsi" w:cs="Times New Roman"/>
          <w:lang w:val="cs-CZ"/>
        </w:rPr>
        <w:t xml:space="preserve"> pramenn</w:t>
      </w:r>
      <w:r w:rsidR="00C75743">
        <w:rPr>
          <w:rFonts w:asciiTheme="majorHAnsi" w:hAnsiTheme="majorHAnsi" w:cs="Times New Roman"/>
          <w:lang w:val="cs-CZ"/>
        </w:rPr>
        <w:t xml:space="preserve">ou základnou </w:t>
      </w:r>
      <w:r w:rsidR="00C342BC">
        <w:rPr>
          <w:rFonts w:asciiTheme="majorHAnsi" w:hAnsiTheme="majorHAnsi" w:cs="Times New Roman"/>
          <w:lang w:val="cs-CZ"/>
        </w:rPr>
        <w:t xml:space="preserve">– autorka s jejich svědectvím zachází proto opatrně. Občas možná ale až příliš opatrně. Určitě bych uvítala, kdyby se více opřela o svou znalost tématu a </w:t>
      </w:r>
      <w:r w:rsidR="008001B6">
        <w:rPr>
          <w:rFonts w:asciiTheme="majorHAnsi" w:hAnsiTheme="majorHAnsi" w:cs="Times New Roman"/>
          <w:lang w:val="cs-CZ"/>
        </w:rPr>
        <w:t>pokusila se dohlédnout dál</w:t>
      </w:r>
      <w:r w:rsidR="00CE5D5C">
        <w:rPr>
          <w:rFonts w:asciiTheme="majorHAnsi" w:hAnsiTheme="majorHAnsi" w:cs="Times New Roman"/>
          <w:lang w:val="cs-CZ"/>
        </w:rPr>
        <w:t xml:space="preserve">, zamýšlet se více nad </w:t>
      </w:r>
      <w:proofErr w:type="gramStart"/>
      <w:r w:rsidR="00CE5D5C">
        <w:rPr>
          <w:rFonts w:asciiTheme="majorHAnsi" w:hAnsiTheme="majorHAnsi" w:cs="Times New Roman"/>
          <w:lang w:val="cs-CZ"/>
        </w:rPr>
        <w:t>možnými</w:t>
      </w:r>
      <w:proofErr w:type="gramEnd"/>
      <w:r w:rsidR="00CE5D5C">
        <w:rPr>
          <w:rFonts w:asciiTheme="majorHAnsi" w:hAnsiTheme="majorHAnsi" w:cs="Times New Roman"/>
          <w:lang w:val="cs-CZ"/>
        </w:rPr>
        <w:t xml:space="preserve"> hodnocením Žofiina duchovního zájmu</w:t>
      </w:r>
      <w:r w:rsidR="00C71C7D">
        <w:rPr>
          <w:rFonts w:asciiTheme="majorHAnsi" w:hAnsiTheme="majorHAnsi" w:cs="Times New Roman"/>
          <w:lang w:val="cs-CZ"/>
        </w:rPr>
        <w:t xml:space="preserve"> (politická únosnost její podpory hnutí, možné formy podpory ze strany královny za života Václava IV., po smrti krále, </w:t>
      </w:r>
      <w:proofErr w:type="spellStart"/>
      <w:r w:rsidR="00C71C7D">
        <w:rPr>
          <w:rFonts w:asciiTheme="majorHAnsi" w:hAnsiTheme="majorHAnsi" w:cs="Times New Roman"/>
          <w:lang w:val="cs-CZ"/>
        </w:rPr>
        <w:t>etc</w:t>
      </w:r>
      <w:proofErr w:type="spellEnd"/>
      <w:r w:rsidR="00C71C7D">
        <w:rPr>
          <w:rFonts w:asciiTheme="majorHAnsi" w:hAnsiTheme="majorHAnsi" w:cs="Times New Roman"/>
          <w:lang w:val="cs-CZ"/>
        </w:rPr>
        <w:t>.)</w:t>
      </w:r>
      <w:r w:rsidR="00ED2FD4">
        <w:rPr>
          <w:rFonts w:asciiTheme="majorHAnsi" w:hAnsiTheme="majorHAnsi" w:cs="Times New Roman"/>
          <w:lang w:val="cs-CZ"/>
        </w:rPr>
        <w:t xml:space="preserve">. </w:t>
      </w:r>
      <w:r w:rsidR="00CE5D5C">
        <w:rPr>
          <w:rFonts w:asciiTheme="majorHAnsi" w:hAnsiTheme="majorHAnsi" w:cs="Times New Roman"/>
          <w:lang w:val="cs-CZ"/>
        </w:rPr>
        <w:t>Podobně hodnotím i kapitolu o donátorské činnosti, k</w:t>
      </w:r>
      <w:r w:rsidR="00614E70">
        <w:rPr>
          <w:rFonts w:asciiTheme="majorHAnsi" w:hAnsiTheme="majorHAnsi" w:cs="Times New Roman"/>
          <w:lang w:val="cs-CZ"/>
        </w:rPr>
        <w:t xml:space="preserve">terá přináší podrobný soubor informací o Žofiiných stavitelských aktivitách v duchovní oblasti a </w:t>
      </w:r>
      <w:r w:rsidR="00CE5D5C">
        <w:rPr>
          <w:rFonts w:asciiTheme="majorHAnsi" w:hAnsiTheme="majorHAnsi" w:cs="Times New Roman"/>
          <w:lang w:val="cs-CZ"/>
        </w:rPr>
        <w:t xml:space="preserve">dokonce </w:t>
      </w:r>
      <w:r w:rsidR="00614E70">
        <w:rPr>
          <w:rFonts w:asciiTheme="majorHAnsi" w:hAnsiTheme="majorHAnsi" w:cs="Times New Roman"/>
          <w:lang w:val="cs-CZ"/>
        </w:rPr>
        <w:t xml:space="preserve">nabízí i </w:t>
      </w:r>
      <w:r w:rsidR="00CE5D5C">
        <w:rPr>
          <w:rFonts w:asciiTheme="majorHAnsi" w:hAnsiTheme="majorHAnsi" w:cs="Times New Roman"/>
          <w:lang w:val="cs-CZ"/>
        </w:rPr>
        <w:t>srovnání s</w:t>
      </w:r>
      <w:r w:rsidR="00614E70">
        <w:rPr>
          <w:rFonts w:asciiTheme="majorHAnsi" w:hAnsiTheme="majorHAnsi" w:cs="Times New Roman"/>
          <w:lang w:val="cs-CZ"/>
        </w:rPr>
        <w:t xml:space="preserve"> donační činností </w:t>
      </w:r>
      <w:r w:rsidR="00CE5D5C">
        <w:rPr>
          <w:rFonts w:asciiTheme="majorHAnsi" w:hAnsiTheme="majorHAnsi" w:cs="Times New Roman"/>
          <w:lang w:val="cs-CZ"/>
        </w:rPr>
        <w:t>jiný</w:t>
      </w:r>
      <w:r w:rsidR="00614E70">
        <w:rPr>
          <w:rFonts w:asciiTheme="majorHAnsi" w:hAnsiTheme="majorHAnsi" w:cs="Times New Roman"/>
          <w:lang w:val="cs-CZ"/>
        </w:rPr>
        <w:t>ch</w:t>
      </w:r>
      <w:r w:rsidR="00CE5D5C">
        <w:rPr>
          <w:rFonts w:asciiTheme="majorHAnsi" w:hAnsiTheme="majorHAnsi" w:cs="Times New Roman"/>
          <w:lang w:val="cs-CZ"/>
        </w:rPr>
        <w:t xml:space="preserve"> králov</w:t>
      </w:r>
      <w:r w:rsidR="00614E70">
        <w:rPr>
          <w:rFonts w:asciiTheme="majorHAnsi" w:hAnsiTheme="majorHAnsi" w:cs="Times New Roman"/>
          <w:lang w:val="cs-CZ"/>
        </w:rPr>
        <w:t>en</w:t>
      </w:r>
      <w:r w:rsidR="00CE5D5C">
        <w:rPr>
          <w:rFonts w:asciiTheme="majorHAnsi" w:hAnsiTheme="majorHAnsi" w:cs="Times New Roman"/>
          <w:lang w:val="cs-CZ"/>
        </w:rPr>
        <w:t>, ale už si nedovolí definovat hlubší závěry.</w:t>
      </w:r>
      <w:r w:rsidR="00370B67">
        <w:rPr>
          <w:rFonts w:asciiTheme="majorHAnsi" w:hAnsiTheme="majorHAnsi" w:cs="Times New Roman"/>
          <w:lang w:val="cs-CZ"/>
        </w:rPr>
        <w:t xml:space="preserve"> Rovněž zamyšlení nad Žofiinou pozůstalostí by mohlo přinést více</w:t>
      </w:r>
      <w:r w:rsidR="009358DD">
        <w:rPr>
          <w:rFonts w:asciiTheme="majorHAnsi" w:hAnsiTheme="majorHAnsi" w:cs="Times New Roman"/>
          <w:lang w:val="cs-CZ"/>
        </w:rPr>
        <w:t>. Informace o soškách i magii by mohly být předmětem dalších interpretací s podporou širší literatury k tématu lidové zbožnosti</w:t>
      </w:r>
      <w:r w:rsidR="00370B67">
        <w:rPr>
          <w:rFonts w:asciiTheme="majorHAnsi" w:hAnsiTheme="majorHAnsi" w:cs="Times New Roman"/>
          <w:lang w:val="cs-CZ"/>
        </w:rPr>
        <w:t>.</w:t>
      </w:r>
      <w:r w:rsidR="00CE5D5C">
        <w:rPr>
          <w:rFonts w:asciiTheme="majorHAnsi" w:hAnsiTheme="majorHAnsi" w:cs="Times New Roman"/>
          <w:lang w:val="cs-CZ"/>
        </w:rPr>
        <w:t xml:space="preserve"> </w:t>
      </w:r>
      <w:r w:rsidR="009358DD">
        <w:rPr>
          <w:rFonts w:asciiTheme="majorHAnsi" w:hAnsiTheme="majorHAnsi" w:cs="Times New Roman"/>
          <w:lang w:val="cs-CZ"/>
        </w:rPr>
        <w:t>Rozhodně pozitivně však hodnotím kapitolu o vlivu historiografie na obraz „husitské královny“, sledování využívání (nevyužívání) jednotlivých pramenů i představ o královně, závěrečné hodnocení.</w:t>
      </w:r>
      <w:r w:rsidR="00ED2FD4">
        <w:rPr>
          <w:rFonts w:asciiTheme="majorHAnsi" w:hAnsiTheme="majorHAnsi" w:cs="Times New Roman"/>
          <w:lang w:val="cs-CZ"/>
        </w:rPr>
        <w:t xml:space="preserve"> </w:t>
      </w:r>
    </w:p>
    <w:p w:rsidR="007E0A2B" w:rsidRPr="00DA405F" w:rsidRDefault="007E0A2B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DA405F" w:rsidRDefault="005B5692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Hodnocení: 2</w:t>
      </w:r>
      <w:r w:rsidR="00437602" w:rsidRPr="00DA405F">
        <w:rPr>
          <w:rFonts w:asciiTheme="majorHAnsi" w:hAnsiTheme="majorHAnsi" w:cs="Times New Roman"/>
          <w:lang w:val="cs-CZ"/>
        </w:rPr>
        <w:t xml:space="preserve">  </w:t>
      </w:r>
      <w:r w:rsidR="00AA3465" w:rsidRPr="00DA405F">
        <w:rPr>
          <w:rFonts w:asciiTheme="majorHAnsi" w:hAnsiTheme="majorHAnsi" w:cs="Times New Roman"/>
          <w:lang w:val="cs-CZ"/>
        </w:rPr>
        <w:t xml:space="preserve">           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6B79E6" w:rsidRPr="00DA405F" w:rsidRDefault="006B79E6" w:rsidP="00164671">
      <w:pPr>
        <w:spacing w:after="0" w:line="360" w:lineRule="auto"/>
        <w:jc w:val="both"/>
        <w:rPr>
          <w:rFonts w:asciiTheme="majorHAnsi" w:hAnsiTheme="majorHAnsi" w:cs="Times New Roman"/>
          <w:b/>
          <w:lang w:val="cs-CZ"/>
        </w:rPr>
      </w:pP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b/>
          <w:lang w:val="cs-CZ"/>
        </w:rPr>
      </w:pPr>
      <w:r w:rsidRPr="00DA405F">
        <w:rPr>
          <w:rFonts w:asciiTheme="majorHAnsi" w:hAnsiTheme="majorHAnsi" w:cs="Times New Roman"/>
          <w:b/>
          <w:lang w:val="cs-CZ"/>
        </w:rPr>
        <w:t>Styl a jazyk</w:t>
      </w:r>
    </w:p>
    <w:p w:rsidR="00AA3465" w:rsidRPr="00DA405F" w:rsidRDefault="00C75743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Styl a jazyk patří mezi zdařilé stránky práce, stejně</w:t>
      </w:r>
      <w:r w:rsidR="00610968">
        <w:rPr>
          <w:rFonts w:asciiTheme="majorHAnsi" w:hAnsiTheme="majorHAnsi" w:cs="Times New Roman"/>
          <w:lang w:val="cs-CZ"/>
        </w:rPr>
        <w:t xml:space="preserve"> zdařilá je i</w:t>
      </w:r>
      <w:r>
        <w:rPr>
          <w:rFonts w:asciiTheme="majorHAnsi" w:hAnsiTheme="majorHAnsi" w:cs="Times New Roman"/>
          <w:lang w:val="cs-CZ"/>
        </w:rPr>
        <w:t xml:space="preserve"> </w:t>
      </w:r>
      <w:r w:rsidR="00610968">
        <w:rPr>
          <w:rFonts w:asciiTheme="majorHAnsi" w:hAnsiTheme="majorHAnsi" w:cs="Times New Roman"/>
          <w:lang w:val="cs-CZ"/>
        </w:rPr>
        <w:t>míra</w:t>
      </w:r>
      <w:r>
        <w:rPr>
          <w:rFonts w:asciiTheme="majorHAnsi" w:hAnsiTheme="majorHAnsi" w:cs="Times New Roman"/>
          <w:lang w:val="cs-CZ"/>
        </w:rPr>
        <w:t xml:space="preserve"> zařazování citací </w:t>
      </w:r>
      <w:r w:rsidR="00610968">
        <w:rPr>
          <w:rFonts w:asciiTheme="majorHAnsi" w:hAnsiTheme="majorHAnsi" w:cs="Times New Roman"/>
          <w:lang w:val="cs-CZ"/>
        </w:rPr>
        <w:t xml:space="preserve">z </w:t>
      </w:r>
      <w:r>
        <w:rPr>
          <w:rFonts w:asciiTheme="majorHAnsi" w:hAnsiTheme="majorHAnsi" w:cs="Times New Roman"/>
          <w:lang w:val="cs-CZ"/>
        </w:rPr>
        <w:t xml:space="preserve">dobových pramenů. Občasné dlouhé kladení otázek bych doporučovala vyměnit za ucelený text v oznamovacím způsobu. </w:t>
      </w:r>
      <w:r w:rsidR="00370B67">
        <w:rPr>
          <w:rFonts w:asciiTheme="majorHAnsi" w:hAnsiTheme="majorHAnsi" w:cs="Times New Roman"/>
          <w:lang w:val="cs-CZ"/>
        </w:rPr>
        <w:t>Rovněž doporučuji šetřit místo a čtenářovu pozornost užíváním zkrácených citací</w:t>
      </w:r>
    </w:p>
    <w:p w:rsidR="00AA3465" w:rsidRPr="00DA405F" w:rsidRDefault="00AF4F48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 xml:space="preserve">Hodnocení: </w:t>
      </w:r>
      <w:r w:rsidR="00370B67">
        <w:rPr>
          <w:rFonts w:asciiTheme="majorHAnsi" w:hAnsiTheme="majorHAnsi" w:cs="Times New Roman"/>
          <w:lang w:val="cs-CZ"/>
        </w:rPr>
        <w:t>1</w:t>
      </w:r>
    </w:p>
    <w:p w:rsidR="00AA3465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614E70" w:rsidRDefault="00370B67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Otázky pro obhajobu: Vraťme se krátce k zbožným předmětům z Žofiiny pozůstalosti Rozpor mezi přítomností sošek v pozůstalosti a královninými sympatiemi s husitským učením jste vysvětlila jen v poznámce pod čarou – můžete podrobněji vysvětlit nyní? A jak je to s mariánským kultem, Žofií velmi ctěným, a jeho oblibou v husitském hnutí?</w:t>
      </w:r>
    </w:p>
    <w:p w:rsidR="00370B67" w:rsidRPr="00DA405F" w:rsidRDefault="00370B67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Default="00697459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>Celkové h</w:t>
      </w:r>
      <w:r w:rsidR="00AA3465" w:rsidRPr="00DA405F">
        <w:rPr>
          <w:rFonts w:asciiTheme="majorHAnsi" w:hAnsiTheme="majorHAnsi" w:cs="Times New Roman"/>
          <w:lang w:val="cs-CZ"/>
        </w:rPr>
        <w:t>odnocení práce</w:t>
      </w:r>
      <w:r w:rsidRPr="00DA405F">
        <w:rPr>
          <w:rFonts w:asciiTheme="majorHAnsi" w:hAnsiTheme="majorHAnsi" w:cs="Times New Roman"/>
          <w:lang w:val="cs-CZ"/>
        </w:rPr>
        <w:t>:</w:t>
      </w:r>
      <w:r w:rsidR="00AA3465" w:rsidRPr="00DA405F">
        <w:rPr>
          <w:rFonts w:asciiTheme="majorHAnsi" w:hAnsiTheme="majorHAnsi" w:cs="Times New Roman"/>
          <w:lang w:val="cs-CZ"/>
        </w:rPr>
        <w:t xml:space="preserve"> </w:t>
      </w:r>
    </w:p>
    <w:p w:rsidR="00CE5D5C" w:rsidRDefault="009358DD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Byť si p</w:t>
      </w:r>
      <w:r w:rsidR="00610968">
        <w:rPr>
          <w:rFonts w:asciiTheme="majorHAnsi" w:hAnsiTheme="majorHAnsi" w:cs="Times New Roman"/>
          <w:lang w:val="cs-CZ"/>
        </w:rPr>
        <w:t xml:space="preserve">ráce neklade ambice stát se chybějící monografií o Žofii bavorské, </w:t>
      </w:r>
      <w:r w:rsidR="00CE5D5C">
        <w:rPr>
          <w:rFonts w:asciiTheme="majorHAnsi" w:hAnsiTheme="majorHAnsi" w:cs="Times New Roman"/>
          <w:lang w:val="cs-CZ"/>
        </w:rPr>
        <w:t xml:space="preserve">ale určitě ji v </w:t>
      </w:r>
      <w:r w:rsidR="00CE5D5C">
        <w:rPr>
          <w:rFonts w:asciiTheme="majorHAnsi" w:hAnsiTheme="majorHAnsi" w:cs="Times New Roman"/>
          <w:lang w:val="cs-CZ"/>
        </w:rPr>
        <w:t xml:space="preserve">několika </w:t>
      </w:r>
      <w:r>
        <w:rPr>
          <w:rFonts w:asciiTheme="majorHAnsi" w:hAnsiTheme="majorHAnsi" w:cs="Times New Roman"/>
          <w:lang w:val="cs-CZ"/>
        </w:rPr>
        <w:t>d</w:t>
      </w:r>
      <w:r w:rsidR="00CE5D5C">
        <w:rPr>
          <w:rFonts w:asciiTheme="majorHAnsi" w:hAnsiTheme="majorHAnsi" w:cs="Times New Roman"/>
          <w:lang w:val="cs-CZ"/>
        </w:rPr>
        <w:t>ůležitých kapitol</w:t>
      </w:r>
      <w:r w:rsidR="00CE5D5C">
        <w:rPr>
          <w:rFonts w:asciiTheme="majorHAnsi" w:hAnsiTheme="majorHAnsi" w:cs="Times New Roman"/>
          <w:lang w:val="cs-CZ"/>
        </w:rPr>
        <w:t xml:space="preserve">ách královnina </w:t>
      </w:r>
      <w:r w:rsidR="00CE5D5C">
        <w:rPr>
          <w:rFonts w:asciiTheme="majorHAnsi" w:hAnsiTheme="majorHAnsi" w:cs="Times New Roman"/>
          <w:lang w:val="cs-CZ"/>
        </w:rPr>
        <w:t>života</w:t>
      </w:r>
      <w:r w:rsidR="00CE5D5C">
        <w:rPr>
          <w:rFonts w:asciiTheme="majorHAnsi" w:hAnsiTheme="majorHAnsi" w:cs="Times New Roman"/>
          <w:lang w:val="cs-CZ"/>
        </w:rPr>
        <w:t xml:space="preserve"> velmi dobře </w:t>
      </w:r>
      <w:r w:rsidR="00610968">
        <w:rPr>
          <w:rFonts w:asciiTheme="majorHAnsi" w:hAnsiTheme="majorHAnsi" w:cs="Times New Roman"/>
          <w:lang w:val="cs-CZ"/>
        </w:rPr>
        <w:t xml:space="preserve">supluje. Byť mnohé </w:t>
      </w:r>
      <w:r>
        <w:rPr>
          <w:rFonts w:asciiTheme="majorHAnsi" w:hAnsiTheme="majorHAnsi" w:cs="Times New Roman"/>
          <w:lang w:val="cs-CZ"/>
        </w:rPr>
        <w:t xml:space="preserve">pramenné </w:t>
      </w:r>
      <w:r w:rsidR="00610968">
        <w:rPr>
          <w:rFonts w:asciiTheme="majorHAnsi" w:hAnsiTheme="majorHAnsi" w:cs="Times New Roman"/>
          <w:lang w:val="cs-CZ"/>
        </w:rPr>
        <w:t xml:space="preserve">informace o této královně jsou dosti kusé, autorka </w:t>
      </w:r>
      <w:r w:rsidR="00150A19">
        <w:rPr>
          <w:rFonts w:asciiTheme="majorHAnsi" w:hAnsiTheme="majorHAnsi" w:cs="Times New Roman"/>
          <w:lang w:val="cs-CZ"/>
        </w:rPr>
        <w:t xml:space="preserve">alespoň </w:t>
      </w:r>
      <w:r w:rsidR="00610968">
        <w:rPr>
          <w:rFonts w:asciiTheme="majorHAnsi" w:hAnsiTheme="majorHAnsi" w:cs="Times New Roman"/>
          <w:lang w:val="cs-CZ"/>
        </w:rPr>
        <w:t>načrtává jejich pravděpodobné interpretace</w:t>
      </w:r>
      <w:r w:rsidR="00150A19">
        <w:rPr>
          <w:rFonts w:asciiTheme="majorHAnsi" w:hAnsiTheme="majorHAnsi" w:cs="Times New Roman"/>
          <w:lang w:val="cs-CZ"/>
        </w:rPr>
        <w:t xml:space="preserve"> a tak nabízí</w:t>
      </w:r>
      <w:r w:rsidR="00610968">
        <w:rPr>
          <w:rFonts w:asciiTheme="majorHAnsi" w:hAnsiTheme="majorHAnsi" w:cs="Times New Roman"/>
          <w:lang w:val="cs-CZ"/>
        </w:rPr>
        <w:t xml:space="preserve"> obraz duchovního </w:t>
      </w:r>
      <w:r w:rsidR="00CE5D5C">
        <w:rPr>
          <w:rFonts w:asciiTheme="majorHAnsi" w:hAnsiTheme="majorHAnsi" w:cs="Times New Roman"/>
          <w:lang w:val="cs-CZ"/>
        </w:rPr>
        <w:t>světa Žofie v kontextu předrevolučních a revolučních let husitských</w:t>
      </w:r>
      <w:r w:rsidR="00610968">
        <w:rPr>
          <w:rFonts w:asciiTheme="majorHAnsi" w:hAnsiTheme="majorHAnsi" w:cs="Times New Roman"/>
          <w:lang w:val="cs-CZ"/>
        </w:rPr>
        <w:t xml:space="preserve">. </w:t>
      </w:r>
      <w:r w:rsidR="00614E70">
        <w:rPr>
          <w:rFonts w:asciiTheme="majorHAnsi" w:hAnsiTheme="majorHAnsi" w:cs="Times New Roman"/>
          <w:lang w:val="cs-CZ"/>
        </w:rPr>
        <w:t xml:space="preserve">Práci hodnotím jako </w:t>
      </w:r>
      <w:r w:rsidR="00370B67">
        <w:rPr>
          <w:rFonts w:asciiTheme="majorHAnsi" w:hAnsiTheme="majorHAnsi" w:cs="Times New Roman"/>
          <w:lang w:val="cs-CZ"/>
        </w:rPr>
        <w:t>„</w:t>
      </w:r>
      <w:r w:rsidR="00614E70">
        <w:rPr>
          <w:rFonts w:asciiTheme="majorHAnsi" w:hAnsiTheme="majorHAnsi" w:cs="Times New Roman"/>
          <w:lang w:val="cs-CZ"/>
        </w:rPr>
        <w:t>velmi dobře</w:t>
      </w:r>
      <w:r w:rsidR="00370B67">
        <w:rPr>
          <w:rFonts w:asciiTheme="majorHAnsi" w:hAnsiTheme="majorHAnsi" w:cs="Times New Roman"/>
          <w:lang w:val="cs-CZ"/>
        </w:rPr>
        <w:t xml:space="preserve"> +“</w:t>
      </w:r>
      <w:r w:rsidR="00614E70">
        <w:rPr>
          <w:rFonts w:asciiTheme="majorHAnsi" w:hAnsiTheme="majorHAnsi" w:cs="Times New Roman"/>
          <w:lang w:val="cs-CZ"/>
        </w:rPr>
        <w:t xml:space="preserve">. </w:t>
      </w:r>
    </w:p>
    <w:p w:rsidR="00610968" w:rsidRPr="00DA405F" w:rsidRDefault="00610968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 </w:t>
      </w:r>
    </w:p>
    <w:p w:rsidR="006474EC" w:rsidRPr="00DA405F" w:rsidRDefault="006474EC" w:rsidP="00164671">
      <w:pPr>
        <w:pStyle w:val="Odstavecseseznamem"/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6474EC" w:rsidRPr="00DA405F" w:rsidRDefault="006474EC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6474EC" w:rsidRPr="00DA405F" w:rsidRDefault="006474EC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6B79E6" w:rsidRPr="00DA405F" w:rsidRDefault="006B79E6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5A1439" w:rsidRPr="00DA405F" w:rsidRDefault="00AA3465" w:rsidP="00164671">
      <w:pPr>
        <w:spacing w:after="0" w:line="360" w:lineRule="auto"/>
        <w:jc w:val="both"/>
        <w:rPr>
          <w:rFonts w:asciiTheme="majorHAnsi" w:hAnsiTheme="majorHAnsi"/>
          <w:lang w:val="cs-CZ"/>
        </w:rPr>
      </w:pPr>
      <w:r w:rsidRPr="00DA405F">
        <w:rPr>
          <w:rFonts w:asciiTheme="majorHAnsi" w:hAnsiTheme="majorHAnsi" w:cs="Times New Roman"/>
          <w:lang w:val="cs-CZ"/>
        </w:rPr>
        <w:t>V </w:t>
      </w:r>
      <w:r w:rsidR="00272CE8" w:rsidRPr="00DA405F">
        <w:rPr>
          <w:rFonts w:asciiTheme="majorHAnsi" w:hAnsiTheme="majorHAnsi" w:cs="Times New Roman"/>
          <w:lang w:val="cs-CZ"/>
        </w:rPr>
        <w:t xml:space="preserve">Praze dne </w:t>
      </w:r>
      <w:r w:rsidR="006474EC" w:rsidRPr="00DA405F">
        <w:rPr>
          <w:rFonts w:asciiTheme="majorHAnsi" w:hAnsiTheme="majorHAnsi" w:cs="Times New Roman"/>
          <w:lang w:val="cs-CZ"/>
        </w:rPr>
        <w:t>13</w:t>
      </w:r>
      <w:r w:rsidRPr="00DA405F">
        <w:rPr>
          <w:rFonts w:asciiTheme="majorHAnsi" w:hAnsiTheme="majorHAnsi" w:cs="Times New Roman"/>
          <w:lang w:val="cs-CZ"/>
        </w:rPr>
        <w:t xml:space="preserve">. </w:t>
      </w:r>
      <w:r w:rsidR="00370B67">
        <w:rPr>
          <w:rFonts w:asciiTheme="majorHAnsi" w:hAnsiTheme="majorHAnsi" w:cs="Times New Roman"/>
          <w:lang w:val="cs-CZ"/>
        </w:rPr>
        <w:t>května</w:t>
      </w:r>
      <w:r w:rsidRPr="00DA405F">
        <w:rPr>
          <w:rFonts w:asciiTheme="majorHAnsi" w:hAnsiTheme="majorHAnsi" w:cs="Times New Roman"/>
          <w:lang w:val="cs-CZ"/>
        </w:rPr>
        <w:t xml:space="preserve"> 201</w:t>
      </w:r>
      <w:r w:rsidR="00272CE8" w:rsidRPr="00DA405F">
        <w:rPr>
          <w:rFonts w:asciiTheme="majorHAnsi" w:hAnsiTheme="majorHAnsi" w:cs="Times New Roman"/>
          <w:lang w:val="cs-CZ"/>
        </w:rPr>
        <w:t>5</w:t>
      </w:r>
      <w:r w:rsidRPr="00DA405F">
        <w:rPr>
          <w:rFonts w:asciiTheme="majorHAnsi" w:hAnsiTheme="majorHAnsi" w:cs="Times New Roman"/>
          <w:lang w:val="cs-CZ"/>
        </w:rPr>
        <w:tab/>
      </w:r>
      <w:r w:rsidRPr="00DA405F">
        <w:rPr>
          <w:rFonts w:asciiTheme="majorHAnsi" w:hAnsiTheme="majorHAnsi" w:cs="Times New Roman"/>
          <w:lang w:val="cs-CZ"/>
        </w:rPr>
        <w:tab/>
      </w:r>
      <w:r w:rsidRPr="00DA405F">
        <w:rPr>
          <w:rFonts w:asciiTheme="majorHAnsi" w:hAnsiTheme="majorHAnsi" w:cs="Times New Roman"/>
          <w:lang w:val="cs-CZ"/>
        </w:rPr>
        <w:tab/>
      </w:r>
      <w:r w:rsidRPr="00DA405F">
        <w:rPr>
          <w:rFonts w:asciiTheme="majorHAnsi" w:hAnsiTheme="majorHAnsi" w:cs="Times New Roman"/>
          <w:lang w:val="cs-CZ"/>
        </w:rPr>
        <w:tab/>
      </w:r>
      <w:r w:rsidRPr="00DA405F">
        <w:rPr>
          <w:rFonts w:asciiTheme="majorHAnsi" w:hAnsiTheme="majorHAnsi" w:cs="Times New Roman"/>
          <w:lang w:val="cs-CZ"/>
        </w:rPr>
        <w:tab/>
        <w:t xml:space="preserve">Kateřina </w:t>
      </w:r>
      <w:r w:rsidR="00272CE8" w:rsidRPr="00DA405F">
        <w:rPr>
          <w:rFonts w:asciiTheme="majorHAnsi" w:hAnsiTheme="majorHAnsi" w:cs="Times New Roman"/>
          <w:lang w:val="cs-CZ"/>
        </w:rPr>
        <w:t>Ptáčková</w:t>
      </w:r>
    </w:p>
    <w:sectPr w:rsidR="005A1439" w:rsidRPr="00DA40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470" w:rsidRDefault="00AC7470" w:rsidP="00AA3465">
      <w:pPr>
        <w:spacing w:after="0" w:line="240" w:lineRule="auto"/>
      </w:pPr>
      <w:r>
        <w:separator/>
      </w:r>
    </w:p>
  </w:endnote>
  <w:endnote w:type="continuationSeparator" w:id="0">
    <w:p w:rsidR="00AC7470" w:rsidRDefault="00AC7470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58DD" w:rsidRDefault="009358DD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9147488"/>
      <w:docPartObj>
        <w:docPartGallery w:val="Page Numbers (Bottom of Page)"/>
        <w:docPartUnique/>
      </w:docPartObj>
    </w:sdtPr>
    <w:sdtContent>
      <w:bookmarkStart w:id="0" w:name="_GoBack" w:displacedByCustomXml="prev"/>
      <w:bookmarkEnd w:id="0" w:displacedByCustomXml="prev"/>
      <w:p w:rsidR="009358DD" w:rsidRDefault="009358DD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9358DD">
          <w:rPr>
            <w:noProof/>
            <w:lang w:val="cs-CZ"/>
          </w:rPr>
          <w:t>3</w:t>
        </w:r>
        <w:r>
          <w:fldChar w:fldCharType="end"/>
        </w:r>
      </w:p>
    </w:sdtContent>
  </w:sdt>
  <w:p w:rsidR="009358DD" w:rsidRDefault="009358DD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58DD" w:rsidRDefault="009358D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470" w:rsidRDefault="00AC7470" w:rsidP="00AA3465">
      <w:pPr>
        <w:spacing w:after="0" w:line="240" w:lineRule="auto"/>
      </w:pPr>
      <w:r>
        <w:separator/>
      </w:r>
    </w:p>
  </w:footnote>
  <w:footnote w:type="continuationSeparator" w:id="0">
    <w:p w:rsidR="00AC7470" w:rsidRDefault="00AC7470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58DD" w:rsidRDefault="009358DD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817" w:rsidRPr="009358DD" w:rsidRDefault="00CF53C9" w:rsidP="00D63817">
    <w:pPr>
      <w:pStyle w:val="Zhlav"/>
      <w:jc w:val="both"/>
      <w:rPr>
        <w:rFonts w:asciiTheme="majorHAnsi" w:hAnsiTheme="majorHAnsi" w:cs="Times New Roman"/>
        <w:sz w:val="24"/>
        <w:szCs w:val="24"/>
        <w:lang w:val="cs-CZ"/>
      </w:rPr>
    </w:pPr>
    <w:r w:rsidRPr="009358DD">
      <w:rPr>
        <w:rFonts w:asciiTheme="majorHAnsi" w:hAnsiTheme="majorHAnsi" w:cs="Times New Roman"/>
        <w:sz w:val="24"/>
        <w:szCs w:val="24"/>
        <w:lang w:val="cs-CZ"/>
      </w:rPr>
      <w:t>Ústav historických věd</w:t>
    </w:r>
    <w:r w:rsidRPr="009358DD">
      <w:rPr>
        <w:rFonts w:asciiTheme="majorHAnsi" w:hAnsiTheme="majorHAnsi" w:cs="Times New Roman"/>
        <w:sz w:val="24"/>
        <w:szCs w:val="24"/>
        <w:lang w:val="cs-CZ"/>
      </w:rPr>
      <w:tab/>
    </w:r>
    <w:r w:rsidRPr="009358DD">
      <w:rPr>
        <w:rFonts w:asciiTheme="majorHAnsi" w:hAnsiTheme="majorHAnsi" w:cs="Times New Roman"/>
        <w:sz w:val="24"/>
        <w:szCs w:val="24"/>
        <w:lang w:val="cs-CZ"/>
      </w:rPr>
      <w:tab/>
      <w:t xml:space="preserve">Posudek </w:t>
    </w:r>
    <w:r w:rsidR="008001B6" w:rsidRPr="009358DD">
      <w:rPr>
        <w:rFonts w:asciiTheme="majorHAnsi" w:hAnsiTheme="majorHAnsi" w:cs="Times New Roman"/>
        <w:sz w:val="24"/>
        <w:szCs w:val="24"/>
        <w:lang w:val="cs-CZ"/>
      </w:rPr>
      <w:t>diplomové</w:t>
    </w:r>
    <w:r w:rsidRPr="009358DD">
      <w:rPr>
        <w:rFonts w:asciiTheme="majorHAnsi" w:hAnsiTheme="majorHAnsi" w:cs="Times New Roman"/>
        <w:sz w:val="24"/>
        <w:szCs w:val="24"/>
        <w:lang w:val="cs-CZ"/>
      </w:rPr>
      <w:t xml:space="preserve"> práce</w:t>
    </w:r>
  </w:p>
  <w:p w:rsidR="00D63817" w:rsidRPr="009358DD" w:rsidRDefault="00CF53C9">
    <w:pPr>
      <w:pStyle w:val="Zhlav"/>
      <w:rPr>
        <w:rFonts w:asciiTheme="majorHAnsi" w:hAnsiTheme="majorHAnsi" w:cs="Times New Roman"/>
        <w:sz w:val="24"/>
        <w:szCs w:val="24"/>
        <w:lang w:val="cs-CZ"/>
      </w:rPr>
    </w:pPr>
    <w:r w:rsidRPr="009358DD">
      <w:rPr>
        <w:rFonts w:asciiTheme="majorHAnsi" w:hAnsiTheme="majorHAnsi" w:cs="Times New Roman"/>
        <w:sz w:val="24"/>
        <w:szCs w:val="24"/>
        <w:lang w:val="cs-CZ"/>
      </w:rPr>
      <w:t xml:space="preserve">Filozofická fakulta </w:t>
    </w:r>
    <w:r w:rsidRPr="009358DD">
      <w:rPr>
        <w:rFonts w:asciiTheme="majorHAnsi" w:hAnsiTheme="majorHAnsi" w:cs="Times New Roman"/>
        <w:sz w:val="24"/>
        <w:szCs w:val="24"/>
        <w:lang w:val="cs-CZ"/>
      </w:rPr>
      <w:tab/>
    </w:r>
    <w:r w:rsidRPr="009358DD">
      <w:rPr>
        <w:rFonts w:asciiTheme="majorHAnsi" w:hAnsiTheme="majorHAnsi" w:cs="Times New Roman"/>
        <w:sz w:val="24"/>
        <w:szCs w:val="24"/>
        <w:lang w:val="cs-CZ"/>
      </w:rPr>
      <w:tab/>
    </w:r>
    <w:r w:rsidR="008001B6" w:rsidRPr="009358DD">
      <w:rPr>
        <w:rFonts w:asciiTheme="majorHAnsi" w:hAnsiTheme="majorHAnsi" w:cs="Times New Roman"/>
        <w:sz w:val="24"/>
        <w:szCs w:val="24"/>
        <w:lang w:val="cs-CZ"/>
      </w:rPr>
      <w:t>Andrey Šimkové</w:t>
    </w:r>
    <w:r w:rsidRPr="009358DD">
      <w:rPr>
        <w:rFonts w:asciiTheme="majorHAnsi" w:hAnsiTheme="majorHAnsi" w:cs="Times New Roman"/>
        <w:sz w:val="24"/>
        <w:szCs w:val="24"/>
        <w:lang w:val="cs-CZ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58DD" w:rsidRDefault="009358D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713FD2"/>
    <w:multiLevelType w:val="hybridMultilevel"/>
    <w:tmpl w:val="7C821A2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3E70F8"/>
    <w:multiLevelType w:val="hybridMultilevel"/>
    <w:tmpl w:val="53FA17B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740"/>
    <w:rsid w:val="00080BE4"/>
    <w:rsid w:val="00112B04"/>
    <w:rsid w:val="00150A19"/>
    <w:rsid w:val="00164671"/>
    <w:rsid w:val="001F55A6"/>
    <w:rsid w:val="00272CE8"/>
    <w:rsid w:val="00370B67"/>
    <w:rsid w:val="00437602"/>
    <w:rsid w:val="00456D17"/>
    <w:rsid w:val="0046388B"/>
    <w:rsid w:val="004F0731"/>
    <w:rsid w:val="005B5692"/>
    <w:rsid w:val="005D71E0"/>
    <w:rsid w:val="005F2236"/>
    <w:rsid w:val="00610968"/>
    <w:rsid w:val="00614E70"/>
    <w:rsid w:val="006474EC"/>
    <w:rsid w:val="00697459"/>
    <w:rsid w:val="006A486D"/>
    <w:rsid w:val="006B79E6"/>
    <w:rsid w:val="00744067"/>
    <w:rsid w:val="00744169"/>
    <w:rsid w:val="007E0A2B"/>
    <w:rsid w:val="007E60B7"/>
    <w:rsid w:val="008001B6"/>
    <w:rsid w:val="00806B71"/>
    <w:rsid w:val="009023B0"/>
    <w:rsid w:val="00911B92"/>
    <w:rsid w:val="009358DD"/>
    <w:rsid w:val="00975E30"/>
    <w:rsid w:val="0098585A"/>
    <w:rsid w:val="009D1B57"/>
    <w:rsid w:val="00A45DE6"/>
    <w:rsid w:val="00AA3465"/>
    <w:rsid w:val="00AC3101"/>
    <w:rsid w:val="00AC7470"/>
    <w:rsid w:val="00AF4F48"/>
    <w:rsid w:val="00B02DFC"/>
    <w:rsid w:val="00B35900"/>
    <w:rsid w:val="00B967F5"/>
    <w:rsid w:val="00BB3740"/>
    <w:rsid w:val="00C342BC"/>
    <w:rsid w:val="00C668BE"/>
    <w:rsid w:val="00C71C7D"/>
    <w:rsid w:val="00C75743"/>
    <w:rsid w:val="00CA648B"/>
    <w:rsid w:val="00CE5D5C"/>
    <w:rsid w:val="00CF53C9"/>
    <w:rsid w:val="00D05C73"/>
    <w:rsid w:val="00D2417E"/>
    <w:rsid w:val="00D84C91"/>
    <w:rsid w:val="00DA405F"/>
    <w:rsid w:val="00E20705"/>
    <w:rsid w:val="00E63358"/>
    <w:rsid w:val="00E82C1F"/>
    <w:rsid w:val="00EA15E4"/>
    <w:rsid w:val="00ED2FD4"/>
    <w:rsid w:val="00EE31A3"/>
    <w:rsid w:val="00F10738"/>
    <w:rsid w:val="00F1194D"/>
    <w:rsid w:val="00FB44ED"/>
    <w:rsid w:val="00FD62EE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3</Pages>
  <Words>716</Words>
  <Characters>4229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4</cp:revision>
  <dcterms:created xsi:type="dcterms:W3CDTF">2015-05-14T11:58:00Z</dcterms:created>
  <dcterms:modified xsi:type="dcterms:W3CDTF">2015-05-18T09:03:00Z</dcterms:modified>
</cp:coreProperties>
</file>