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613162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613162">
              <w:t>Břeň</w:t>
            </w:r>
            <w:r w:rsidR="00833644">
              <w:t xml:space="preserve"> </w:t>
            </w:r>
            <w:r w:rsidR="00613162">
              <w:t>Martin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613162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613162">
              <w:t>Mikropájecí stanice řízená mikropočítačem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A248BA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4B722D" w:rsidRPr="004B722D">
              <w:rPr>
                <w:sz w:val="20"/>
                <w:szCs w:val="20"/>
              </w:rPr>
              <w:t xml:space="preserve">Cílem bakalářské práce je návrh a </w:t>
            </w:r>
            <w:r w:rsidR="00613162">
              <w:rPr>
                <w:sz w:val="20"/>
                <w:szCs w:val="20"/>
              </w:rPr>
              <w:t>realizace mikropájecí stanice řízené mikropočítačem. Zák</w:t>
            </w:r>
            <w:r w:rsidR="004B722D" w:rsidRPr="004B722D">
              <w:rPr>
                <w:sz w:val="20"/>
                <w:szCs w:val="20"/>
              </w:rPr>
              <w:t>lad</w:t>
            </w:r>
            <w:r w:rsidR="00613162">
              <w:rPr>
                <w:sz w:val="20"/>
                <w:szCs w:val="20"/>
              </w:rPr>
              <w:t xml:space="preserve">ním stavebním prvkem </w:t>
            </w:r>
            <w:r w:rsidR="004B722D" w:rsidRPr="004B722D">
              <w:rPr>
                <w:sz w:val="20"/>
                <w:szCs w:val="20"/>
              </w:rPr>
              <w:t>řídicí jednotky</w:t>
            </w:r>
            <w:r w:rsidR="00A248BA">
              <w:rPr>
                <w:sz w:val="20"/>
                <w:szCs w:val="20"/>
              </w:rPr>
              <w:t xml:space="preserve"> </w:t>
            </w:r>
            <w:r w:rsidR="00613162">
              <w:rPr>
                <w:sz w:val="20"/>
                <w:szCs w:val="20"/>
              </w:rPr>
              <w:t xml:space="preserve">mikropájecí stanice </w:t>
            </w:r>
            <w:r w:rsidR="004B722D" w:rsidRPr="004B722D">
              <w:rPr>
                <w:sz w:val="20"/>
                <w:szCs w:val="20"/>
              </w:rPr>
              <w:t xml:space="preserve">bude </w:t>
            </w:r>
            <w:r w:rsidR="00613162">
              <w:rPr>
                <w:sz w:val="20"/>
                <w:szCs w:val="20"/>
              </w:rPr>
              <w:t xml:space="preserve">zvolený typ </w:t>
            </w:r>
            <w:r w:rsidR="004B722D" w:rsidRPr="004B722D">
              <w:rPr>
                <w:sz w:val="20"/>
                <w:szCs w:val="20"/>
              </w:rPr>
              <w:t>mikropočítač</w:t>
            </w:r>
            <w:r w:rsidR="00613162">
              <w:rPr>
                <w:sz w:val="20"/>
                <w:szCs w:val="20"/>
              </w:rPr>
              <w:t xml:space="preserve">e, </w:t>
            </w:r>
            <w:r w:rsidR="004B722D" w:rsidRPr="004B722D">
              <w:rPr>
                <w:sz w:val="20"/>
                <w:szCs w:val="20"/>
              </w:rPr>
              <w:t>například ATmega</w:t>
            </w:r>
            <w:r w:rsidR="00613162">
              <w:rPr>
                <w:sz w:val="20"/>
                <w:szCs w:val="20"/>
              </w:rPr>
              <w:t xml:space="preserve">32, fy Atmel. </w:t>
            </w:r>
            <w:r w:rsidR="004B722D" w:rsidRPr="004B722D">
              <w:rPr>
                <w:sz w:val="20"/>
                <w:szCs w:val="20"/>
              </w:rPr>
              <w:t xml:space="preserve">Ovládání </w:t>
            </w:r>
            <w:r w:rsidR="00613162">
              <w:rPr>
                <w:sz w:val="20"/>
                <w:szCs w:val="20"/>
              </w:rPr>
              <w:t xml:space="preserve">zařízení </w:t>
            </w:r>
            <w:r w:rsidR="004B722D" w:rsidRPr="004B722D">
              <w:rPr>
                <w:sz w:val="20"/>
                <w:szCs w:val="20"/>
              </w:rPr>
              <w:t xml:space="preserve">bude umožněno buď autonomně, přímo mikropočítačem řídicí </w:t>
            </w:r>
            <w:r w:rsidR="00613162">
              <w:rPr>
                <w:sz w:val="20"/>
                <w:szCs w:val="20"/>
              </w:rPr>
              <w:t xml:space="preserve">elektroniky zařízení, </w:t>
            </w:r>
            <w:r w:rsidR="004B722D" w:rsidRPr="004B722D">
              <w:rPr>
                <w:sz w:val="20"/>
                <w:szCs w:val="20"/>
              </w:rPr>
              <w:t xml:space="preserve">nebo nadřazeným řídicím systémem - osobním počítačem.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Cíle práce byly splněny</w:t>
            </w:r>
            <w:r w:rsidR="00787E67">
              <w:rPr>
                <w:sz w:val="20"/>
                <w:szCs w:val="20"/>
              </w:rPr>
              <w:t xml:space="preserve">, student provedl návrh hardwarového a softwarového řešení </w:t>
            </w:r>
            <w:r w:rsidR="004B722D">
              <w:rPr>
                <w:sz w:val="20"/>
                <w:szCs w:val="20"/>
              </w:rPr>
              <w:t xml:space="preserve">konstrukce </w:t>
            </w:r>
            <w:r w:rsidR="00EC6DAF">
              <w:rPr>
                <w:sz w:val="20"/>
                <w:szCs w:val="20"/>
              </w:rPr>
              <w:t>mikropájecí stanice. Jako řídicí mikropočítač student použil mikropočítač ATmega32A</w:t>
            </w:r>
            <w:r w:rsidR="00833644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Pro komunikaci zařízení s osobním počítačem student realizoval příslušn</w:t>
            </w:r>
            <w:r w:rsidR="004D022F">
              <w:rPr>
                <w:sz w:val="20"/>
                <w:szCs w:val="20"/>
              </w:rPr>
              <w:t>é programové vybavení</w:t>
            </w:r>
            <w:r w:rsidR="00EC6DAF">
              <w:rPr>
                <w:sz w:val="20"/>
                <w:szCs w:val="20"/>
              </w:rPr>
              <w:t>, kter</w:t>
            </w:r>
            <w:r w:rsidR="004D022F">
              <w:rPr>
                <w:sz w:val="20"/>
                <w:szCs w:val="20"/>
              </w:rPr>
              <w:t>é</w:t>
            </w:r>
            <w:r w:rsidR="00EC6DAF">
              <w:rPr>
                <w:sz w:val="20"/>
                <w:szCs w:val="20"/>
              </w:rPr>
              <w:t xml:space="preserve"> umožňuje ovládání a diagnostiku zařízení z prostředí </w:t>
            </w:r>
            <w:r w:rsidR="004D022F">
              <w:rPr>
                <w:sz w:val="20"/>
                <w:szCs w:val="20"/>
              </w:rPr>
              <w:t>programového</w:t>
            </w:r>
            <w:r w:rsidR="00EC6DAF">
              <w:rPr>
                <w:sz w:val="20"/>
                <w:szCs w:val="20"/>
              </w:rPr>
              <w:t xml:space="preserve"> produktu </w:t>
            </w:r>
            <w:r w:rsidR="004D022F">
              <w:rPr>
                <w:sz w:val="20"/>
                <w:szCs w:val="20"/>
              </w:rPr>
              <w:t>"</w:t>
            </w:r>
            <w:r w:rsidR="00EC6DAF">
              <w:rPr>
                <w:sz w:val="20"/>
                <w:szCs w:val="20"/>
              </w:rPr>
              <w:t>Matlab</w:t>
            </w:r>
            <w:r w:rsidR="004D022F">
              <w:rPr>
                <w:sz w:val="20"/>
                <w:szCs w:val="20"/>
              </w:rPr>
              <w:t>"</w:t>
            </w:r>
            <w:r w:rsidR="00EC6DA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82BCB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Logická stavba a stylistická úroveň práce jsou na velmi dobré úrovni</w:t>
            </w:r>
            <w:r w:rsidR="00294CD0">
              <w:rPr>
                <w:sz w:val="20"/>
                <w:szCs w:val="20"/>
              </w:rPr>
              <w:t>, i když v práci jsou v některých případech použity, ne úplně vhodné slovní výrazy a spojení</w:t>
            </w:r>
            <w:r w:rsidR="00EC6DAF">
              <w:rPr>
                <w:sz w:val="20"/>
                <w:szCs w:val="20"/>
              </w:rPr>
              <w:t xml:space="preserve"> (např. názvy podkapitol "Pro</w:t>
            </w:r>
            <w:r w:rsidR="009E1363">
              <w:rPr>
                <w:sz w:val="20"/>
                <w:szCs w:val="20"/>
              </w:rPr>
              <w:t xml:space="preserve"> </w:t>
            </w:r>
            <w:r w:rsidR="00EC6DAF">
              <w:rPr>
                <w:sz w:val="20"/>
                <w:szCs w:val="20"/>
              </w:rPr>
              <w:t>digitální obvody", "Pro milivoltmetr"</w:t>
            </w:r>
            <w:r w:rsidR="00933CF8">
              <w:rPr>
                <w:sz w:val="20"/>
                <w:szCs w:val="20"/>
              </w:rPr>
              <w:t>)</w:t>
            </w:r>
            <w:r w:rsidR="00EC6DAF">
              <w:rPr>
                <w:sz w:val="20"/>
                <w:szCs w:val="20"/>
              </w:rPr>
              <w:t xml:space="preserve"> by bylo vhod</w:t>
            </w:r>
            <w:r w:rsidR="00933CF8">
              <w:rPr>
                <w:sz w:val="20"/>
                <w:szCs w:val="20"/>
              </w:rPr>
              <w:t>n</w:t>
            </w:r>
            <w:r w:rsidR="00EC6DAF">
              <w:rPr>
                <w:sz w:val="20"/>
                <w:szCs w:val="20"/>
              </w:rPr>
              <w:t xml:space="preserve">é </w:t>
            </w:r>
            <w:r w:rsidR="009E1363">
              <w:rPr>
                <w:sz w:val="20"/>
                <w:szCs w:val="20"/>
              </w:rPr>
              <w:t xml:space="preserve">vybrat </w:t>
            </w:r>
            <w:r w:rsidR="00EC6DAF">
              <w:rPr>
                <w:sz w:val="20"/>
                <w:szCs w:val="20"/>
              </w:rPr>
              <w:t>výstižněj</w:t>
            </w:r>
            <w:r w:rsidR="009E1363">
              <w:rPr>
                <w:sz w:val="20"/>
                <w:szCs w:val="20"/>
              </w:rPr>
              <w:t>ší názvy, jednoznačně identifikující obsah podkapitol</w:t>
            </w:r>
            <w:r w:rsidR="0099539B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</w:t>
            </w:r>
            <w:r w:rsidR="0099539B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B3770">
              <w:rPr>
                <w:sz w:val="20"/>
                <w:szCs w:val="20"/>
              </w:rPr>
              <w:t xml:space="preserve">Výsledky </w:t>
            </w:r>
            <w:r w:rsidR="00F57CBB">
              <w:rPr>
                <w:noProof/>
                <w:sz w:val="20"/>
                <w:szCs w:val="20"/>
              </w:rPr>
              <w:t>ř</w:t>
            </w:r>
            <w:r w:rsidR="00833644">
              <w:rPr>
                <w:noProof/>
                <w:sz w:val="20"/>
                <w:szCs w:val="20"/>
              </w:rPr>
              <w:t>ešení j</w:t>
            </w:r>
            <w:r w:rsidR="00783B6A">
              <w:rPr>
                <w:noProof/>
                <w:sz w:val="20"/>
                <w:szCs w:val="20"/>
              </w:rPr>
              <w:t>sou</w:t>
            </w:r>
            <w:r w:rsidR="00833644">
              <w:rPr>
                <w:noProof/>
                <w:sz w:val="20"/>
                <w:szCs w:val="20"/>
              </w:rPr>
              <w:t xml:space="preserve"> velmi dobře </w:t>
            </w:r>
            <w:r w:rsidR="00C80CE8">
              <w:rPr>
                <w:noProof/>
                <w:sz w:val="20"/>
                <w:szCs w:val="20"/>
              </w:rPr>
              <w:t>využitel</w:t>
            </w:r>
            <w:r w:rsidR="003E70FF">
              <w:rPr>
                <w:noProof/>
                <w:sz w:val="20"/>
                <w:szCs w:val="20"/>
              </w:rPr>
              <w:t>n</w:t>
            </w:r>
            <w:r w:rsidR="00783B6A">
              <w:rPr>
                <w:noProof/>
                <w:sz w:val="20"/>
                <w:szCs w:val="20"/>
              </w:rPr>
              <w:t>é</w:t>
            </w:r>
            <w:r w:rsidR="00833644">
              <w:rPr>
                <w:noProof/>
                <w:sz w:val="20"/>
                <w:szCs w:val="20"/>
              </w:rPr>
              <w:t xml:space="preserve"> v</w:t>
            </w:r>
            <w:r w:rsidR="00C80CE8">
              <w:rPr>
                <w:noProof/>
                <w:sz w:val="20"/>
                <w:szCs w:val="20"/>
              </w:rPr>
              <w:t> </w:t>
            </w:r>
            <w:r w:rsidR="00833644">
              <w:rPr>
                <w:noProof/>
                <w:sz w:val="20"/>
                <w:szCs w:val="20"/>
              </w:rPr>
              <w:t>praxi</w:t>
            </w:r>
            <w:r w:rsidR="00C80CE8">
              <w:rPr>
                <w:noProof/>
                <w:sz w:val="20"/>
                <w:szCs w:val="20"/>
              </w:rPr>
              <w:t xml:space="preserve">. Je možno </w:t>
            </w:r>
            <w:r w:rsidR="00783B6A">
              <w:rPr>
                <w:noProof/>
                <w:sz w:val="20"/>
                <w:szCs w:val="20"/>
              </w:rPr>
              <w:t>je</w:t>
            </w:r>
            <w:r w:rsidR="00C80CE8">
              <w:rPr>
                <w:noProof/>
                <w:sz w:val="20"/>
                <w:szCs w:val="20"/>
              </w:rPr>
              <w:t xml:space="preserve"> využít v</w:t>
            </w:r>
            <w:r w:rsidR="00F57CBB">
              <w:rPr>
                <w:noProof/>
                <w:sz w:val="20"/>
                <w:szCs w:val="20"/>
              </w:rPr>
              <w:t>šude</w:t>
            </w:r>
            <w:r w:rsidR="00586DC4">
              <w:rPr>
                <w:noProof/>
                <w:sz w:val="20"/>
                <w:szCs w:val="20"/>
              </w:rPr>
              <w:t xml:space="preserve"> tam</w:t>
            </w:r>
            <w:r w:rsidR="00F57CBB">
              <w:rPr>
                <w:noProof/>
                <w:sz w:val="20"/>
                <w:szCs w:val="20"/>
              </w:rPr>
              <w:t xml:space="preserve">, </w:t>
            </w:r>
            <w:r w:rsidR="003E70FF">
              <w:rPr>
                <w:noProof/>
                <w:sz w:val="20"/>
                <w:szCs w:val="20"/>
              </w:rPr>
              <w:t xml:space="preserve">kde </w:t>
            </w:r>
            <w:r w:rsidR="00F57CBB">
              <w:rPr>
                <w:noProof/>
                <w:sz w:val="20"/>
                <w:szCs w:val="20"/>
              </w:rPr>
              <w:t xml:space="preserve">dochází k realizaci technologického procesu </w:t>
            </w:r>
            <w:r w:rsidR="00C80CE8">
              <w:rPr>
                <w:noProof/>
                <w:sz w:val="20"/>
                <w:szCs w:val="20"/>
              </w:rPr>
              <w:t>pájení.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noProof/>
                <w:sz w:val="20"/>
                <w:szCs w:val="20"/>
              </w:rPr>
              <w:t xml:space="preserve">Student po celou dobu řešení </w:t>
            </w:r>
            <w:r w:rsidR="00E44FBF">
              <w:rPr>
                <w:noProof/>
                <w:sz w:val="20"/>
                <w:szCs w:val="20"/>
              </w:rPr>
              <w:t xml:space="preserve">pracoval </w:t>
            </w:r>
            <w:r w:rsidR="00833644">
              <w:rPr>
                <w:noProof/>
                <w:sz w:val="20"/>
                <w:szCs w:val="20"/>
              </w:rPr>
              <w:t>samostatně a iniciati</w:t>
            </w:r>
            <w:r w:rsidR="00E5673E">
              <w:rPr>
                <w:noProof/>
                <w:sz w:val="20"/>
                <w:szCs w:val="20"/>
              </w:rPr>
              <w:t>v</w:t>
            </w:r>
            <w:r w:rsidR="00833644">
              <w:rPr>
                <w:noProof/>
                <w:sz w:val="20"/>
                <w:szCs w:val="20"/>
              </w:rPr>
              <w:t xml:space="preserve">ně navrhoval způsoby řešení </w:t>
            </w:r>
            <w:r w:rsidR="00311397">
              <w:rPr>
                <w:noProof/>
                <w:sz w:val="20"/>
                <w:szCs w:val="20"/>
              </w:rPr>
              <w:t xml:space="preserve">jednotlivých </w:t>
            </w:r>
            <w:r w:rsidR="00833644">
              <w:rPr>
                <w:noProof/>
                <w:sz w:val="20"/>
                <w:szCs w:val="20"/>
              </w:rPr>
              <w:t xml:space="preserve">dílčích </w:t>
            </w:r>
            <w:r w:rsidR="00F57CBB">
              <w:rPr>
                <w:noProof/>
                <w:sz w:val="20"/>
                <w:szCs w:val="20"/>
              </w:rPr>
              <w:t xml:space="preserve">částí </w:t>
            </w:r>
            <w:r w:rsidR="00C80CE8">
              <w:rPr>
                <w:noProof/>
                <w:sz w:val="20"/>
                <w:szCs w:val="20"/>
              </w:rPr>
              <w:t xml:space="preserve">úkolů z okruhu </w:t>
            </w:r>
            <w:r w:rsidR="00F57CBB">
              <w:rPr>
                <w:noProof/>
                <w:sz w:val="20"/>
                <w:szCs w:val="20"/>
              </w:rPr>
              <w:t>řešené problematiky</w:t>
            </w:r>
            <w:r w:rsidR="00311397">
              <w:rPr>
                <w:noProof/>
                <w:sz w:val="20"/>
                <w:szCs w:val="20"/>
              </w:rPr>
              <w:t>, kter</w:t>
            </w:r>
            <w:r w:rsidR="00063588">
              <w:rPr>
                <w:noProof/>
                <w:sz w:val="20"/>
                <w:szCs w:val="20"/>
              </w:rPr>
              <w:t>á</w:t>
            </w:r>
            <w:r w:rsidR="00311397">
              <w:rPr>
                <w:noProof/>
                <w:sz w:val="20"/>
                <w:szCs w:val="20"/>
              </w:rPr>
              <w:t xml:space="preserve"> následně úspěšně realizoval. S</w:t>
            </w:r>
            <w:r w:rsidR="00833644">
              <w:rPr>
                <w:noProof/>
                <w:sz w:val="20"/>
                <w:szCs w:val="20"/>
              </w:rPr>
              <w:t>tudent zpracováním</w:t>
            </w:r>
            <w:r w:rsidR="00586DC4">
              <w:rPr>
                <w:noProof/>
                <w:sz w:val="20"/>
                <w:szCs w:val="20"/>
              </w:rPr>
              <w:t xml:space="preserve"> této</w:t>
            </w:r>
            <w:r w:rsidR="00833644">
              <w:rPr>
                <w:noProof/>
                <w:sz w:val="20"/>
                <w:szCs w:val="20"/>
              </w:rPr>
              <w:t xml:space="preserve"> práce splnil všechny cíle zadání </w:t>
            </w:r>
            <w:r w:rsidR="00C80CE8">
              <w:rPr>
                <w:noProof/>
                <w:sz w:val="20"/>
                <w:szCs w:val="20"/>
              </w:rPr>
              <w:t xml:space="preserve">práce </w:t>
            </w:r>
            <w:r w:rsidR="00833644">
              <w:rPr>
                <w:noProof/>
                <w:sz w:val="20"/>
                <w:szCs w:val="20"/>
              </w:rPr>
              <w:t xml:space="preserve">a prokázal </w:t>
            </w:r>
            <w:r w:rsidR="00C80CE8">
              <w:rPr>
                <w:noProof/>
                <w:sz w:val="20"/>
                <w:szCs w:val="20"/>
              </w:rPr>
              <w:t xml:space="preserve">tak </w:t>
            </w:r>
            <w:r w:rsidR="00833644">
              <w:rPr>
                <w:noProof/>
                <w:sz w:val="20"/>
                <w:szCs w:val="20"/>
              </w:rPr>
              <w:t>velmi dobrou orientaci v zadané problematice</w:t>
            </w:r>
            <w:r w:rsidR="00311397">
              <w:rPr>
                <w:noProof/>
                <w:sz w:val="20"/>
                <w:szCs w:val="20"/>
              </w:rPr>
              <w:t xml:space="preserve"> - </w:t>
            </w:r>
            <w:r w:rsidR="00833644">
              <w:rPr>
                <w:noProof/>
                <w:sz w:val="20"/>
                <w:szCs w:val="20"/>
              </w:rPr>
              <w:t xml:space="preserve">návrhu </w:t>
            </w:r>
            <w:r w:rsidR="00F57CBB">
              <w:rPr>
                <w:noProof/>
                <w:sz w:val="20"/>
                <w:szCs w:val="20"/>
              </w:rPr>
              <w:t>elektronického zařízení</w:t>
            </w:r>
            <w:r w:rsidR="00586DC4">
              <w:rPr>
                <w:noProof/>
                <w:sz w:val="20"/>
                <w:szCs w:val="20"/>
              </w:rPr>
              <w:t xml:space="preserve"> </w:t>
            </w:r>
            <w:r w:rsidR="00501E90">
              <w:rPr>
                <w:noProof/>
                <w:sz w:val="20"/>
                <w:szCs w:val="20"/>
              </w:rPr>
              <w:t>s</w:t>
            </w:r>
            <w:r w:rsidR="00586DC4">
              <w:rPr>
                <w:noProof/>
                <w:sz w:val="20"/>
                <w:szCs w:val="20"/>
              </w:rPr>
              <w:t xml:space="preserve"> mikropočítačem</w:t>
            </w:r>
            <w:r w:rsidR="00311397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282BCB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E60B6">
        <w:rPr>
          <w:b/>
          <w:noProof/>
        </w:rPr>
        <w:t xml:space="preserve">Jakým </w:t>
      </w:r>
      <w:r w:rsidR="00586DC4">
        <w:rPr>
          <w:b/>
          <w:noProof/>
        </w:rPr>
        <w:t>způsobem by bylo možné realizovat automatickou detekci typu termočlánku pájecího pera</w:t>
      </w:r>
      <w:r w:rsidR="00CE60B6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282BCB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32CB2" w:rsidRPr="00032CB2">
        <w:rPr>
          <w:b/>
        </w:rPr>
        <w:t xml:space="preserve">Vysvětlete princip řízení příkonu topného tělesa </w:t>
      </w:r>
      <w:proofErr w:type="spellStart"/>
      <w:r w:rsidR="00032CB2" w:rsidRPr="00032CB2">
        <w:rPr>
          <w:b/>
        </w:rPr>
        <w:t>mikropájky</w:t>
      </w:r>
      <w:proofErr w:type="spellEnd"/>
      <w:r w:rsidR="00032CB2" w:rsidRPr="00032CB2">
        <w:rPr>
          <w:b/>
        </w:rPr>
        <w:t xml:space="preserve"> a zdůvodněte vámi vybraný způsob řešení.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282BCB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282BCB">
        <w:rPr>
          <w:b/>
        </w:rPr>
      </w:r>
      <w:r w:rsidR="00282BCB">
        <w:rPr>
          <w:b/>
        </w:rPr>
        <w:fldChar w:fldCharType="separate"/>
      </w:r>
      <w:r w:rsidR="00282BCB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282BCB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282BCB">
        <w:rPr>
          <w:b/>
        </w:rPr>
      </w:r>
      <w:r w:rsidR="00282BCB">
        <w:rPr>
          <w:b/>
        </w:rPr>
        <w:fldChar w:fldCharType="separate"/>
      </w:r>
      <w:r w:rsidR="00282BCB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282BCB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82BCB">
        <w:fldChar w:fldCharType="separate"/>
      </w:r>
      <w:bookmarkStart w:id="7" w:name="_GoBack"/>
      <w:bookmarkEnd w:id="7"/>
      <w:r w:rsidR="00CE60B6">
        <w:t>Libor Havlíček, Ing., Ph.D.</w:t>
      </w:r>
      <w:r w:rsidR="00282BCB">
        <w:fldChar w:fldCharType="end"/>
      </w:r>
      <w:bookmarkEnd w:id="6"/>
      <w:r>
        <w:br/>
        <w:t>Zaměstnavatel:</w:t>
      </w:r>
      <w:r>
        <w:tab/>
      </w:r>
      <w:r w:rsidR="00282BCB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82BCB">
        <w:fldChar w:fldCharType="separate"/>
      </w:r>
      <w:r w:rsidR="00CE60B6">
        <w:rPr>
          <w:noProof/>
        </w:rPr>
        <w:t>Univerzita Pardubice, FEI</w:t>
      </w:r>
      <w:r w:rsidR="00282BCB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82BCB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282BCB">
        <w:fldChar w:fldCharType="separate"/>
      </w:r>
      <w:r w:rsidR="00CE60B6">
        <w:t>2</w:t>
      </w:r>
      <w:r w:rsidR="006E31E4">
        <w:t>7</w:t>
      </w:r>
      <w:r w:rsidR="00CE60B6">
        <w:t>. 5. 201</w:t>
      </w:r>
      <w:r w:rsidR="006E31E4">
        <w:t>6</w:t>
      </w:r>
      <w:r w:rsidR="00282BCB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770" w:rsidRDefault="007B3770" w:rsidP="00251612">
      <w:r>
        <w:separator/>
      </w:r>
    </w:p>
  </w:endnote>
  <w:endnote w:type="continuationSeparator" w:id="0">
    <w:p w:rsidR="007B3770" w:rsidRDefault="007B3770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770" w:rsidRDefault="007B3770" w:rsidP="00251612">
      <w:r>
        <w:separator/>
      </w:r>
    </w:p>
  </w:footnote>
  <w:footnote w:type="continuationSeparator" w:id="0">
    <w:p w:rsidR="007B3770" w:rsidRDefault="007B3770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770" w:rsidRDefault="007B3770" w:rsidP="00251612">
    <w:pPr>
      <w:pStyle w:val="Zhlav"/>
      <w:jc w:val="right"/>
    </w:pPr>
  </w:p>
  <w:p w:rsidR="007B3770" w:rsidRDefault="007B377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2CB2"/>
    <w:rsid w:val="000349AA"/>
    <w:rsid w:val="00046265"/>
    <w:rsid w:val="0005247C"/>
    <w:rsid w:val="00063588"/>
    <w:rsid w:val="000B37D8"/>
    <w:rsid w:val="000B7770"/>
    <w:rsid w:val="000E6689"/>
    <w:rsid w:val="0010240F"/>
    <w:rsid w:val="00114FA0"/>
    <w:rsid w:val="00124145"/>
    <w:rsid w:val="001300F0"/>
    <w:rsid w:val="00132BBE"/>
    <w:rsid w:val="001520FA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2BCB"/>
    <w:rsid w:val="00294CD0"/>
    <w:rsid w:val="002D0165"/>
    <w:rsid w:val="002D6C69"/>
    <w:rsid w:val="002F2AA9"/>
    <w:rsid w:val="0030355E"/>
    <w:rsid w:val="00307A30"/>
    <w:rsid w:val="00311397"/>
    <w:rsid w:val="00316529"/>
    <w:rsid w:val="003208BD"/>
    <w:rsid w:val="00323E32"/>
    <w:rsid w:val="00326950"/>
    <w:rsid w:val="0033022E"/>
    <w:rsid w:val="00337ABB"/>
    <w:rsid w:val="00366385"/>
    <w:rsid w:val="003866BE"/>
    <w:rsid w:val="00387A5F"/>
    <w:rsid w:val="003A0EEF"/>
    <w:rsid w:val="003A3E44"/>
    <w:rsid w:val="003E70FF"/>
    <w:rsid w:val="003F1348"/>
    <w:rsid w:val="003F3A48"/>
    <w:rsid w:val="00415C7B"/>
    <w:rsid w:val="00416BD7"/>
    <w:rsid w:val="004173C8"/>
    <w:rsid w:val="00424CE7"/>
    <w:rsid w:val="00434881"/>
    <w:rsid w:val="00437E98"/>
    <w:rsid w:val="004532DE"/>
    <w:rsid w:val="00457D5F"/>
    <w:rsid w:val="00460034"/>
    <w:rsid w:val="0046684A"/>
    <w:rsid w:val="00480E70"/>
    <w:rsid w:val="004B722D"/>
    <w:rsid w:val="004D022F"/>
    <w:rsid w:val="004E3190"/>
    <w:rsid w:val="00501E90"/>
    <w:rsid w:val="005031F5"/>
    <w:rsid w:val="00511910"/>
    <w:rsid w:val="00534101"/>
    <w:rsid w:val="00546914"/>
    <w:rsid w:val="0057319C"/>
    <w:rsid w:val="0058026D"/>
    <w:rsid w:val="00586DC4"/>
    <w:rsid w:val="005C105F"/>
    <w:rsid w:val="00601542"/>
    <w:rsid w:val="00613162"/>
    <w:rsid w:val="00616731"/>
    <w:rsid w:val="00617506"/>
    <w:rsid w:val="006445C0"/>
    <w:rsid w:val="006579D4"/>
    <w:rsid w:val="00680D04"/>
    <w:rsid w:val="006C0C4F"/>
    <w:rsid w:val="006C16DA"/>
    <w:rsid w:val="006C7452"/>
    <w:rsid w:val="006D5AAC"/>
    <w:rsid w:val="006E1E5F"/>
    <w:rsid w:val="006E31E4"/>
    <w:rsid w:val="00705073"/>
    <w:rsid w:val="00705B4E"/>
    <w:rsid w:val="007229FE"/>
    <w:rsid w:val="00730979"/>
    <w:rsid w:val="0073209A"/>
    <w:rsid w:val="007535BB"/>
    <w:rsid w:val="00760575"/>
    <w:rsid w:val="00774505"/>
    <w:rsid w:val="00783B6A"/>
    <w:rsid w:val="007855A2"/>
    <w:rsid w:val="00787E67"/>
    <w:rsid w:val="0079415A"/>
    <w:rsid w:val="007B3770"/>
    <w:rsid w:val="00816BDE"/>
    <w:rsid w:val="00833644"/>
    <w:rsid w:val="00870AEE"/>
    <w:rsid w:val="008B6A6A"/>
    <w:rsid w:val="008C3419"/>
    <w:rsid w:val="008D261A"/>
    <w:rsid w:val="00907C8E"/>
    <w:rsid w:val="00912626"/>
    <w:rsid w:val="00931497"/>
    <w:rsid w:val="00933CF8"/>
    <w:rsid w:val="00953571"/>
    <w:rsid w:val="0099539B"/>
    <w:rsid w:val="009A71C9"/>
    <w:rsid w:val="009A75B0"/>
    <w:rsid w:val="009D518B"/>
    <w:rsid w:val="009D6363"/>
    <w:rsid w:val="009E1363"/>
    <w:rsid w:val="009E1CF6"/>
    <w:rsid w:val="00A109ED"/>
    <w:rsid w:val="00A13254"/>
    <w:rsid w:val="00A248BA"/>
    <w:rsid w:val="00A43F3A"/>
    <w:rsid w:val="00A81CF9"/>
    <w:rsid w:val="00A83C94"/>
    <w:rsid w:val="00AD29CB"/>
    <w:rsid w:val="00AE1E0A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13A5"/>
    <w:rsid w:val="00C07205"/>
    <w:rsid w:val="00C23EAE"/>
    <w:rsid w:val="00C44175"/>
    <w:rsid w:val="00C5487A"/>
    <w:rsid w:val="00C80CE8"/>
    <w:rsid w:val="00CB03C8"/>
    <w:rsid w:val="00CC0C4E"/>
    <w:rsid w:val="00CD2AFB"/>
    <w:rsid w:val="00CE60B6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44FBF"/>
    <w:rsid w:val="00E5673E"/>
    <w:rsid w:val="00E80E32"/>
    <w:rsid w:val="00EC6DAF"/>
    <w:rsid w:val="00EC6EA5"/>
    <w:rsid w:val="00F0680E"/>
    <w:rsid w:val="00F1075E"/>
    <w:rsid w:val="00F22251"/>
    <w:rsid w:val="00F57CBB"/>
    <w:rsid w:val="00F651F3"/>
    <w:rsid w:val="00F72B55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374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24</cp:revision>
  <cp:lastPrinted>2016-05-27T11:45:00Z</cp:lastPrinted>
  <dcterms:created xsi:type="dcterms:W3CDTF">2016-05-27T09:42:00Z</dcterms:created>
  <dcterms:modified xsi:type="dcterms:W3CDTF">2016-05-27T11:52:00Z</dcterms:modified>
</cp:coreProperties>
</file>