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333656" w14:textId="4C7A524C" w:rsidR="00652BFA" w:rsidRPr="00F336D3" w:rsidRDefault="00261B8B" w:rsidP="00FD4C3D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336D3">
        <w:rPr>
          <w:rFonts w:ascii="Times New Roman" w:hAnsi="Times New Roman" w:cs="Times New Roman"/>
          <w:b/>
          <w:sz w:val="28"/>
          <w:szCs w:val="28"/>
        </w:rPr>
        <w:t xml:space="preserve">Posudek </w:t>
      </w:r>
      <w:r w:rsidR="0037629E">
        <w:rPr>
          <w:rFonts w:ascii="Times New Roman" w:hAnsi="Times New Roman" w:cs="Times New Roman"/>
          <w:b/>
          <w:sz w:val="28"/>
          <w:szCs w:val="28"/>
        </w:rPr>
        <w:t xml:space="preserve">oponenta </w:t>
      </w:r>
      <w:r w:rsidRPr="00F336D3">
        <w:rPr>
          <w:rFonts w:ascii="Times New Roman" w:hAnsi="Times New Roman" w:cs="Times New Roman"/>
          <w:b/>
          <w:sz w:val="28"/>
          <w:szCs w:val="28"/>
        </w:rPr>
        <w:t>diplomové práce</w:t>
      </w:r>
    </w:p>
    <w:p w14:paraId="6EB869B1" w14:textId="6B759CFA" w:rsidR="00A12A64" w:rsidRPr="00F336D3" w:rsidRDefault="00261B8B" w:rsidP="00FD4C3D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336D3">
        <w:rPr>
          <w:rFonts w:ascii="Times New Roman" w:hAnsi="Times New Roman" w:cs="Times New Roman"/>
          <w:b/>
          <w:sz w:val="28"/>
          <w:szCs w:val="28"/>
        </w:rPr>
        <w:t xml:space="preserve">Bc. </w:t>
      </w:r>
      <w:r w:rsidR="0037629E">
        <w:rPr>
          <w:rFonts w:ascii="Times New Roman" w:hAnsi="Times New Roman" w:cs="Times New Roman"/>
          <w:b/>
          <w:sz w:val="28"/>
          <w:szCs w:val="28"/>
        </w:rPr>
        <w:t>Andrea Holubová</w:t>
      </w:r>
      <w:r w:rsidRPr="00F336D3">
        <w:rPr>
          <w:rFonts w:ascii="Times New Roman" w:hAnsi="Times New Roman" w:cs="Times New Roman"/>
          <w:b/>
          <w:sz w:val="28"/>
          <w:szCs w:val="28"/>
        </w:rPr>
        <w:t>:</w:t>
      </w:r>
      <w:r w:rsidR="0092606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37629E">
        <w:rPr>
          <w:rFonts w:ascii="Times New Roman" w:hAnsi="Times New Roman" w:cs="Times New Roman"/>
          <w:b/>
          <w:sz w:val="28"/>
          <w:szCs w:val="28"/>
        </w:rPr>
        <w:t>Svět pod povrchem. Kanalizace a stoky jako literární motiv 19. a 20. století v evropském prostoru</w:t>
      </w:r>
      <w:r w:rsidR="00DD7607">
        <w:rPr>
          <w:rFonts w:ascii="Times New Roman" w:hAnsi="Times New Roman" w:cs="Times New Roman"/>
          <w:b/>
          <w:sz w:val="28"/>
          <w:szCs w:val="28"/>
        </w:rPr>
        <w:t>.</w:t>
      </w:r>
      <w:r w:rsidR="00FE7D6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12A64" w:rsidRPr="00F336D3">
        <w:rPr>
          <w:rFonts w:ascii="Times New Roman" w:hAnsi="Times New Roman" w:cs="Times New Roman"/>
          <w:b/>
          <w:sz w:val="28"/>
          <w:szCs w:val="28"/>
        </w:rPr>
        <w:t>Fakulta filozofická Univerzity Pardubice 20</w:t>
      </w:r>
      <w:r w:rsidR="00893FE2">
        <w:rPr>
          <w:rFonts w:ascii="Times New Roman" w:hAnsi="Times New Roman" w:cs="Times New Roman"/>
          <w:b/>
          <w:sz w:val="28"/>
          <w:szCs w:val="28"/>
        </w:rPr>
        <w:t>2</w:t>
      </w:r>
      <w:r w:rsidR="0037629E">
        <w:rPr>
          <w:rFonts w:ascii="Times New Roman" w:hAnsi="Times New Roman" w:cs="Times New Roman"/>
          <w:b/>
          <w:sz w:val="28"/>
          <w:szCs w:val="28"/>
        </w:rPr>
        <w:t>5</w:t>
      </w:r>
      <w:r w:rsidR="00A12A64" w:rsidRPr="00F336D3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37629E">
        <w:rPr>
          <w:rFonts w:ascii="Times New Roman" w:hAnsi="Times New Roman" w:cs="Times New Roman"/>
          <w:b/>
          <w:sz w:val="28"/>
          <w:szCs w:val="28"/>
        </w:rPr>
        <w:t>131</w:t>
      </w:r>
      <w:r w:rsidR="00A12A64" w:rsidRPr="00F336D3">
        <w:rPr>
          <w:rFonts w:ascii="Times New Roman" w:hAnsi="Times New Roman" w:cs="Times New Roman"/>
          <w:b/>
          <w:sz w:val="28"/>
          <w:szCs w:val="28"/>
        </w:rPr>
        <w:t xml:space="preserve"> s. </w:t>
      </w:r>
    </w:p>
    <w:p w14:paraId="4DC994DB" w14:textId="6BC77C9C" w:rsidR="00DD34C5" w:rsidRDefault="00A00D41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Andrea Holubová si pro svou </w:t>
      </w:r>
      <w:r w:rsidR="00F726DE">
        <w:rPr>
          <w:rFonts w:ascii="Times New Roman" w:hAnsi="Times New Roman" w:cs="Times New Roman"/>
          <w:sz w:val="24"/>
          <w:szCs w:val="24"/>
        </w:rPr>
        <w:t xml:space="preserve">diplomovou práci vybrala téma bezesporu atraktivní, </w:t>
      </w:r>
      <w:r w:rsidR="00D7792A">
        <w:rPr>
          <w:rFonts w:ascii="Times New Roman" w:hAnsi="Times New Roman" w:cs="Times New Roman"/>
          <w:sz w:val="24"/>
          <w:szCs w:val="24"/>
        </w:rPr>
        <w:t xml:space="preserve">i když zároveň </w:t>
      </w:r>
      <w:r w:rsidR="00767DA3">
        <w:rPr>
          <w:rFonts w:ascii="Times New Roman" w:hAnsi="Times New Roman" w:cs="Times New Roman"/>
          <w:sz w:val="24"/>
          <w:szCs w:val="24"/>
        </w:rPr>
        <w:t xml:space="preserve">velmi náročné, neboť vyžaduje </w:t>
      </w:r>
      <w:r w:rsidR="000467FA">
        <w:rPr>
          <w:rFonts w:ascii="Times New Roman" w:hAnsi="Times New Roman" w:cs="Times New Roman"/>
          <w:sz w:val="24"/>
          <w:szCs w:val="24"/>
        </w:rPr>
        <w:t xml:space="preserve">znalosti </w:t>
      </w:r>
      <w:r w:rsidR="00EC7FC9">
        <w:rPr>
          <w:rFonts w:ascii="Times New Roman" w:hAnsi="Times New Roman" w:cs="Times New Roman"/>
          <w:sz w:val="24"/>
          <w:szCs w:val="24"/>
        </w:rPr>
        <w:t xml:space="preserve">hned </w:t>
      </w:r>
      <w:r w:rsidR="000467FA">
        <w:rPr>
          <w:rFonts w:ascii="Times New Roman" w:hAnsi="Times New Roman" w:cs="Times New Roman"/>
          <w:sz w:val="24"/>
          <w:szCs w:val="24"/>
        </w:rPr>
        <w:t xml:space="preserve">z několika vědeckých oborů. </w:t>
      </w:r>
      <w:r w:rsidR="008D1D11">
        <w:rPr>
          <w:rFonts w:ascii="Times New Roman" w:hAnsi="Times New Roman" w:cs="Times New Roman"/>
          <w:sz w:val="24"/>
          <w:szCs w:val="24"/>
        </w:rPr>
        <w:t xml:space="preserve">Výsledné dílo se </w:t>
      </w:r>
      <w:r w:rsidR="00854917">
        <w:rPr>
          <w:rFonts w:ascii="Times New Roman" w:hAnsi="Times New Roman" w:cs="Times New Roman"/>
          <w:sz w:val="24"/>
          <w:szCs w:val="24"/>
        </w:rPr>
        <w:t>p</w:t>
      </w:r>
      <w:r w:rsidR="008D1D11">
        <w:rPr>
          <w:rFonts w:ascii="Times New Roman" w:hAnsi="Times New Roman" w:cs="Times New Roman"/>
          <w:sz w:val="24"/>
          <w:szCs w:val="24"/>
        </w:rPr>
        <w:t xml:space="preserve">ohybuje mezi </w:t>
      </w:r>
      <w:r w:rsidR="00F50493">
        <w:rPr>
          <w:rFonts w:ascii="Times New Roman" w:hAnsi="Times New Roman" w:cs="Times New Roman"/>
          <w:sz w:val="24"/>
          <w:szCs w:val="24"/>
        </w:rPr>
        <w:t xml:space="preserve">kulturní </w:t>
      </w:r>
      <w:r w:rsidR="00981A31">
        <w:rPr>
          <w:rFonts w:ascii="Times New Roman" w:hAnsi="Times New Roman" w:cs="Times New Roman"/>
          <w:sz w:val="24"/>
          <w:szCs w:val="24"/>
        </w:rPr>
        <w:t>historiografií</w:t>
      </w:r>
      <w:r w:rsidR="00101BFE">
        <w:rPr>
          <w:rFonts w:ascii="Times New Roman" w:hAnsi="Times New Roman" w:cs="Times New Roman"/>
          <w:sz w:val="24"/>
          <w:szCs w:val="24"/>
        </w:rPr>
        <w:t xml:space="preserve">, </w:t>
      </w:r>
      <w:r w:rsidR="00F50493">
        <w:rPr>
          <w:rFonts w:ascii="Times New Roman" w:hAnsi="Times New Roman" w:cs="Times New Roman"/>
          <w:sz w:val="24"/>
          <w:szCs w:val="24"/>
        </w:rPr>
        <w:t>literární</w:t>
      </w:r>
      <w:r w:rsidR="00981A31">
        <w:rPr>
          <w:rFonts w:ascii="Times New Roman" w:hAnsi="Times New Roman" w:cs="Times New Roman"/>
          <w:sz w:val="24"/>
          <w:szCs w:val="24"/>
        </w:rPr>
        <w:t xml:space="preserve"> teorií</w:t>
      </w:r>
      <w:r w:rsidR="00F50493">
        <w:rPr>
          <w:rFonts w:ascii="Times New Roman" w:hAnsi="Times New Roman" w:cs="Times New Roman"/>
          <w:sz w:val="24"/>
          <w:szCs w:val="24"/>
        </w:rPr>
        <w:t xml:space="preserve">, kulturní geografií, </w:t>
      </w:r>
      <w:r w:rsidR="00F926AC">
        <w:rPr>
          <w:rFonts w:ascii="Times New Roman" w:hAnsi="Times New Roman" w:cs="Times New Roman"/>
          <w:sz w:val="24"/>
          <w:szCs w:val="24"/>
        </w:rPr>
        <w:t>antropologií</w:t>
      </w:r>
      <w:r w:rsidR="005765BB">
        <w:rPr>
          <w:rFonts w:ascii="Times New Roman" w:hAnsi="Times New Roman" w:cs="Times New Roman"/>
          <w:sz w:val="24"/>
          <w:szCs w:val="24"/>
        </w:rPr>
        <w:t xml:space="preserve">, </w:t>
      </w:r>
      <w:r w:rsidR="00854917">
        <w:rPr>
          <w:rFonts w:ascii="Times New Roman" w:hAnsi="Times New Roman" w:cs="Times New Roman"/>
          <w:sz w:val="24"/>
          <w:szCs w:val="24"/>
        </w:rPr>
        <w:t>urbanismem</w:t>
      </w:r>
      <w:r w:rsidR="00555262">
        <w:rPr>
          <w:rFonts w:ascii="Times New Roman" w:hAnsi="Times New Roman" w:cs="Times New Roman"/>
          <w:sz w:val="24"/>
          <w:szCs w:val="24"/>
        </w:rPr>
        <w:t xml:space="preserve"> a </w:t>
      </w:r>
      <w:r w:rsidR="007B15CD">
        <w:rPr>
          <w:rFonts w:ascii="Times New Roman" w:hAnsi="Times New Roman" w:cs="Times New Roman"/>
          <w:sz w:val="24"/>
          <w:szCs w:val="24"/>
        </w:rPr>
        <w:t xml:space="preserve">semiologií. </w:t>
      </w:r>
      <w:r w:rsidR="0066666B">
        <w:rPr>
          <w:rFonts w:ascii="Times New Roman" w:hAnsi="Times New Roman" w:cs="Times New Roman"/>
          <w:sz w:val="24"/>
          <w:szCs w:val="24"/>
        </w:rPr>
        <w:t xml:space="preserve">Autorka práce </w:t>
      </w:r>
      <w:r w:rsidR="00001534">
        <w:rPr>
          <w:rFonts w:ascii="Times New Roman" w:hAnsi="Times New Roman" w:cs="Times New Roman"/>
          <w:sz w:val="24"/>
          <w:szCs w:val="24"/>
        </w:rPr>
        <w:t xml:space="preserve">sleduje tematiku podzemních </w:t>
      </w:r>
      <w:r w:rsidR="004261A7">
        <w:rPr>
          <w:rFonts w:ascii="Times New Roman" w:hAnsi="Times New Roman" w:cs="Times New Roman"/>
          <w:sz w:val="24"/>
          <w:szCs w:val="24"/>
        </w:rPr>
        <w:t xml:space="preserve">prostorů (tedy zdaleka nejen kanalizace) </w:t>
      </w:r>
      <w:r w:rsidR="00D11AF3">
        <w:rPr>
          <w:rFonts w:ascii="Times New Roman" w:hAnsi="Times New Roman" w:cs="Times New Roman"/>
          <w:sz w:val="24"/>
          <w:szCs w:val="24"/>
        </w:rPr>
        <w:t xml:space="preserve">v souvislostech historických, </w:t>
      </w:r>
      <w:r w:rsidR="006B378B">
        <w:rPr>
          <w:rFonts w:ascii="Times New Roman" w:hAnsi="Times New Roman" w:cs="Times New Roman"/>
          <w:sz w:val="24"/>
          <w:szCs w:val="24"/>
        </w:rPr>
        <w:t xml:space="preserve">urbanistických, technologických, psychologických a uměleckých, </w:t>
      </w:r>
      <w:r w:rsidR="008749B8">
        <w:rPr>
          <w:rFonts w:ascii="Times New Roman" w:hAnsi="Times New Roman" w:cs="Times New Roman"/>
          <w:sz w:val="24"/>
          <w:szCs w:val="24"/>
        </w:rPr>
        <w:t xml:space="preserve">teritoriálně se </w:t>
      </w:r>
      <w:r w:rsidR="00473A19">
        <w:rPr>
          <w:rFonts w:ascii="Times New Roman" w:hAnsi="Times New Roman" w:cs="Times New Roman"/>
          <w:sz w:val="24"/>
          <w:szCs w:val="24"/>
        </w:rPr>
        <w:t xml:space="preserve">volně </w:t>
      </w:r>
      <w:r w:rsidR="008749B8">
        <w:rPr>
          <w:rFonts w:ascii="Times New Roman" w:hAnsi="Times New Roman" w:cs="Times New Roman"/>
          <w:sz w:val="24"/>
          <w:szCs w:val="24"/>
        </w:rPr>
        <w:t xml:space="preserve">přemisťuje </w:t>
      </w:r>
      <w:r w:rsidR="00473A19">
        <w:rPr>
          <w:rFonts w:ascii="Times New Roman" w:hAnsi="Times New Roman" w:cs="Times New Roman"/>
          <w:sz w:val="24"/>
          <w:szCs w:val="24"/>
        </w:rPr>
        <w:t>po celé Evropě (</w:t>
      </w:r>
      <w:r w:rsidR="00E908D0">
        <w:rPr>
          <w:rFonts w:ascii="Times New Roman" w:hAnsi="Times New Roman" w:cs="Times New Roman"/>
          <w:sz w:val="24"/>
          <w:szCs w:val="24"/>
        </w:rPr>
        <w:t xml:space="preserve">Praha, Londýn, Paříž, Řím). </w:t>
      </w:r>
    </w:p>
    <w:p w14:paraId="045A6DB8" w14:textId="7C6B9ACC" w:rsidR="00183046" w:rsidRDefault="00DD34C5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Takový záběr, </w:t>
      </w:r>
      <w:r w:rsidR="00F4763A">
        <w:rPr>
          <w:rFonts w:ascii="Times New Roman" w:hAnsi="Times New Roman" w:cs="Times New Roman"/>
          <w:sz w:val="24"/>
          <w:szCs w:val="24"/>
        </w:rPr>
        <w:t xml:space="preserve">vhodný </w:t>
      </w:r>
      <w:r w:rsidR="00C20280">
        <w:rPr>
          <w:rFonts w:ascii="Times New Roman" w:hAnsi="Times New Roman" w:cs="Times New Roman"/>
          <w:sz w:val="24"/>
          <w:szCs w:val="24"/>
        </w:rPr>
        <w:t xml:space="preserve">zajisté </w:t>
      </w:r>
      <w:r w:rsidR="00F4763A">
        <w:rPr>
          <w:rFonts w:ascii="Times New Roman" w:hAnsi="Times New Roman" w:cs="Times New Roman"/>
          <w:sz w:val="24"/>
          <w:szCs w:val="24"/>
        </w:rPr>
        <w:t xml:space="preserve">pro velkou vědeckou monografii, </w:t>
      </w:r>
      <w:r w:rsidR="005732A6">
        <w:rPr>
          <w:rFonts w:ascii="Times New Roman" w:hAnsi="Times New Roman" w:cs="Times New Roman"/>
          <w:sz w:val="24"/>
          <w:szCs w:val="24"/>
        </w:rPr>
        <w:t xml:space="preserve">s sebou přináší řadu problémů, </w:t>
      </w:r>
      <w:r w:rsidR="001B1B16">
        <w:rPr>
          <w:rFonts w:ascii="Times New Roman" w:hAnsi="Times New Roman" w:cs="Times New Roman"/>
          <w:sz w:val="24"/>
          <w:szCs w:val="24"/>
        </w:rPr>
        <w:t xml:space="preserve">s nimiž by </w:t>
      </w:r>
      <w:r w:rsidR="00281E70">
        <w:rPr>
          <w:rFonts w:ascii="Times New Roman" w:hAnsi="Times New Roman" w:cs="Times New Roman"/>
          <w:sz w:val="24"/>
          <w:szCs w:val="24"/>
        </w:rPr>
        <w:t xml:space="preserve">měl co dělat i velmi zkušený badatel. </w:t>
      </w:r>
      <w:r w:rsidR="001555DA">
        <w:rPr>
          <w:rFonts w:ascii="Times New Roman" w:hAnsi="Times New Roman" w:cs="Times New Roman"/>
          <w:sz w:val="24"/>
          <w:szCs w:val="24"/>
        </w:rPr>
        <w:t xml:space="preserve">V první, historicko-teoretické části </w:t>
      </w:r>
      <w:r w:rsidR="00881738">
        <w:rPr>
          <w:rFonts w:ascii="Times New Roman" w:hAnsi="Times New Roman" w:cs="Times New Roman"/>
          <w:sz w:val="24"/>
          <w:szCs w:val="24"/>
        </w:rPr>
        <w:t xml:space="preserve">by měl být </w:t>
      </w:r>
      <w:r w:rsidR="00881738" w:rsidRPr="008F645A">
        <w:rPr>
          <w:rFonts w:ascii="Times New Roman" w:hAnsi="Times New Roman" w:cs="Times New Roman"/>
          <w:sz w:val="24"/>
          <w:szCs w:val="24"/>
        </w:rPr>
        <w:t xml:space="preserve">výklad opřen o poněkud širší spektrum odborné literatury, </w:t>
      </w:r>
      <w:r w:rsidR="008F645A" w:rsidRPr="008F645A">
        <w:rPr>
          <w:rFonts w:ascii="Times New Roman" w:hAnsi="Times New Roman" w:cs="Times New Roman"/>
          <w:sz w:val="24"/>
          <w:szCs w:val="24"/>
        </w:rPr>
        <w:t>možná i na úkor opakovaného odkazování na vlastní bakalářskou práci kolegyně Holubové</w:t>
      </w:r>
      <w:r w:rsidR="00BD0902">
        <w:rPr>
          <w:rFonts w:ascii="Times New Roman" w:hAnsi="Times New Roman" w:cs="Times New Roman"/>
          <w:sz w:val="24"/>
          <w:szCs w:val="24"/>
        </w:rPr>
        <w:t xml:space="preserve">, </w:t>
      </w:r>
      <w:r w:rsidR="000C217D">
        <w:rPr>
          <w:rFonts w:ascii="Times New Roman" w:hAnsi="Times New Roman" w:cs="Times New Roman"/>
          <w:sz w:val="24"/>
          <w:szCs w:val="24"/>
        </w:rPr>
        <w:t xml:space="preserve">tu by stačilo </w:t>
      </w:r>
      <w:r w:rsidR="003C358B">
        <w:rPr>
          <w:rFonts w:ascii="Times New Roman" w:hAnsi="Times New Roman" w:cs="Times New Roman"/>
          <w:sz w:val="24"/>
          <w:szCs w:val="24"/>
        </w:rPr>
        <w:t xml:space="preserve">zmínit v úvodu jako důkaz jejího dlouhodobějšího zájmu o podobnou tematiku. </w:t>
      </w:r>
      <w:r w:rsidR="00C42460">
        <w:rPr>
          <w:rFonts w:ascii="Times New Roman" w:hAnsi="Times New Roman" w:cs="Times New Roman"/>
          <w:sz w:val="24"/>
          <w:szCs w:val="24"/>
        </w:rPr>
        <w:t>Na některých místech vzhledem k</w:t>
      </w:r>
      <w:r w:rsidR="00CD27EB">
        <w:rPr>
          <w:rFonts w:ascii="Times New Roman" w:hAnsi="Times New Roman" w:cs="Times New Roman"/>
          <w:sz w:val="24"/>
          <w:szCs w:val="24"/>
        </w:rPr>
        <w:t xml:space="preserve"> poměrně </w:t>
      </w:r>
      <w:r w:rsidR="00C42460">
        <w:rPr>
          <w:rFonts w:ascii="Times New Roman" w:hAnsi="Times New Roman" w:cs="Times New Roman"/>
          <w:sz w:val="24"/>
          <w:szCs w:val="24"/>
        </w:rPr>
        <w:t xml:space="preserve">chudému odkazovému aparátu </w:t>
      </w:r>
      <w:r w:rsidR="0065225C">
        <w:rPr>
          <w:rFonts w:ascii="Times New Roman" w:hAnsi="Times New Roman" w:cs="Times New Roman"/>
          <w:sz w:val="24"/>
          <w:szCs w:val="24"/>
        </w:rPr>
        <w:t xml:space="preserve">není zcela jasné, nakolik </w:t>
      </w:r>
      <w:r w:rsidR="00CD27EB">
        <w:rPr>
          <w:rFonts w:ascii="Times New Roman" w:hAnsi="Times New Roman" w:cs="Times New Roman"/>
          <w:sz w:val="24"/>
          <w:szCs w:val="24"/>
        </w:rPr>
        <w:t xml:space="preserve">autorka </w:t>
      </w:r>
      <w:r w:rsidR="0065225C">
        <w:rPr>
          <w:rFonts w:ascii="Times New Roman" w:hAnsi="Times New Roman" w:cs="Times New Roman"/>
          <w:sz w:val="24"/>
          <w:szCs w:val="24"/>
        </w:rPr>
        <w:t xml:space="preserve">vychází </w:t>
      </w:r>
      <w:r w:rsidR="00893AB5">
        <w:rPr>
          <w:rFonts w:ascii="Times New Roman" w:hAnsi="Times New Roman" w:cs="Times New Roman"/>
          <w:sz w:val="24"/>
          <w:szCs w:val="24"/>
        </w:rPr>
        <w:t xml:space="preserve">z uvedených zdrojů a nakolik považuje </w:t>
      </w:r>
      <w:r w:rsidR="00285DA4">
        <w:rPr>
          <w:rFonts w:ascii="Times New Roman" w:hAnsi="Times New Roman" w:cs="Times New Roman"/>
          <w:sz w:val="24"/>
          <w:szCs w:val="24"/>
        </w:rPr>
        <w:t>řečené</w:t>
      </w:r>
      <w:r w:rsidR="00893AB5">
        <w:rPr>
          <w:rFonts w:ascii="Times New Roman" w:hAnsi="Times New Roman" w:cs="Times New Roman"/>
          <w:sz w:val="24"/>
          <w:szCs w:val="24"/>
        </w:rPr>
        <w:t xml:space="preserve"> za tzv. obecně známá fakta</w:t>
      </w:r>
      <w:r w:rsidR="00AC66EF">
        <w:rPr>
          <w:rFonts w:ascii="Times New Roman" w:hAnsi="Times New Roman" w:cs="Times New Roman"/>
          <w:sz w:val="24"/>
          <w:szCs w:val="24"/>
        </w:rPr>
        <w:t xml:space="preserve">; patrné je to zejména v prvních třech kapitolách. </w:t>
      </w:r>
    </w:p>
    <w:p w14:paraId="265BC3B0" w14:textId="57789E1B" w:rsidR="00410DF4" w:rsidRDefault="00BD53C7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Nejvýraznějším rysem </w:t>
      </w:r>
      <w:r w:rsidR="00AA0C37">
        <w:rPr>
          <w:rFonts w:ascii="Times New Roman" w:hAnsi="Times New Roman" w:cs="Times New Roman"/>
          <w:sz w:val="24"/>
          <w:szCs w:val="24"/>
        </w:rPr>
        <w:t xml:space="preserve">celé práce je </w:t>
      </w:r>
      <w:r w:rsidR="0049694A">
        <w:rPr>
          <w:rFonts w:ascii="Times New Roman" w:hAnsi="Times New Roman" w:cs="Times New Roman"/>
          <w:sz w:val="24"/>
          <w:szCs w:val="24"/>
        </w:rPr>
        <w:t xml:space="preserve">doslova bujné vršení informací </w:t>
      </w:r>
      <w:r w:rsidR="009D652B">
        <w:rPr>
          <w:rFonts w:ascii="Times New Roman" w:hAnsi="Times New Roman" w:cs="Times New Roman"/>
          <w:sz w:val="24"/>
          <w:szCs w:val="24"/>
        </w:rPr>
        <w:t xml:space="preserve">a neustálé měnění </w:t>
      </w:r>
      <w:r w:rsidR="00316AFD">
        <w:rPr>
          <w:rFonts w:ascii="Times New Roman" w:hAnsi="Times New Roman" w:cs="Times New Roman"/>
          <w:sz w:val="24"/>
          <w:szCs w:val="24"/>
        </w:rPr>
        <w:t xml:space="preserve">tematických a metodologických </w:t>
      </w:r>
      <w:r w:rsidR="009D652B">
        <w:rPr>
          <w:rFonts w:ascii="Times New Roman" w:hAnsi="Times New Roman" w:cs="Times New Roman"/>
          <w:sz w:val="24"/>
          <w:szCs w:val="24"/>
        </w:rPr>
        <w:t>perspektiv</w:t>
      </w:r>
      <w:r w:rsidR="00316AFD">
        <w:rPr>
          <w:rFonts w:ascii="Times New Roman" w:hAnsi="Times New Roman" w:cs="Times New Roman"/>
          <w:sz w:val="24"/>
          <w:szCs w:val="24"/>
        </w:rPr>
        <w:t xml:space="preserve">, </w:t>
      </w:r>
      <w:r w:rsidR="00481BAE">
        <w:rPr>
          <w:rFonts w:ascii="Times New Roman" w:hAnsi="Times New Roman" w:cs="Times New Roman"/>
          <w:sz w:val="24"/>
          <w:szCs w:val="24"/>
        </w:rPr>
        <w:t xml:space="preserve">o čemž svědčí </w:t>
      </w:r>
      <w:r w:rsidR="00C16D72">
        <w:rPr>
          <w:rFonts w:ascii="Times New Roman" w:hAnsi="Times New Roman" w:cs="Times New Roman"/>
          <w:sz w:val="24"/>
          <w:szCs w:val="24"/>
        </w:rPr>
        <w:t xml:space="preserve">také </w:t>
      </w:r>
      <w:r w:rsidR="00481BAE">
        <w:rPr>
          <w:rFonts w:ascii="Times New Roman" w:hAnsi="Times New Roman" w:cs="Times New Roman"/>
          <w:sz w:val="24"/>
          <w:szCs w:val="24"/>
        </w:rPr>
        <w:t xml:space="preserve">velmi podrobné </w:t>
      </w:r>
      <w:r w:rsidR="00EC3FB8">
        <w:rPr>
          <w:rFonts w:ascii="Times New Roman" w:hAnsi="Times New Roman" w:cs="Times New Roman"/>
          <w:sz w:val="24"/>
          <w:szCs w:val="24"/>
        </w:rPr>
        <w:t xml:space="preserve">členění textu do dlouhé řady kapitol a podkapitol. </w:t>
      </w:r>
      <w:r w:rsidR="00CC660E">
        <w:rPr>
          <w:rFonts w:ascii="Times New Roman" w:hAnsi="Times New Roman" w:cs="Times New Roman"/>
          <w:sz w:val="24"/>
          <w:szCs w:val="24"/>
        </w:rPr>
        <w:t xml:space="preserve">I v druhé, </w:t>
      </w:r>
      <w:r w:rsidR="004F0B26">
        <w:rPr>
          <w:rFonts w:ascii="Times New Roman" w:hAnsi="Times New Roman" w:cs="Times New Roman"/>
          <w:sz w:val="24"/>
          <w:szCs w:val="24"/>
        </w:rPr>
        <w:t xml:space="preserve">tzv. </w:t>
      </w:r>
      <w:r w:rsidR="00CC660E">
        <w:rPr>
          <w:rFonts w:ascii="Times New Roman" w:hAnsi="Times New Roman" w:cs="Times New Roman"/>
          <w:sz w:val="24"/>
          <w:szCs w:val="24"/>
        </w:rPr>
        <w:t xml:space="preserve">praktické části práce </w:t>
      </w:r>
      <w:r w:rsidR="00B36A2B">
        <w:rPr>
          <w:rFonts w:ascii="Times New Roman" w:hAnsi="Times New Roman" w:cs="Times New Roman"/>
          <w:sz w:val="24"/>
          <w:szCs w:val="24"/>
        </w:rPr>
        <w:t xml:space="preserve">převažuje </w:t>
      </w:r>
      <w:r w:rsidR="002923D4">
        <w:rPr>
          <w:rFonts w:ascii="Times New Roman" w:hAnsi="Times New Roman" w:cs="Times New Roman"/>
          <w:sz w:val="24"/>
          <w:szCs w:val="24"/>
        </w:rPr>
        <w:t>popisnost nad skutečným analytickým ponorem</w:t>
      </w:r>
      <w:r w:rsidR="001846F7">
        <w:rPr>
          <w:rFonts w:ascii="Times New Roman" w:hAnsi="Times New Roman" w:cs="Times New Roman"/>
          <w:sz w:val="24"/>
          <w:szCs w:val="24"/>
        </w:rPr>
        <w:t>. P</w:t>
      </w:r>
      <w:r w:rsidR="008E1B86">
        <w:rPr>
          <w:rFonts w:ascii="Times New Roman" w:hAnsi="Times New Roman" w:cs="Times New Roman"/>
          <w:sz w:val="24"/>
          <w:szCs w:val="24"/>
        </w:rPr>
        <w:t xml:space="preserve">řitom se </w:t>
      </w:r>
      <w:r w:rsidR="00807DD6">
        <w:rPr>
          <w:rFonts w:ascii="Times New Roman" w:hAnsi="Times New Roman" w:cs="Times New Roman"/>
          <w:sz w:val="24"/>
          <w:szCs w:val="24"/>
        </w:rPr>
        <w:t xml:space="preserve">v proudu rozmanitých </w:t>
      </w:r>
      <w:r w:rsidR="0036348D">
        <w:rPr>
          <w:rFonts w:ascii="Times New Roman" w:hAnsi="Times New Roman" w:cs="Times New Roman"/>
          <w:sz w:val="24"/>
          <w:szCs w:val="24"/>
        </w:rPr>
        <w:t xml:space="preserve">aspektů a přístupů </w:t>
      </w:r>
      <w:r w:rsidR="001846F7">
        <w:rPr>
          <w:rFonts w:ascii="Times New Roman" w:hAnsi="Times New Roman" w:cs="Times New Roman"/>
          <w:sz w:val="24"/>
          <w:szCs w:val="24"/>
        </w:rPr>
        <w:t xml:space="preserve">občas </w:t>
      </w:r>
      <w:r w:rsidR="006C4573">
        <w:rPr>
          <w:rFonts w:ascii="Times New Roman" w:hAnsi="Times New Roman" w:cs="Times New Roman"/>
          <w:sz w:val="24"/>
          <w:szCs w:val="24"/>
        </w:rPr>
        <w:t xml:space="preserve">vynořují </w:t>
      </w:r>
      <w:r w:rsidR="006F1DE8">
        <w:rPr>
          <w:rFonts w:ascii="Times New Roman" w:hAnsi="Times New Roman" w:cs="Times New Roman"/>
          <w:sz w:val="24"/>
          <w:szCs w:val="24"/>
        </w:rPr>
        <w:t xml:space="preserve">zajímavé možnosti pro </w:t>
      </w:r>
      <w:r w:rsidR="007B3127">
        <w:rPr>
          <w:rFonts w:ascii="Times New Roman" w:hAnsi="Times New Roman" w:cs="Times New Roman"/>
          <w:sz w:val="24"/>
          <w:szCs w:val="24"/>
        </w:rPr>
        <w:t>hlubší promýšlení (např. komparace metr</w:t>
      </w:r>
      <w:r w:rsidR="00C26A36">
        <w:rPr>
          <w:rFonts w:ascii="Times New Roman" w:hAnsi="Times New Roman" w:cs="Times New Roman"/>
          <w:sz w:val="24"/>
          <w:szCs w:val="24"/>
        </w:rPr>
        <w:t>a a</w:t>
      </w:r>
      <w:r w:rsidR="007B3127">
        <w:rPr>
          <w:rFonts w:ascii="Times New Roman" w:hAnsi="Times New Roman" w:cs="Times New Roman"/>
          <w:sz w:val="24"/>
          <w:szCs w:val="24"/>
        </w:rPr>
        <w:t xml:space="preserve"> katakomb, s. </w:t>
      </w:r>
      <w:r w:rsidR="00740F90">
        <w:rPr>
          <w:rFonts w:ascii="Times New Roman" w:hAnsi="Times New Roman" w:cs="Times New Roman"/>
          <w:sz w:val="24"/>
          <w:szCs w:val="24"/>
        </w:rPr>
        <w:t>89-92</w:t>
      </w:r>
      <w:r w:rsidR="007B3127">
        <w:rPr>
          <w:rFonts w:ascii="Times New Roman" w:hAnsi="Times New Roman" w:cs="Times New Roman"/>
          <w:sz w:val="24"/>
          <w:szCs w:val="24"/>
        </w:rPr>
        <w:t xml:space="preserve">), </w:t>
      </w:r>
      <w:r w:rsidR="000D550C">
        <w:rPr>
          <w:rFonts w:ascii="Times New Roman" w:hAnsi="Times New Roman" w:cs="Times New Roman"/>
          <w:sz w:val="24"/>
          <w:szCs w:val="24"/>
        </w:rPr>
        <w:t xml:space="preserve">nejsou ale více rozvinuty a </w:t>
      </w:r>
      <w:r w:rsidR="005079D5">
        <w:rPr>
          <w:rFonts w:ascii="Times New Roman" w:hAnsi="Times New Roman" w:cs="Times New Roman"/>
          <w:sz w:val="24"/>
          <w:szCs w:val="24"/>
        </w:rPr>
        <w:t xml:space="preserve">autorka se hned pouští do dalších </w:t>
      </w:r>
      <w:r w:rsidR="0030219E">
        <w:rPr>
          <w:rFonts w:ascii="Times New Roman" w:hAnsi="Times New Roman" w:cs="Times New Roman"/>
          <w:sz w:val="24"/>
          <w:szCs w:val="24"/>
        </w:rPr>
        <w:t xml:space="preserve">rozsáhlých faktografických </w:t>
      </w:r>
      <w:r w:rsidR="00303E71">
        <w:rPr>
          <w:rFonts w:ascii="Times New Roman" w:hAnsi="Times New Roman" w:cs="Times New Roman"/>
          <w:sz w:val="24"/>
          <w:szCs w:val="24"/>
        </w:rPr>
        <w:t>přehledů.</w:t>
      </w:r>
      <w:r w:rsidR="00274116">
        <w:rPr>
          <w:rFonts w:ascii="Times New Roman" w:hAnsi="Times New Roman" w:cs="Times New Roman"/>
          <w:sz w:val="24"/>
          <w:szCs w:val="24"/>
        </w:rPr>
        <w:t xml:space="preserve"> </w:t>
      </w:r>
      <w:r w:rsidR="008309F2">
        <w:rPr>
          <w:rFonts w:ascii="Times New Roman" w:hAnsi="Times New Roman" w:cs="Times New Roman"/>
          <w:sz w:val="24"/>
          <w:szCs w:val="24"/>
        </w:rPr>
        <w:t xml:space="preserve">Ani závěr neobsahuje žádná inovativní zjištění a svých charakterem připomíná spíše resumé. </w:t>
      </w:r>
    </w:p>
    <w:p w14:paraId="53261B38" w14:textId="4E8E051F" w:rsidR="000E6568" w:rsidRDefault="006D13CD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Strukturu práce </w:t>
      </w:r>
      <w:r w:rsidR="006B5BA8">
        <w:rPr>
          <w:rFonts w:ascii="Times New Roman" w:hAnsi="Times New Roman" w:cs="Times New Roman"/>
          <w:sz w:val="24"/>
          <w:szCs w:val="24"/>
        </w:rPr>
        <w:t xml:space="preserve">místy </w:t>
      </w:r>
      <w:r>
        <w:rPr>
          <w:rFonts w:ascii="Times New Roman" w:hAnsi="Times New Roman" w:cs="Times New Roman"/>
          <w:sz w:val="24"/>
          <w:szCs w:val="24"/>
        </w:rPr>
        <w:t xml:space="preserve">narušují </w:t>
      </w:r>
      <w:r w:rsidR="006B5BA8">
        <w:rPr>
          <w:rFonts w:ascii="Times New Roman" w:hAnsi="Times New Roman" w:cs="Times New Roman"/>
          <w:sz w:val="24"/>
          <w:szCs w:val="24"/>
        </w:rPr>
        <w:t>d</w:t>
      </w:r>
      <w:r w:rsidR="00D41909">
        <w:rPr>
          <w:rFonts w:ascii="Times New Roman" w:hAnsi="Times New Roman" w:cs="Times New Roman"/>
          <w:sz w:val="24"/>
          <w:szCs w:val="24"/>
        </w:rPr>
        <w:t xml:space="preserve">igrese, </w:t>
      </w:r>
      <w:r w:rsidR="00C07394">
        <w:rPr>
          <w:rFonts w:ascii="Times New Roman" w:hAnsi="Times New Roman" w:cs="Times New Roman"/>
          <w:sz w:val="24"/>
          <w:szCs w:val="24"/>
        </w:rPr>
        <w:t xml:space="preserve">větvící se od </w:t>
      </w:r>
      <w:r w:rsidR="00A31BDD">
        <w:rPr>
          <w:rFonts w:ascii="Times New Roman" w:hAnsi="Times New Roman" w:cs="Times New Roman"/>
          <w:sz w:val="24"/>
          <w:szCs w:val="24"/>
        </w:rPr>
        <w:t>ústředního tématu (viz např</w:t>
      </w:r>
      <w:r w:rsidR="00E47936">
        <w:rPr>
          <w:rFonts w:ascii="Times New Roman" w:hAnsi="Times New Roman" w:cs="Times New Roman"/>
          <w:sz w:val="24"/>
          <w:szCs w:val="24"/>
        </w:rPr>
        <w:t>íklad</w:t>
      </w:r>
      <w:r w:rsidR="00A31BDD">
        <w:rPr>
          <w:rFonts w:ascii="Times New Roman" w:hAnsi="Times New Roman" w:cs="Times New Roman"/>
          <w:sz w:val="24"/>
          <w:szCs w:val="24"/>
        </w:rPr>
        <w:t xml:space="preserve"> </w:t>
      </w:r>
      <w:r w:rsidR="00473A1D">
        <w:rPr>
          <w:rFonts w:ascii="Times New Roman" w:hAnsi="Times New Roman" w:cs="Times New Roman"/>
          <w:sz w:val="24"/>
          <w:szCs w:val="24"/>
        </w:rPr>
        <w:t xml:space="preserve">většina 7. kapitoly, rozvíjející </w:t>
      </w:r>
      <w:r w:rsidR="00436786">
        <w:rPr>
          <w:rFonts w:ascii="Times New Roman" w:hAnsi="Times New Roman" w:cs="Times New Roman"/>
          <w:sz w:val="24"/>
          <w:szCs w:val="24"/>
        </w:rPr>
        <w:t xml:space="preserve">obecné </w:t>
      </w:r>
      <w:r w:rsidR="00473A1D">
        <w:rPr>
          <w:rFonts w:ascii="Times New Roman" w:hAnsi="Times New Roman" w:cs="Times New Roman"/>
          <w:sz w:val="24"/>
          <w:szCs w:val="24"/>
        </w:rPr>
        <w:t>téma hygieny bezprostředně nesouvisející s</w:t>
      </w:r>
      <w:r w:rsidR="00D24859">
        <w:rPr>
          <w:rFonts w:ascii="Times New Roman" w:hAnsi="Times New Roman" w:cs="Times New Roman"/>
          <w:sz w:val="24"/>
          <w:szCs w:val="24"/>
        </w:rPr>
        <w:t> podzemním prostorem</w:t>
      </w:r>
      <w:r w:rsidR="00473A1D">
        <w:rPr>
          <w:rFonts w:ascii="Times New Roman" w:hAnsi="Times New Roman" w:cs="Times New Roman"/>
          <w:sz w:val="24"/>
          <w:szCs w:val="24"/>
        </w:rPr>
        <w:t xml:space="preserve">), </w:t>
      </w:r>
      <w:r w:rsidR="00436786">
        <w:rPr>
          <w:rFonts w:ascii="Times New Roman" w:hAnsi="Times New Roman" w:cs="Times New Roman"/>
          <w:sz w:val="24"/>
          <w:szCs w:val="24"/>
        </w:rPr>
        <w:t xml:space="preserve">rovněž se někdy opakují </w:t>
      </w:r>
      <w:r w:rsidR="005F5D48">
        <w:rPr>
          <w:rFonts w:ascii="Times New Roman" w:hAnsi="Times New Roman" w:cs="Times New Roman"/>
          <w:sz w:val="24"/>
          <w:szCs w:val="24"/>
        </w:rPr>
        <w:t>tytéž informace (</w:t>
      </w:r>
      <w:r w:rsidR="00F74668">
        <w:rPr>
          <w:rFonts w:ascii="Times New Roman" w:hAnsi="Times New Roman" w:cs="Times New Roman"/>
          <w:sz w:val="24"/>
          <w:szCs w:val="24"/>
        </w:rPr>
        <w:t xml:space="preserve">o kanalizační hygieně se hovoří </w:t>
      </w:r>
      <w:r w:rsidR="00253112">
        <w:rPr>
          <w:rFonts w:ascii="Times New Roman" w:hAnsi="Times New Roman" w:cs="Times New Roman"/>
          <w:sz w:val="24"/>
          <w:szCs w:val="24"/>
        </w:rPr>
        <w:t xml:space="preserve">nejprve v 7. kapitole a pak znovu ve 12. kapitole).  </w:t>
      </w:r>
      <w:r w:rsidR="00F74668">
        <w:rPr>
          <w:rFonts w:ascii="Times New Roman" w:hAnsi="Times New Roman" w:cs="Times New Roman"/>
          <w:sz w:val="24"/>
          <w:szCs w:val="24"/>
        </w:rPr>
        <w:t xml:space="preserve"> </w:t>
      </w:r>
      <w:r w:rsidR="00C07394">
        <w:rPr>
          <w:rFonts w:ascii="Times New Roman" w:hAnsi="Times New Roman" w:cs="Times New Roman"/>
          <w:sz w:val="24"/>
          <w:szCs w:val="24"/>
        </w:rPr>
        <w:t xml:space="preserve"> </w:t>
      </w:r>
      <w:r w:rsidR="00D41909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128776A9" w14:textId="547EC3FF" w:rsidR="0021721C" w:rsidRPr="00561276" w:rsidRDefault="00561276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5F32">
        <w:rPr>
          <w:rFonts w:ascii="Times New Roman" w:hAnsi="Times New Roman" w:cs="Times New Roman"/>
          <w:sz w:val="24"/>
          <w:szCs w:val="24"/>
        </w:rPr>
        <w:lastRenderedPageBreak/>
        <w:t xml:space="preserve">Úhrnem tedy možno říci, že </w:t>
      </w:r>
      <w:r w:rsidR="00B55F32" w:rsidRPr="00B55F32">
        <w:rPr>
          <w:rFonts w:ascii="Times New Roman" w:hAnsi="Times New Roman" w:cs="Times New Roman"/>
          <w:sz w:val="24"/>
          <w:szCs w:val="24"/>
        </w:rPr>
        <w:t>téma městského podzemí v</w:t>
      </w:r>
      <w:r w:rsidR="005E092C">
        <w:rPr>
          <w:rFonts w:ascii="Times New Roman" w:hAnsi="Times New Roman" w:cs="Times New Roman"/>
          <w:sz w:val="24"/>
          <w:szCs w:val="24"/>
        </w:rPr>
        <w:t xml:space="preserve"> moderní </w:t>
      </w:r>
      <w:r w:rsidR="00B55F32" w:rsidRPr="00B55F32">
        <w:rPr>
          <w:rFonts w:ascii="Times New Roman" w:hAnsi="Times New Roman" w:cs="Times New Roman"/>
          <w:sz w:val="24"/>
          <w:szCs w:val="24"/>
        </w:rPr>
        <w:t>umělecké reflexi</w:t>
      </w:r>
      <w:r w:rsidR="00B55F32">
        <w:rPr>
          <w:rFonts w:ascii="Times New Roman" w:hAnsi="Times New Roman" w:cs="Times New Roman"/>
          <w:sz w:val="24"/>
          <w:szCs w:val="24"/>
        </w:rPr>
        <w:t xml:space="preserve">, </w:t>
      </w:r>
      <w:r w:rsidR="00A42BBC">
        <w:rPr>
          <w:rFonts w:ascii="Times New Roman" w:hAnsi="Times New Roman" w:cs="Times New Roman"/>
          <w:sz w:val="24"/>
          <w:szCs w:val="24"/>
        </w:rPr>
        <w:t xml:space="preserve">což asi lépe vystihuje zaměření diplomové práce </w:t>
      </w:r>
      <w:r w:rsidR="00E45D4E">
        <w:rPr>
          <w:rFonts w:ascii="Times New Roman" w:hAnsi="Times New Roman" w:cs="Times New Roman"/>
          <w:sz w:val="24"/>
          <w:szCs w:val="24"/>
        </w:rPr>
        <w:t xml:space="preserve">než pouhé </w:t>
      </w:r>
      <w:r w:rsidR="00643122">
        <w:rPr>
          <w:rFonts w:ascii="Times New Roman" w:hAnsi="Times New Roman" w:cs="Times New Roman"/>
          <w:sz w:val="24"/>
          <w:szCs w:val="24"/>
        </w:rPr>
        <w:t xml:space="preserve">titulní </w:t>
      </w:r>
      <w:r w:rsidR="00825FD4">
        <w:rPr>
          <w:rFonts w:ascii="Times New Roman" w:hAnsi="Times New Roman" w:cs="Times New Roman"/>
          <w:sz w:val="24"/>
          <w:szCs w:val="24"/>
        </w:rPr>
        <w:t>stok</w:t>
      </w:r>
      <w:r w:rsidR="004F0B26">
        <w:rPr>
          <w:rFonts w:ascii="Times New Roman" w:hAnsi="Times New Roman" w:cs="Times New Roman"/>
          <w:sz w:val="24"/>
          <w:szCs w:val="24"/>
        </w:rPr>
        <w:t>y</w:t>
      </w:r>
      <w:r w:rsidR="00825FD4">
        <w:rPr>
          <w:rFonts w:ascii="Times New Roman" w:hAnsi="Times New Roman" w:cs="Times New Roman"/>
          <w:sz w:val="24"/>
          <w:szCs w:val="24"/>
        </w:rPr>
        <w:t xml:space="preserve"> a kanál</w:t>
      </w:r>
      <w:r w:rsidR="004F0B26">
        <w:rPr>
          <w:rFonts w:ascii="Times New Roman" w:hAnsi="Times New Roman" w:cs="Times New Roman"/>
          <w:sz w:val="24"/>
          <w:szCs w:val="24"/>
        </w:rPr>
        <w:t>y</w:t>
      </w:r>
      <w:r w:rsidR="00825FD4">
        <w:rPr>
          <w:rFonts w:ascii="Times New Roman" w:hAnsi="Times New Roman" w:cs="Times New Roman"/>
          <w:sz w:val="24"/>
          <w:szCs w:val="24"/>
        </w:rPr>
        <w:t xml:space="preserve">, </w:t>
      </w:r>
      <w:r w:rsidR="00695E5B">
        <w:rPr>
          <w:rFonts w:ascii="Times New Roman" w:hAnsi="Times New Roman" w:cs="Times New Roman"/>
          <w:sz w:val="24"/>
          <w:szCs w:val="24"/>
        </w:rPr>
        <w:t xml:space="preserve">Andrea Holubová pojala až příliš široce </w:t>
      </w:r>
      <w:r w:rsidR="00784CFE">
        <w:rPr>
          <w:rFonts w:ascii="Times New Roman" w:hAnsi="Times New Roman" w:cs="Times New Roman"/>
          <w:sz w:val="24"/>
          <w:szCs w:val="24"/>
        </w:rPr>
        <w:t xml:space="preserve">a </w:t>
      </w:r>
      <w:r w:rsidR="00580160">
        <w:rPr>
          <w:rFonts w:ascii="Times New Roman" w:hAnsi="Times New Roman" w:cs="Times New Roman"/>
          <w:sz w:val="24"/>
          <w:szCs w:val="24"/>
        </w:rPr>
        <w:t xml:space="preserve">výsledek představuje spíše rozsáhlý kompilát. </w:t>
      </w:r>
      <w:r w:rsidR="00187913">
        <w:rPr>
          <w:rFonts w:ascii="Times New Roman" w:hAnsi="Times New Roman" w:cs="Times New Roman"/>
          <w:sz w:val="24"/>
          <w:szCs w:val="24"/>
        </w:rPr>
        <w:t>Podle mého názoru by bylo funkčnější</w:t>
      </w:r>
      <w:r w:rsidR="00A24ED6">
        <w:rPr>
          <w:rFonts w:ascii="Times New Roman" w:hAnsi="Times New Roman" w:cs="Times New Roman"/>
          <w:sz w:val="24"/>
          <w:szCs w:val="24"/>
        </w:rPr>
        <w:t xml:space="preserve">, i s ohledem na to, že </w:t>
      </w:r>
      <w:r w:rsidR="00764C44">
        <w:rPr>
          <w:rFonts w:ascii="Times New Roman" w:hAnsi="Times New Roman" w:cs="Times New Roman"/>
          <w:sz w:val="24"/>
          <w:szCs w:val="24"/>
        </w:rPr>
        <w:t xml:space="preserve">název práce se zmiňuje o literárním motivu, </w:t>
      </w:r>
      <w:r w:rsidR="005975B7">
        <w:rPr>
          <w:rFonts w:ascii="Times New Roman" w:hAnsi="Times New Roman" w:cs="Times New Roman"/>
          <w:sz w:val="24"/>
          <w:szCs w:val="24"/>
        </w:rPr>
        <w:t xml:space="preserve">zaměřit se na důkladnou analýzu menšího množství </w:t>
      </w:r>
      <w:r w:rsidR="00E652F0">
        <w:rPr>
          <w:rFonts w:ascii="Times New Roman" w:hAnsi="Times New Roman" w:cs="Times New Roman"/>
          <w:sz w:val="24"/>
          <w:szCs w:val="24"/>
        </w:rPr>
        <w:t xml:space="preserve">pečlivě </w:t>
      </w:r>
      <w:r w:rsidR="005975B7">
        <w:rPr>
          <w:rFonts w:ascii="Times New Roman" w:hAnsi="Times New Roman" w:cs="Times New Roman"/>
          <w:sz w:val="24"/>
          <w:szCs w:val="24"/>
        </w:rPr>
        <w:t xml:space="preserve">vybraných děl. </w:t>
      </w:r>
      <w:r w:rsidR="003C3FE2">
        <w:rPr>
          <w:rFonts w:ascii="Times New Roman" w:hAnsi="Times New Roman" w:cs="Times New Roman"/>
          <w:sz w:val="24"/>
          <w:szCs w:val="24"/>
        </w:rPr>
        <w:t>Vhodný z</w:t>
      </w:r>
      <w:r w:rsidR="00A24C2A">
        <w:rPr>
          <w:rFonts w:ascii="Times New Roman" w:hAnsi="Times New Roman" w:cs="Times New Roman"/>
          <w:sz w:val="24"/>
          <w:szCs w:val="24"/>
        </w:rPr>
        <w:t xml:space="preserve">áklad </w:t>
      </w:r>
      <w:r w:rsidR="00C26331">
        <w:rPr>
          <w:rFonts w:ascii="Times New Roman" w:hAnsi="Times New Roman" w:cs="Times New Roman"/>
          <w:sz w:val="24"/>
          <w:szCs w:val="24"/>
        </w:rPr>
        <w:t xml:space="preserve">by </w:t>
      </w:r>
      <w:r w:rsidR="00A24C2A">
        <w:rPr>
          <w:rFonts w:ascii="Times New Roman" w:hAnsi="Times New Roman" w:cs="Times New Roman"/>
          <w:sz w:val="24"/>
          <w:szCs w:val="24"/>
        </w:rPr>
        <w:t xml:space="preserve">k tomuto </w:t>
      </w:r>
      <w:r w:rsidR="00C26331">
        <w:rPr>
          <w:rFonts w:ascii="Times New Roman" w:hAnsi="Times New Roman" w:cs="Times New Roman"/>
          <w:sz w:val="24"/>
          <w:szCs w:val="24"/>
        </w:rPr>
        <w:t xml:space="preserve">mohly </w:t>
      </w:r>
      <w:r w:rsidR="00F41280">
        <w:rPr>
          <w:rFonts w:ascii="Times New Roman" w:hAnsi="Times New Roman" w:cs="Times New Roman"/>
          <w:sz w:val="24"/>
          <w:szCs w:val="24"/>
        </w:rPr>
        <w:t>nabíze</w:t>
      </w:r>
      <w:r w:rsidR="00C26331">
        <w:rPr>
          <w:rFonts w:ascii="Times New Roman" w:hAnsi="Times New Roman" w:cs="Times New Roman"/>
          <w:sz w:val="24"/>
          <w:szCs w:val="24"/>
        </w:rPr>
        <w:t>t</w:t>
      </w:r>
      <w:r w:rsidR="00F41280">
        <w:rPr>
          <w:rFonts w:ascii="Times New Roman" w:hAnsi="Times New Roman" w:cs="Times New Roman"/>
          <w:sz w:val="24"/>
          <w:szCs w:val="24"/>
        </w:rPr>
        <w:t xml:space="preserve"> podkapitoly 7.4. </w:t>
      </w:r>
      <w:r w:rsidR="00F41280" w:rsidRPr="00681F68">
        <w:rPr>
          <w:rFonts w:ascii="Times New Roman" w:hAnsi="Times New Roman" w:cs="Times New Roman"/>
          <w:sz w:val="24"/>
          <w:szCs w:val="24"/>
        </w:rPr>
        <w:t xml:space="preserve">(Charles Dickens, </w:t>
      </w:r>
      <w:r w:rsidR="00A24C2A" w:rsidRPr="00681F68">
        <w:rPr>
          <w:rFonts w:ascii="Times New Roman" w:hAnsi="Times New Roman" w:cs="Times New Roman"/>
          <w:sz w:val="24"/>
          <w:szCs w:val="24"/>
        </w:rPr>
        <w:t xml:space="preserve">Robert Louis Stevenson, </w:t>
      </w:r>
      <w:r w:rsidR="00517346" w:rsidRPr="00681F68">
        <w:rPr>
          <w:rFonts w:ascii="Times New Roman" w:hAnsi="Times New Roman" w:cs="Times New Roman"/>
          <w:sz w:val="24"/>
          <w:szCs w:val="24"/>
        </w:rPr>
        <w:t xml:space="preserve">Gabriel </w:t>
      </w:r>
      <w:r w:rsidR="00CC3D50" w:rsidRPr="00681F68">
        <w:rPr>
          <w:rFonts w:ascii="Times New Roman" w:hAnsi="Times New Roman" w:cs="Times New Roman"/>
          <w:sz w:val="24"/>
          <w:szCs w:val="24"/>
        </w:rPr>
        <w:t>G</w:t>
      </w:r>
      <w:r w:rsidR="00517346" w:rsidRPr="00681F68">
        <w:rPr>
          <w:rFonts w:ascii="Times New Roman" w:hAnsi="Times New Roman" w:cs="Times New Roman"/>
          <w:sz w:val="24"/>
          <w:szCs w:val="24"/>
        </w:rPr>
        <w:t>arc</w:t>
      </w:r>
      <w:r w:rsidR="00CC3D50" w:rsidRPr="00681F68">
        <w:rPr>
          <w:rFonts w:ascii="Times New Roman" w:hAnsi="Times New Roman" w:cs="Times New Roman"/>
          <w:sz w:val="24"/>
          <w:szCs w:val="24"/>
        </w:rPr>
        <w:t>í</w:t>
      </w:r>
      <w:r w:rsidR="00517346" w:rsidRPr="00681F68">
        <w:rPr>
          <w:rFonts w:ascii="Times New Roman" w:hAnsi="Times New Roman" w:cs="Times New Roman"/>
          <w:sz w:val="24"/>
          <w:szCs w:val="24"/>
        </w:rPr>
        <w:t>a Márquez) a 12.4. (Victor Hugo, Stephen King).</w:t>
      </w:r>
      <w:r w:rsidR="00517346">
        <w:rPr>
          <w:rFonts w:ascii="Times New Roman" w:hAnsi="Times New Roman" w:cs="Times New Roman"/>
          <w:sz w:val="24"/>
          <w:szCs w:val="24"/>
        </w:rPr>
        <w:t xml:space="preserve">  </w:t>
      </w:r>
      <w:r w:rsidR="00F41280">
        <w:rPr>
          <w:rFonts w:ascii="Times New Roman" w:hAnsi="Times New Roman" w:cs="Times New Roman"/>
          <w:sz w:val="24"/>
          <w:szCs w:val="24"/>
        </w:rPr>
        <w:t xml:space="preserve"> </w:t>
      </w:r>
      <w:r w:rsidR="0018791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79C3994" w14:textId="77ECB90E" w:rsidR="00561276" w:rsidRDefault="007F1AE7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 rozpravu </w:t>
      </w:r>
      <w:r w:rsidR="00814C75">
        <w:rPr>
          <w:rFonts w:ascii="Times New Roman" w:hAnsi="Times New Roman" w:cs="Times New Roman"/>
          <w:sz w:val="24"/>
          <w:szCs w:val="24"/>
        </w:rPr>
        <w:t>předkládám následující otázky.</w:t>
      </w:r>
    </w:p>
    <w:p w14:paraId="1EA00288" w14:textId="73E9049C" w:rsidR="00814C75" w:rsidRPr="00561276" w:rsidRDefault="00814C75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F220FF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Podle jak</w:t>
      </w:r>
      <w:r w:rsidR="006E033B">
        <w:rPr>
          <w:rFonts w:ascii="Times New Roman" w:hAnsi="Times New Roman" w:cs="Times New Roman"/>
          <w:sz w:val="24"/>
          <w:szCs w:val="24"/>
        </w:rPr>
        <w:t xml:space="preserve">ých </w:t>
      </w:r>
      <w:r w:rsidR="009D5EBB">
        <w:rPr>
          <w:rFonts w:ascii="Times New Roman" w:hAnsi="Times New Roman" w:cs="Times New Roman"/>
          <w:sz w:val="24"/>
          <w:szCs w:val="24"/>
        </w:rPr>
        <w:t xml:space="preserve">konkrétních </w:t>
      </w:r>
      <w:r w:rsidR="006E033B">
        <w:rPr>
          <w:rFonts w:ascii="Times New Roman" w:hAnsi="Times New Roman" w:cs="Times New Roman"/>
          <w:sz w:val="24"/>
          <w:szCs w:val="24"/>
        </w:rPr>
        <w:t>kritérií</w:t>
      </w:r>
      <w:r>
        <w:rPr>
          <w:rFonts w:ascii="Times New Roman" w:hAnsi="Times New Roman" w:cs="Times New Roman"/>
          <w:sz w:val="24"/>
          <w:szCs w:val="24"/>
        </w:rPr>
        <w:t xml:space="preserve"> jste vybírala umělecká díla</w:t>
      </w:r>
      <w:r w:rsidR="000D7D21">
        <w:rPr>
          <w:rFonts w:ascii="Times New Roman" w:hAnsi="Times New Roman" w:cs="Times New Roman"/>
          <w:sz w:val="24"/>
          <w:szCs w:val="24"/>
        </w:rPr>
        <w:t xml:space="preserve"> s podzemní tematikou? </w:t>
      </w:r>
      <w:r w:rsidR="00E43CD3">
        <w:rPr>
          <w:rFonts w:ascii="Times New Roman" w:hAnsi="Times New Roman" w:cs="Times New Roman"/>
          <w:sz w:val="24"/>
          <w:szCs w:val="24"/>
        </w:rPr>
        <w:t xml:space="preserve">Na první pohled </w:t>
      </w:r>
      <w:r w:rsidR="00F220FF">
        <w:rPr>
          <w:rFonts w:ascii="Times New Roman" w:hAnsi="Times New Roman" w:cs="Times New Roman"/>
          <w:sz w:val="24"/>
          <w:szCs w:val="24"/>
        </w:rPr>
        <w:t xml:space="preserve">působí jejich selekce spíše náhodně.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65EB310" w14:textId="0E98987F" w:rsidR="00F220FF" w:rsidRPr="00F220FF" w:rsidRDefault="006E033B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B0680A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07489">
        <w:rPr>
          <w:rFonts w:ascii="Times New Roman" w:hAnsi="Times New Roman" w:cs="Times New Roman"/>
          <w:sz w:val="24"/>
          <w:szCs w:val="24"/>
        </w:rPr>
        <w:t xml:space="preserve">Jak jste koncipovala členění zdrojů v závěrečné bibliografii do oddílů primární a sekundární literatury? Mísí se zde díla fikční i faktografická, </w:t>
      </w:r>
      <w:r w:rsidR="00F831E5">
        <w:rPr>
          <w:rFonts w:ascii="Times New Roman" w:hAnsi="Times New Roman" w:cs="Times New Roman"/>
          <w:sz w:val="24"/>
          <w:szCs w:val="24"/>
        </w:rPr>
        <w:t xml:space="preserve">jak tedy chápete definici obou zmíněných typů literatury? </w:t>
      </w:r>
    </w:p>
    <w:p w14:paraId="06BC0AD0" w14:textId="06B236A1" w:rsidR="00522891" w:rsidRDefault="00B56421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2463E">
        <w:rPr>
          <w:rFonts w:ascii="Times New Roman" w:hAnsi="Times New Roman" w:cs="Times New Roman"/>
          <w:sz w:val="24"/>
          <w:szCs w:val="24"/>
        </w:rPr>
        <w:t xml:space="preserve"> </w:t>
      </w:r>
      <w:r w:rsidR="000A0B80">
        <w:rPr>
          <w:rFonts w:ascii="Times New Roman" w:hAnsi="Times New Roman" w:cs="Times New Roman"/>
          <w:sz w:val="24"/>
          <w:szCs w:val="24"/>
        </w:rPr>
        <w:t xml:space="preserve"> </w:t>
      </w:r>
      <w:r w:rsidR="00E657E4">
        <w:rPr>
          <w:rFonts w:ascii="Times New Roman" w:hAnsi="Times New Roman" w:cs="Times New Roman"/>
          <w:sz w:val="24"/>
          <w:szCs w:val="24"/>
        </w:rPr>
        <w:t xml:space="preserve"> </w:t>
      </w:r>
      <w:r w:rsidR="0053211F">
        <w:rPr>
          <w:rFonts w:ascii="Times New Roman" w:hAnsi="Times New Roman" w:cs="Times New Roman"/>
          <w:sz w:val="24"/>
          <w:szCs w:val="24"/>
        </w:rPr>
        <w:t xml:space="preserve"> </w:t>
      </w:r>
      <w:r w:rsidR="00F90BCE">
        <w:rPr>
          <w:rFonts w:ascii="Times New Roman" w:hAnsi="Times New Roman" w:cs="Times New Roman"/>
          <w:sz w:val="24"/>
          <w:szCs w:val="24"/>
        </w:rPr>
        <w:t xml:space="preserve"> </w:t>
      </w:r>
      <w:r w:rsidR="0015419C">
        <w:rPr>
          <w:rFonts w:ascii="Times New Roman" w:hAnsi="Times New Roman" w:cs="Times New Roman"/>
          <w:sz w:val="24"/>
          <w:szCs w:val="24"/>
        </w:rPr>
        <w:t xml:space="preserve"> </w:t>
      </w:r>
      <w:r w:rsidR="005E347C">
        <w:rPr>
          <w:rFonts w:ascii="Times New Roman" w:hAnsi="Times New Roman" w:cs="Times New Roman"/>
          <w:sz w:val="24"/>
          <w:szCs w:val="24"/>
        </w:rPr>
        <w:t xml:space="preserve"> </w:t>
      </w:r>
      <w:r w:rsidR="00D41112">
        <w:rPr>
          <w:rFonts w:ascii="Times New Roman" w:hAnsi="Times New Roman" w:cs="Times New Roman"/>
          <w:sz w:val="24"/>
          <w:szCs w:val="24"/>
        </w:rPr>
        <w:t xml:space="preserve"> </w:t>
      </w:r>
      <w:r w:rsidR="00C36588">
        <w:rPr>
          <w:rFonts w:ascii="Times New Roman" w:hAnsi="Times New Roman" w:cs="Times New Roman"/>
          <w:sz w:val="24"/>
          <w:szCs w:val="24"/>
        </w:rPr>
        <w:t xml:space="preserve"> </w:t>
      </w:r>
      <w:r w:rsidR="00470487">
        <w:rPr>
          <w:rFonts w:ascii="Times New Roman" w:hAnsi="Times New Roman" w:cs="Times New Roman"/>
          <w:sz w:val="24"/>
          <w:szCs w:val="24"/>
        </w:rPr>
        <w:t xml:space="preserve"> </w:t>
      </w:r>
      <w:r w:rsidR="00F6545A">
        <w:rPr>
          <w:rFonts w:ascii="Times New Roman" w:hAnsi="Times New Roman" w:cs="Times New Roman"/>
          <w:sz w:val="24"/>
          <w:szCs w:val="24"/>
        </w:rPr>
        <w:t xml:space="preserve"> </w:t>
      </w:r>
      <w:r w:rsidR="0085197C">
        <w:rPr>
          <w:rFonts w:ascii="Times New Roman" w:hAnsi="Times New Roman" w:cs="Times New Roman"/>
          <w:sz w:val="24"/>
          <w:szCs w:val="24"/>
        </w:rPr>
        <w:t xml:space="preserve">  </w:t>
      </w:r>
      <w:r w:rsidR="0081766E">
        <w:rPr>
          <w:rFonts w:ascii="Times New Roman" w:hAnsi="Times New Roman" w:cs="Times New Roman"/>
          <w:sz w:val="24"/>
          <w:szCs w:val="24"/>
        </w:rPr>
        <w:t xml:space="preserve"> </w:t>
      </w:r>
      <w:r w:rsidR="00E0130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BFA8F5C" w14:textId="31A836C6" w:rsidR="00FD742B" w:rsidRDefault="00FA4D30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043F">
        <w:rPr>
          <w:rFonts w:ascii="Times New Roman" w:hAnsi="Times New Roman" w:cs="Times New Roman"/>
          <w:bCs/>
          <w:sz w:val="24"/>
          <w:szCs w:val="24"/>
        </w:rPr>
        <w:t xml:space="preserve">Hodnocenou </w:t>
      </w:r>
      <w:r w:rsidR="00F338DE" w:rsidRPr="00A6043F">
        <w:rPr>
          <w:rFonts w:ascii="Times New Roman" w:hAnsi="Times New Roman" w:cs="Times New Roman"/>
          <w:bCs/>
          <w:sz w:val="24"/>
          <w:szCs w:val="24"/>
        </w:rPr>
        <w:t xml:space="preserve">diplomovou práci </w:t>
      </w:r>
      <w:r w:rsidR="00A6043F" w:rsidRPr="00A6043F">
        <w:rPr>
          <w:rFonts w:ascii="Times New Roman" w:hAnsi="Times New Roman" w:cs="Times New Roman"/>
          <w:bCs/>
          <w:sz w:val="24"/>
          <w:szCs w:val="24"/>
        </w:rPr>
        <w:t>přes všechny uvedené výhrady</w:t>
      </w:r>
      <w:r w:rsidR="00A6043F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doporučuji </w:t>
      </w:r>
      <w:r w:rsidR="00F338DE" w:rsidRPr="00C962D3">
        <w:rPr>
          <w:rFonts w:ascii="Times New Roman" w:hAnsi="Times New Roman" w:cs="Times New Roman"/>
          <w:b/>
          <w:sz w:val="24"/>
          <w:szCs w:val="24"/>
        </w:rPr>
        <w:t>k obhajobě</w:t>
      </w:r>
      <w:r w:rsidR="00F338DE">
        <w:rPr>
          <w:rFonts w:ascii="Times New Roman" w:hAnsi="Times New Roman" w:cs="Times New Roman"/>
          <w:sz w:val="24"/>
          <w:szCs w:val="24"/>
        </w:rPr>
        <w:t xml:space="preserve"> a </w:t>
      </w:r>
      <w:r w:rsidR="00F338DE" w:rsidRPr="00A6043F">
        <w:rPr>
          <w:rFonts w:ascii="Times New Roman" w:hAnsi="Times New Roman" w:cs="Times New Roman"/>
          <w:sz w:val="24"/>
          <w:szCs w:val="24"/>
        </w:rPr>
        <w:t xml:space="preserve">navrhuji </w:t>
      </w:r>
      <w:r w:rsidR="00FD742B" w:rsidRPr="00A6043F">
        <w:rPr>
          <w:rFonts w:ascii="Times New Roman" w:hAnsi="Times New Roman" w:cs="Times New Roman"/>
          <w:sz w:val="24"/>
          <w:szCs w:val="24"/>
        </w:rPr>
        <w:t xml:space="preserve">klasifikovat ji známkou </w:t>
      </w:r>
      <w:r w:rsidR="00AE4680" w:rsidRPr="00F709CC">
        <w:rPr>
          <w:rFonts w:ascii="Times New Roman" w:hAnsi="Times New Roman" w:cs="Times New Roman"/>
          <w:b/>
          <w:bCs/>
          <w:sz w:val="24"/>
          <w:szCs w:val="24"/>
        </w:rPr>
        <w:t>C (velmi dobře)</w:t>
      </w:r>
      <w:r w:rsidR="00A6043F">
        <w:rPr>
          <w:rFonts w:ascii="Times New Roman" w:hAnsi="Times New Roman" w:cs="Times New Roman"/>
          <w:sz w:val="24"/>
          <w:szCs w:val="24"/>
        </w:rPr>
        <w:t>.</w:t>
      </w:r>
      <w:r w:rsidR="00AE4680" w:rsidRPr="00A6043F">
        <w:rPr>
          <w:rFonts w:ascii="Times New Roman" w:hAnsi="Times New Roman" w:cs="Times New Roman"/>
          <w:sz w:val="24"/>
          <w:szCs w:val="24"/>
        </w:rPr>
        <w:t xml:space="preserve"> </w:t>
      </w:r>
      <w:r w:rsidR="00AE4680">
        <w:rPr>
          <w:rFonts w:ascii="Times New Roman" w:hAnsi="Times New Roman" w:cs="Times New Roman"/>
          <w:sz w:val="24"/>
          <w:szCs w:val="24"/>
        </w:rPr>
        <w:t xml:space="preserve"> </w:t>
      </w:r>
      <w:r w:rsidR="0037629E">
        <w:rPr>
          <w:rFonts w:ascii="Times New Roman" w:hAnsi="Times New Roman" w:cs="Times New Roman"/>
          <w:sz w:val="24"/>
          <w:szCs w:val="24"/>
        </w:rPr>
        <w:t xml:space="preserve"> </w:t>
      </w:r>
      <w:r w:rsidR="00094489">
        <w:rPr>
          <w:rFonts w:ascii="Times New Roman" w:hAnsi="Times New Roman" w:cs="Times New Roman"/>
          <w:sz w:val="24"/>
          <w:szCs w:val="24"/>
        </w:rPr>
        <w:t xml:space="preserve">  </w:t>
      </w:r>
      <w:r w:rsidR="00FE7D67">
        <w:rPr>
          <w:rFonts w:ascii="Times New Roman" w:hAnsi="Times New Roman" w:cs="Times New Roman"/>
          <w:sz w:val="24"/>
          <w:szCs w:val="24"/>
        </w:rPr>
        <w:t xml:space="preserve"> </w:t>
      </w:r>
      <w:r w:rsidR="00C962D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65AB38F" w14:textId="77777777" w:rsidR="00261B8B" w:rsidRDefault="0019558B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0A74772" w14:textId="00D4797B" w:rsidR="00FD742B" w:rsidRDefault="00FD742B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Praze dne </w:t>
      </w:r>
      <w:r w:rsidR="00DC23C9">
        <w:rPr>
          <w:rFonts w:ascii="Times New Roman" w:hAnsi="Times New Roman" w:cs="Times New Roman"/>
          <w:sz w:val="24"/>
          <w:szCs w:val="24"/>
        </w:rPr>
        <w:t>12. 8.</w:t>
      </w:r>
      <w:r w:rsidR="00383C0B">
        <w:rPr>
          <w:rFonts w:ascii="Times New Roman" w:hAnsi="Times New Roman" w:cs="Times New Roman"/>
          <w:sz w:val="24"/>
          <w:szCs w:val="24"/>
        </w:rPr>
        <w:t xml:space="preserve"> </w:t>
      </w:r>
      <w:r w:rsidR="00042692">
        <w:rPr>
          <w:rFonts w:ascii="Times New Roman" w:hAnsi="Times New Roman" w:cs="Times New Roman"/>
          <w:sz w:val="24"/>
          <w:szCs w:val="24"/>
        </w:rPr>
        <w:t>20</w:t>
      </w:r>
      <w:r w:rsidR="008258AC">
        <w:rPr>
          <w:rFonts w:ascii="Times New Roman" w:hAnsi="Times New Roman" w:cs="Times New Roman"/>
          <w:sz w:val="24"/>
          <w:szCs w:val="24"/>
        </w:rPr>
        <w:t>2</w:t>
      </w:r>
      <w:r w:rsidR="0037629E">
        <w:rPr>
          <w:rFonts w:ascii="Times New Roman" w:hAnsi="Times New Roman" w:cs="Times New Roman"/>
          <w:sz w:val="24"/>
          <w:szCs w:val="24"/>
        </w:rPr>
        <w:t>5</w:t>
      </w:r>
      <w:r w:rsidR="00042692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  <w:r w:rsidR="00830B26">
        <w:rPr>
          <w:rFonts w:ascii="Times New Roman" w:hAnsi="Times New Roman" w:cs="Times New Roman"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sz w:val="24"/>
          <w:szCs w:val="24"/>
        </w:rPr>
        <w:t xml:space="preserve"> PhDr. Antonín Kudláč, Ph.D.</w:t>
      </w:r>
    </w:p>
    <w:p w14:paraId="3C6CB9BB" w14:textId="77777777" w:rsidR="00FD742B" w:rsidRPr="00E43F83" w:rsidRDefault="00FD742B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FD742B" w:rsidRPr="00E43F83" w:rsidSect="007F48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7F0E"/>
    <w:rsid w:val="00000C0C"/>
    <w:rsid w:val="00001534"/>
    <w:rsid w:val="00003A27"/>
    <w:rsid w:val="0000465A"/>
    <w:rsid w:val="00007489"/>
    <w:rsid w:val="000074E8"/>
    <w:rsid w:val="00011A19"/>
    <w:rsid w:val="00014017"/>
    <w:rsid w:val="000206E9"/>
    <w:rsid w:val="00021C01"/>
    <w:rsid w:val="000275B4"/>
    <w:rsid w:val="000321AC"/>
    <w:rsid w:val="00032E19"/>
    <w:rsid w:val="00033393"/>
    <w:rsid w:val="000346C2"/>
    <w:rsid w:val="00035D2D"/>
    <w:rsid w:val="00036324"/>
    <w:rsid w:val="00040D6C"/>
    <w:rsid w:val="000419DE"/>
    <w:rsid w:val="00042692"/>
    <w:rsid w:val="0004353F"/>
    <w:rsid w:val="0004592D"/>
    <w:rsid w:val="000467FA"/>
    <w:rsid w:val="0005076E"/>
    <w:rsid w:val="0005280A"/>
    <w:rsid w:val="00056615"/>
    <w:rsid w:val="0006060F"/>
    <w:rsid w:val="00063476"/>
    <w:rsid w:val="00066895"/>
    <w:rsid w:val="0007234C"/>
    <w:rsid w:val="00072DAC"/>
    <w:rsid w:val="00075621"/>
    <w:rsid w:val="00075A6C"/>
    <w:rsid w:val="00076C76"/>
    <w:rsid w:val="00077638"/>
    <w:rsid w:val="00080A34"/>
    <w:rsid w:val="00083B98"/>
    <w:rsid w:val="00085044"/>
    <w:rsid w:val="0008643C"/>
    <w:rsid w:val="000941E1"/>
    <w:rsid w:val="00094489"/>
    <w:rsid w:val="00095C9C"/>
    <w:rsid w:val="00097B9A"/>
    <w:rsid w:val="00097FDD"/>
    <w:rsid w:val="000A0B80"/>
    <w:rsid w:val="000A10A1"/>
    <w:rsid w:val="000A4C01"/>
    <w:rsid w:val="000A605B"/>
    <w:rsid w:val="000A61F7"/>
    <w:rsid w:val="000A73A3"/>
    <w:rsid w:val="000A7C54"/>
    <w:rsid w:val="000B1826"/>
    <w:rsid w:val="000B5748"/>
    <w:rsid w:val="000B5C3D"/>
    <w:rsid w:val="000B725C"/>
    <w:rsid w:val="000B74FE"/>
    <w:rsid w:val="000C217D"/>
    <w:rsid w:val="000D0EA3"/>
    <w:rsid w:val="000D550C"/>
    <w:rsid w:val="000D6FCD"/>
    <w:rsid w:val="000D7D21"/>
    <w:rsid w:val="000E01F6"/>
    <w:rsid w:val="000E0698"/>
    <w:rsid w:val="000E0849"/>
    <w:rsid w:val="000E3FAA"/>
    <w:rsid w:val="000E6568"/>
    <w:rsid w:val="000F1EE7"/>
    <w:rsid w:val="000F5639"/>
    <w:rsid w:val="000F6289"/>
    <w:rsid w:val="000F7381"/>
    <w:rsid w:val="00101BFE"/>
    <w:rsid w:val="00107FBA"/>
    <w:rsid w:val="00112FE7"/>
    <w:rsid w:val="00114310"/>
    <w:rsid w:val="0011756D"/>
    <w:rsid w:val="00122AE5"/>
    <w:rsid w:val="001240FF"/>
    <w:rsid w:val="00130EFC"/>
    <w:rsid w:val="00133025"/>
    <w:rsid w:val="00142019"/>
    <w:rsid w:val="00144774"/>
    <w:rsid w:val="00145317"/>
    <w:rsid w:val="00147BB3"/>
    <w:rsid w:val="0015062F"/>
    <w:rsid w:val="0015419C"/>
    <w:rsid w:val="00154781"/>
    <w:rsid w:val="001549EA"/>
    <w:rsid w:val="001555DA"/>
    <w:rsid w:val="001563B2"/>
    <w:rsid w:val="00156924"/>
    <w:rsid w:val="0016180D"/>
    <w:rsid w:val="001645BB"/>
    <w:rsid w:val="0016619F"/>
    <w:rsid w:val="00167C5A"/>
    <w:rsid w:val="00172373"/>
    <w:rsid w:val="00175361"/>
    <w:rsid w:val="00182A00"/>
    <w:rsid w:val="00182B74"/>
    <w:rsid w:val="00182DF1"/>
    <w:rsid w:val="00183046"/>
    <w:rsid w:val="001846F7"/>
    <w:rsid w:val="00187913"/>
    <w:rsid w:val="001928CE"/>
    <w:rsid w:val="0019558B"/>
    <w:rsid w:val="00196047"/>
    <w:rsid w:val="001969F7"/>
    <w:rsid w:val="001A6DA3"/>
    <w:rsid w:val="001B1B16"/>
    <w:rsid w:val="001B26B4"/>
    <w:rsid w:val="001B5C82"/>
    <w:rsid w:val="001B66F1"/>
    <w:rsid w:val="001C02D4"/>
    <w:rsid w:val="001C1132"/>
    <w:rsid w:val="001C439B"/>
    <w:rsid w:val="001C5D0D"/>
    <w:rsid w:val="001C6638"/>
    <w:rsid w:val="001C6A87"/>
    <w:rsid w:val="001C71A8"/>
    <w:rsid w:val="001D1067"/>
    <w:rsid w:val="001D6398"/>
    <w:rsid w:val="001E652D"/>
    <w:rsid w:val="001E77D5"/>
    <w:rsid w:val="001F43F1"/>
    <w:rsid w:val="001F5719"/>
    <w:rsid w:val="001F5C43"/>
    <w:rsid w:val="001F5FED"/>
    <w:rsid w:val="00201688"/>
    <w:rsid w:val="00206847"/>
    <w:rsid w:val="0020734E"/>
    <w:rsid w:val="00211FAA"/>
    <w:rsid w:val="0021721C"/>
    <w:rsid w:val="00220287"/>
    <w:rsid w:val="00221E2E"/>
    <w:rsid w:val="00223456"/>
    <w:rsid w:val="00224544"/>
    <w:rsid w:val="0022463E"/>
    <w:rsid w:val="002250E9"/>
    <w:rsid w:val="00225E95"/>
    <w:rsid w:val="002303C6"/>
    <w:rsid w:val="0023156B"/>
    <w:rsid w:val="00231B11"/>
    <w:rsid w:val="00233130"/>
    <w:rsid w:val="00234D73"/>
    <w:rsid w:val="00236727"/>
    <w:rsid w:val="0024051E"/>
    <w:rsid w:val="00240ED5"/>
    <w:rsid w:val="00245DE6"/>
    <w:rsid w:val="00245EF0"/>
    <w:rsid w:val="002477E7"/>
    <w:rsid w:val="00251613"/>
    <w:rsid w:val="00253112"/>
    <w:rsid w:val="002568CB"/>
    <w:rsid w:val="00256F55"/>
    <w:rsid w:val="002606DA"/>
    <w:rsid w:val="002607D5"/>
    <w:rsid w:val="00261B8B"/>
    <w:rsid w:val="00274116"/>
    <w:rsid w:val="00281E70"/>
    <w:rsid w:val="00282023"/>
    <w:rsid w:val="00283E96"/>
    <w:rsid w:val="002842FE"/>
    <w:rsid w:val="00285DA4"/>
    <w:rsid w:val="002877B5"/>
    <w:rsid w:val="00287F53"/>
    <w:rsid w:val="002923D4"/>
    <w:rsid w:val="00294363"/>
    <w:rsid w:val="0029495E"/>
    <w:rsid w:val="002A0292"/>
    <w:rsid w:val="002A0389"/>
    <w:rsid w:val="002A2986"/>
    <w:rsid w:val="002A3043"/>
    <w:rsid w:val="002A3524"/>
    <w:rsid w:val="002A3FC7"/>
    <w:rsid w:val="002A5766"/>
    <w:rsid w:val="002A778C"/>
    <w:rsid w:val="002B32FC"/>
    <w:rsid w:val="002B420B"/>
    <w:rsid w:val="002C11E9"/>
    <w:rsid w:val="002C1901"/>
    <w:rsid w:val="002C21B0"/>
    <w:rsid w:val="002C78FF"/>
    <w:rsid w:val="002D122B"/>
    <w:rsid w:val="002D4B6D"/>
    <w:rsid w:val="002D4C9F"/>
    <w:rsid w:val="002D76C9"/>
    <w:rsid w:val="002E2920"/>
    <w:rsid w:val="002E52E6"/>
    <w:rsid w:val="002E78B1"/>
    <w:rsid w:val="002E7D4E"/>
    <w:rsid w:val="002F11A9"/>
    <w:rsid w:val="002F1F83"/>
    <w:rsid w:val="002F27F5"/>
    <w:rsid w:val="002F3F55"/>
    <w:rsid w:val="0030219E"/>
    <w:rsid w:val="00302514"/>
    <w:rsid w:val="00303A52"/>
    <w:rsid w:val="00303E71"/>
    <w:rsid w:val="00305FAB"/>
    <w:rsid w:val="0030712E"/>
    <w:rsid w:val="00311B0D"/>
    <w:rsid w:val="00312DAD"/>
    <w:rsid w:val="003133AA"/>
    <w:rsid w:val="0031360B"/>
    <w:rsid w:val="00316AFD"/>
    <w:rsid w:val="00321AA9"/>
    <w:rsid w:val="00325ADC"/>
    <w:rsid w:val="003273B5"/>
    <w:rsid w:val="00327A4A"/>
    <w:rsid w:val="00333637"/>
    <w:rsid w:val="00340021"/>
    <w:rsid w:val="00340C5D"/>
    <w:rsid w:val="00343183"/>
    <w:rsid w:val="003434BA"/>
    <w:rsid w:val="003440F3"/>
    <w:rsid w:val="0035071C"/>
    <w:rsid w:val="003542C0"/>
    <w:rsid w:val="00354C88"/>
    <w:rsid w:val="003610BB"/>
    <w:rsid w:val="0036142D"/>
    <w:rsid w:val="0036348D"/>
    <w:rsid w:val="003637EE"/>
    <w:rsid w:val="00364E25"/>
    <w:rsid w:val="00367238"/>
    <w:rsid w:val="00367CC1"/>
    <w:rsid w:val="00371B03"/>
    <w:rsid w:val="0037629E"/>
    <w:rsid w:val="00381661"/>
    <w:rsid w:val="00382201"/>
    <w:rsid w:val="003826C3"/>
    <w:rsid w:val="00383C0B"/>
    <w:rsid w:val="0039266A"/>
    <w:rsid w:val="00392B18"/>
    <w:rsid w:val="00392C09"/>
    <w:rsid w:val="00392C92"/>
    <w:rsid w:val="003A0D0F"/>
    <w:rsid w:val="003A594E"/>
    <w:rsid w:val="003A5B2D"/>
    <w:rsid w:val="003A5D06"/>
    <w:rsid w:val="003B1D8B"/>
    <w:rsid w:val="003B2368"/>
    <w:rsid w:val="003B5307"/>
    <w:rsid w:val="003B7AD0"/>
    <w:rsid w:val="003C26EE"/>
    <w:rsid w:val="003C358B"/>
    <w:rsid w:val="003C3E60"/>
    <w:rsid w:val="003C3FE2"/>
    <w:rsid w:val="003D175F"/>
    <w:rsid w:val="003D256E"/>
    <w:rsid w:val="003D279C"/>
    <w:rsid w:val="003D74DA"/>
    <w:rsid w:val="003E188C"/>
    <w:rsid w:val="003E2A19"/>
    <w:rsid w:val="003E4F29"/>
    <w:rsid w:val="003E7864"/>
    <w:rsid w:val="003E79AD"/>
    <w:rsid w:val="003F0F3E"/>
    <w:rsid w:val="003F34E3"/>
    <w:rsid w:val="003F3B44"/>
    <w:rsid w:val="003F50CC"/>
    <w:rsid w:val="003F66E9"/>
    <w:rsid w:val="003F6AC7"/>
    <w:rsid w:val="00403444"/>
    <w:rsid w:val="004054DD"/>
    <w:rsid w:val="00406755"/>
    <w:rsid w:val="00406F93"/>
    <w:rsid w:val="00407449"/>
    <w:rsid w:val="00407C0B"/>
    <w:rsid w:val="00410AFC"/>
    <w:rsid w:val="00410DF4"/>
    <w:rsid w:val="00411DE2"/>
    <w:rsid w:val="0041322A"/>
    <w:rsid w:val="00415A0E"/>
    <w:rsid w:val="00420282"/>
    <w:rsid w:val="00421C55"/>
    <w:rsid w:val="00423633"/>
    <w:rsid w:val="00423EB3"/>
    <w:rsid w:val="004250EB"/>
    <w:rsid w:val="00425DD1"/>
    <w:rsid w:val="004261A7"/>
    <w:rsid w:val="00431008"/>
    <w:rsid w:val="00431EB5"/>
    <w:rsid w:val="00433BCB"/>
    <w:rsid w:val="00436786"/>
    <w:rsid w:val="00436B5E"/>
    <w:rsid w:val="00440E1A"/>
    <w:rsid w:val="004427D8"/>
    <w:rsid w:val="004450ED"/>
    <w:rsid w:val="00451813"/>
    <w:rsid w:val="004525D9"/>
    <w:rsid w:val="00453FE8"/>
    <w:rsid w:val="0045423F"/>
    <w:rsid w:val="00454651"/>
    <w:rsid w:val="004601EA"/>
    <w:rsid w:val="00461709"/>
    <w:rsid w:val="00470487"/>
    <w:rsid w:val="004727EE"/>
    <w:rsid w:val="0047380D"/>
    <w:rsid w:val="00473A19"/>
    <w:rsid w:val="00473A1D"/>
    <w:rsid w:val="00481BAE"/>
    <w:rsid w:val="00481C28"/>
    <w:rsid w:val="00482BAB"/>
    <w:rsid w:val="00483A28"/>
    <w:rsid w:val="004854D3"/>
    <w:rsid w:val="004866E7"/>
    <w:rsid w:val="004871DF"/>
    <w:rsid w:val="00492E0C"/>
    <w:rsid w:val="004935A8"/>
    <w:rsid w:val="00494907"/>
    <w:rsid w:val="004950AB"/>
    <w:rsid w:val="0049694A"/>
    <w:rsid w:val="004A6862"/>
    <w:rsid w:val="004B0C06"/>
    <w:rsid w:val="004B0D22"/>
    <w:rsid w:val="004B0E63"/>
    <w:rsid w:val="004B55D2"/>
    <w:rsid w:val="004B71CF"/>
    <w:rsid w:val="004C1BA9"/>
    <w:rsid w:val="004C1E6D"/>
    <w:rsid w:val="004C2B7F"/>
    <w:rsid w:val="004C2CA6"/>
    <w:rsid w:val="004C334A"/>
    <w:rsid w:val="004C6270"/>
    <w:rsid w:val="004C633B"/>
    <w:rsid w:val="004D3787"/>
    <w:rsid w:val="004D4EE7"/>
    <w:rsid w:val="004D558D"/>
    <w:rsid w:val="004D73B8"/>
    <w:rsid w:val="004E0225"/>
    <w:rsid w:val="004E05B4"/>
    <w:rsid w:val="004E09DC"/>
    <w:rsid w:val="004E5403"/>
    <w:rsid w:val="004F0B26"/>
    <w:rsid w:val="004F0BDC"/>
    <w:rsid w:val="004F2036"/>
    <w:rsid w:val="004F5219"/>
    <w:rsid w:val="004F542B"/>
    <w:rsid w:val="004F67C3"/>
    <w:rsid w:val="004F6969"/>
    <w:rsid w:val="004F74AA"/>
    <w:rsid w:val="00501052"/>
    <w:rsid w:val="00503055"/>
    <w:rsid w:val="00506882"/>
    <w:rsid w:val="00507455"/>
    <w:rsid w:val="005079D5"/>
    <w:rsid w:val="00507F06"/>
    <w:rsid w:val="00514232"/>
    <w:rsid w:val="00514326"/>
    <w:rsid w:val="00515509"/>
    <w:rsid w:val="00515CCA"/>
    <w:rsid w:val="00517346"/>
    <w:rsid w:val="00522891"/>
    <w:rsid w:val="00530B2A"/>
    <w:rsid w:val="00530D3D"/>
    <w:rsid w:val="00530FD0"/>
    <w:rsid w:val="005311B7"/>
    <w:rsid w:val="00531D2F"/>
    <w:rsid w:val="0053211F"/>
    <w:rsid w:val="00532D0F"/>
    <w:rsid w:val="005334C8"/>
    <w:rsid w:val="005338C7"/>
    <w:rsid w:val="00536E06"/>
    <w:rsid w:val="00542CBF"/>
    <w:rsid w:val="005460B5"/>
    <w:rsid w:val="00550457"/>
    <w:rsid w:val="00555262"/>
    <w:rsid w:val="005556E1"/>
    <w:rsid w:val="00560BFC"/>
    <w:rsid w:val="00561276"/>
    <w:rsid w:val="005613D0"/>
    <w:rsid w:val="005644EC"/>
    <w:rsid w:val="00565116"/>
    <w:rsid w:val="0056522C"/>
    <w:rsid w:val="00570E96"/>
    <w:rsid w:val="005732A6"/>
    <w:rsid w:val="0057611F"/>
    <w:rsid w:val="005765BB"/>
    <w:rsid w:val="00580160"/>
    <w:rsid w:val="00587046"/>
    <w:rsid w:val="005877E3"/>
    <w:rsid w:val="0059117E"/>
    <w:rsid w:val="00591F7B"/>
    <w:rsid w:val="00595E83"/>
    <w:rsid w:val="00596743"/>
    <w:rsid w:val="005972EF"/>
    <w:rsid w:val="005975B7"/>
    <w:rsid w:val="005A09D7"/>
    <w:rsid w:val="005A2C25"/>
    <w:rsid w:val="005A318C"/>
    <w:rsid w:val="005A3E62"/>
    <w:rsid w:val="005A538E"/>
    <w:rsid w:val="005A6AEE"/>
    <w:rsid w:val="005A7BD2"/>
    <w:rsid w:val="005A7D4E"/>
    <w:rsid w:val="005B2B7A"/>
    <w:rsid w:val="005B3B4E"/>
    <w:rsid w:val="005B4337"/>
    <w:rsid w:val="005B4ACD"/>
    <w:rsid w:val="005C0D52"/>
    <w:rsid w:val="005C3F2B"/>
    <w:rsid w:val="005C6592"/>
    <w:rsid w:val="005C6CCE"/>
    <w:rsid w:val="005C76DC"/>
    <w:rsid w:val="005D02D4"/>
    <w:rsid w:val="005D16C7"/>
    <w:rsid w:val="005D1C3A"/>
    <w:rsid w:val="005D34F9"/>
    <w:rsid w:val="005D4FAE"/>
    <w:rsid w:val="005E047F"/>
    <w:rsid w:val="005E092C"/>
    <w:rsid w:val="005E2A67"/>
    <w:rsid w:val="005E2D9B"/>
    <w:rsid w:val="005E347C"/>
    <w:rsid w:val="005E45BD"/>
    <w:rsid w:val="005E639C"/>
    <w:rsid w:val="005E687A"/>
    <w:rsid w:val="005F02C5"/>
    <w:rsid w:val="005F38F4"/>
    <w:rsid w:val="005F5C00"/>
    <w:rsid w:val="005F5D48"/>
    <w:rsid w:val="005F675C"/>
    <w:rsid w:val="00601004"/>
    <w:rsid w:val="0060137F"/>
    <w:rsid w:val="00604275"/>
    <w:rsid w:val="0061388F"/>
    <w:rsid w:val="00615154"/>
    <w:rsid w:val="00616E63"/>
    <w:rsid w:val="00617079"/>
    <w:rsid w:val="006171ED"/>
    <w:rsid w:val="00620D4C"/>
    <w:rsid w:val="00621414"/>
    <w:rsid w:val="006215FC"/>
    <w:rsid w:val="006222F9"/>
    <w:rsid w:val="0062264A"/>
    <w:rsid w:val="006228D9"/>
    <w:rsid w:val="00622D3C"/>
    <w:rsid w:val="00622FC4"/>
    <w:rsid w:val="0062328D"/>
    <w:rsid w:val="00623543"/>
    <w:rsid w:val="00627EEA"/>
    <w:rsid w:val="00631733"/>
    <w:rsid w:val="0063337C"/>
    <w:rsid w:val="00634776"/>
    <w:rsid w:val="006403D4"/>
    <w:rsid w:val="00642D80"/>
    <w:rsid w:val="00643122"/>
    <w:rsid w:val="006444E6"/>
    <w:rsid w:val="00644B10"/>
    <w:rsid w:val="00646F8B"/>
    <w:rsid w:val="00647C1F"/>
    <w:rsid w:val="0065225C"/>
    <w:rsid w:val="00652BFA"/>
    <w:rsid w:val="0065552B"/>
    <w:rsid w:val="00655930"/>
    <w:rsid w:val="00657AAC"/>
    <w:rsid w:val="00657F33"/>
    <w:rsid w:val="006601E3"/>
    <w:rsid w:val="0066613F"/>
    <w:rsid w:val="0066666B"/>
    <w:rsid w:val="00666E2D"/>
    <w:rsid w:val="0067614D"/>
    <w:rsid w:val="00676DDC"/>
    <w:rsid w:val="006771B9"/>
    <w:rsid w:val="00680EB7"/>
    <w:rsid w:val="0068113A"/>
    <w:rsid w:val="00681F68"/>
    <w:rsid w:val="00682750"/>
    <w:rsid w:val="00687392"/>
    <w:rsid w:val="00690681"/>
    <w:rsid w:val="006911BF"/>
    <w:rsid w:val="00695E5B"/>
    <w:rsid w:val="006966EC"/>
    <w:rsid w:val="00696BFE"/>
    <w:rsid w:val="006970E5"/>
    <w:rsid w:val="006A06F7"/>
    <w:rsid w:val="006A18BE"/>
    <w:rsid w:val="006A1D9E"/>
    <w:rsid w:val="006B378B"/>
    <w:rsid w:val="006B43B5"/>
    <w:rsid w:val="006B503B"/>
    <w:rsid w:val="006B5BA8"/>
    <w:rsid w:val="006B7FE1"/>
    <w:rsid w:val="006C01CB"/>
    <w:rsid w:val="006C2AED"/>
    <w:rsid w:val="006C2FA7"/>
    <w:rsid w:val="006C4573"/>
    <w:rsid w:val="006C5B03"/>
    <w:rsid w:val="006C646E"/>
    <w:rsid w:val="006C7577"/>
    <w:rsid w:val="006C763D"/>
    <w:rsid w:val="006C7C25"/>
    <w:rsid w:val="006D07F3"/>
    <w:rsid w:val="006D13CD"/>
    <w:rsid w:val="006D1AB9"/>
    <w:rsid w:val="006D6093"/>
    <w:rsid w:val="006D62FE"/>
    <w:rsid w:val="006E02BC"/>
    <w:rsid w:val="006E033B"/>
    <w:rsid w:val="006E091B"/>
    <w:rsid w:val="006E261C"/>
    <w:rsid w:val="006E6B34"/>
    <w:rsid w:val="006E71D9"/>
    <w:rsid w:val="006F1DE8"/>
    <w:rsid w:val="006F20E7"/>
    <w:rsid w:val="006F40EC"/>
    <w:rsid w:val="006F4665"/>
    <w:rsid w:val="00700614"/>
    <w:rsid w:val="00701668"/>
    <w:rsid w:val="007076EF"/>
    <w:rsid w:val="00711355"/>
    <w:rsid w:val="00711EF4"/>
    <w:rsid w:val="00714782"/>
    <w:rsid w:val="00720D87"/>
    <w:rsid w:val="007222CF"/>
    <w:rsid w:val="00725D82"/>
    <w:rsid w:val="0073107A"/>
    <w:rsid w:val="007314FA"/>
    <w:rsid w:val="007335E0"/>
    <w:rsid w:val="00737582"/>
    <w:rsid w:val="00737918"/>
    <w:rsid w:val="00740F90"/>
    <w:rsid w:val="00742678"/>
    <w:rsid w:val="007431CA"/>
    <w:rsid w:val="00747589"/>
    <w:rsid w:val="0075301C"/>
    <w:rsid w:val="0075337C"/>
    <w:rsid w:val="00755A44"/>
    <w:rsid w:val="00761653"/>
    <w:rsid w:val="00764C44"/>
    <w:rsid w:val="0076546C"/>
    <w:rsid w:val="007658E1"/>
    <w:rsid w:val="00766CB5"/>
    <w:rsid w:val="00767DA3"/>
    <w:rsid w:val="00771E7A"/>
    <w:rsid w:val="00772AFA"/>
    <w:rsid w:val="00775057"/>
    <w:rsid w:val="00780EC3"/>
    <w:rsid w:val="007814E9"/>
    <w:rsid w:val="0078460E"/>
    <w:rsid w:val="00784CFE"/>
    <w:rsid w:val="00785D69"/>
    <w:rsid w:val="0078604C"/>
    <w:rsid w:val="007869B6"/>
    <w:rsid w:val="0078762C"/>
    <w:rsid w:val="00790BD5"/>
    <w:rsid w:val="00793F34"/>
    <w:rsid w:val="00795666"/>
    <w:rsid w:val="007A0ED3"/>
    <w:rsid w:val="007A1466"/>
    <w:rsid w:val="007A18B9"/>
    <w:rsid w:val="007A4F9E"/>
    <w:rsid w:val="007B15CD"/>
    <w:rsid w:val="007B3127"/>
    <w:rsid w:val="007B4E89"/>
    <w:rsid w:val="007B69B7"/>
    <w:rsid w:val="007C0510"/>
    <w:rsid w:val="007C4F01"/>
    <w:rsid w:val="007C7B41"/>
    <w:rsid w:val="007D69E8"/>
    <w:rsid w:val="007E58FF"/>
    <w:rsid w:val="007E63F0"/>
    <w:rsid w:val="007E6438"/>
    <w:rsid w:val="007F1AE7"/>
    <w:rsid w:val="007F3FE1"/>
    <w:rsid w:val="007F47F7"/>
    <w:rsid w:val="007F48AA"/>
    <w:rsid w:val="008033EC"/>
    <w:rsid w:val="0080647B"/>
    <w:rsid w:val="00807DD6"/>
    <w:rsid w:val="00812331"/>
    <w:rsid w:val="0081307D"/>
    <w:rsid w:val="00814C75"/>
    <w:rsid w:val="00814DBC"/>
    <w:rsid w:val="00816AAB"/>
    <w:rsid w:val="0081766E"/>
    <w:rsid w:val="0082121E"/>
    <w:rsid w:val="00821751"/>
    <w:rsid w:val="00822289"/>
    <w:rsid w:val="00823219"/>
    <w:rsid w:val="008258AC"/>
    <w:rsid w:val="00825FD4"/>
    <w:rsid w:val="008309F2"/>
    <w:rsid w:val="00830B26"/>
    <w:rsid w:val="00835754"/>
    <w:rsid w:val="008371F2"/>
    <w:rsid w:val="00843D2B"/>
    <w:rsid w:val="0085197C"/>
    <w:rsid w:val="00854917"/>
    <w:rsid w:val="00854E1E"/>
    <w:rsid w:val="00866ED6"/>
    <w:rsid w:val="00871E4E"/>
    <w:rsid w:val="00872E05"/>
    <w:rsid w:val="008749B8"/>
    <w:rsid w:val="00874D65"/>
    <w:rsid w:val="00875840"/>
    <w:rsid w:val="00876A3B"/>
    <w:rsid w:val="008815C9"/>
    <w:rsid w:val="00881738"/>
    <w:rsid w:val="008823E1"/>
    <w:rsid w:val="00884C64"/>
    <w:rsid w:val="008931EA"/>
    <w:rsid w:val="00893AB5"/>
    <w:rsid w:val="00893FE2"/>
    <w:rsid w:val="008940E6"/>
    <w:rsid w:val="008A436F"/>
    <w:rsid w:val="008A7903"/>
    <w:rsid w:val="008B0D16"/>
    <w:rsid w:val="008B146F"/>
    <w:rsid w:val="008B21CA"/>
    <w:rsid w:val="008B2F00"/>
    <w:rsid w:val="008C0CBA"/>
    <w:rsid w:val="008C2D68"/>
    <w:rsid w:val="008D0C04"/>
    <w:rsid w:val="008D1D11"/>
    <w:rsid w:val="008D1F3A"/>
    <w:rsid w:val="008D244F"/>
    <w:rsid w:val="008D427F"/>
    <w:rsid w:val="008D5202"/>
    <w:rsid w:val="008D64BF"/>
    <w:rsid w:val="008E1206"/>
    <w:rsid w:val="008E1B86"/>
    <w:rsid w:val="008E27B3"/>
    <w:rsid w:val="008F0D30"/>
    <w:rsid w:val="008F3994"/>
    <w:rsid w:val="008F39FE"/>
    <w:rsid w:val="008F5F61"/>
    <w:rsid w:val="008F645A"/>
    <w:rsid w:val="008F79D8"/>
    <w:rsid w:val="00902581"/>
    <w:rsid w:val="00905F70"/>
    <w:rsid w:val="00906A8B"/>
    <w:rsid w:val="009146D7"/>
    <w:rsid w:val="00917641"/>
    <w:rsid w:val="0092171A"/>
    <w:rsid w:val="0092252D"/>
    <w:rsid w:val="00923EB1"/>
    <w:rsid w:val="0092606C"/>
    <w:rsid w:val="009271AF"/>
    <w:rsid w:val="009315AC"/>
    <w:rsid w:val="0093275E"/>
    <w:rsid w:val="0093335B"/>
    <w:rsid w:val="00935E8A"/>
    <w:rsid w:val="00937E72"/>
    <w:rsid w:val="00940AA0"/>
    <w:rsid w:val="009412FE"/>
    <w:rsid w:val="00941C89"/>
    <w:rsid w:val="009422A2"/>
    <w:rsid w:val="009460F4"/>
    <w:rsid w:val="009462C8"/>
    <w:rsid w:val="00947BF7"/>
    <w:rsid w:val="00951C62"/>
    <w:rsid w:val="0095263A"/>
    <w:rsid w:val="00952F8C"/>
    <w:rsid w:val="009531A3"/>
    <w:rsid w:val="009548F5"/>
    <w:rsid w:val="009567D7"/>
    <w:rsid w:val="009609ED"/>
    <w:rsid w:val="00960DFA"/>
    <w:rsid w:val="0096319A"/>
    <w:rsid w:val="00964E2C"/>
    <w:rsid w:val="00967114"/>
    <w:rsid w:val="00976722"/>
    <w:rsid w:val="00981A31"/>
    <w:rsid w:val="00981F5A"/>
    <w:rsid w:val="0098409A"/>
    <w:rsid w:val="00984115"/>
    <w:rsid w:val="0099229F"/>
    <w:rsid w:val="0099341E"/>
    <w:rsid w:val="00994AD7"/>
    <w:rsid w:val="009A2E7D"/>
    <w:rsid w:val="009A41E1"/>
    <w:rsid w:val="009A455C"/>
    <w:rsid w:val="009A7411"/>
    <w:rsid w:val="009A7DBD"/>
    <w:rsid w:val="009B191A"/>
    <w:rsid w:val="009B32CD"/>
    <w:rsid w:val="009B331F"/>
    <w:rsid w:val="009C2C70"/>
    <w:rsid w:val="009C6B22"/>
    <w:rsid w:val="009D0DCC"/>
    <w:rsid w:val="009D5816"/>
    <w:rsid w:val="009D5EBB"/>
    <w:rsid w:val="009D652B"/>
    <w:rsid w:val="009D6642"/>
    <w:rsid w:val="009D75FC"/>
    <w:rsid w:val="009E2088"/>
    <w:rsid w:val="009E4F40"/>
    <w:rsid w:val="009E603B"/>
    <w:rsid w:val="009E6D8B"/>
    <w:rsid w:val="009F0826"/>
    <w:rsid w:val="009F08E9"/>
    <w:rsid w:val="009F576D"/>
    <w:rsid w:val="00A00D41"/>
    <w:rsid w:val="00A0164A"/>
    <w:rsid w:val="00A01703"/>
    <w:rsid w:val="00A0570D"/>
    <w:rsid w:val="00A073E6"/>
    <w:rsid w:val="00A10215"/>
    <w:rsid w:val="00A1125E"/>
    <w:rsid w:val="00A12A64"/>
    <w:rsid w:val="00A12DF2"/>
    <w:rsid w:val="00A13196"/>
    <w:rsid w:val="00A1499E"/>
    <w:rsid w:val="00A20314"/>
    <w:rsid w:val="00A20A51"/>
    <w:rsid w:val="00A24C2A"/>
    <w:rsid w:val="00A24ED6"/>
    <w:rsid w:val="00A25BB4"/>
    <w:rsid w:val="00A2610D"/>
    <w:rsid w:val="00A31A49"/>
    <w:rsid w:val="00A31B39"/>
    <w:rsid w:val="00A31BA7"/>
    <w:rsid w:val="00A31BDD"/>
    <w:rsid w:val="00A339C5"/>
    <w:rsid w:val="00A34EDD"/>
    <w:rsid w:val="00A36461"/>
    <w:rsid w:val="00A36695"/>
    <w:rsid w:val="00A42BBC"/>
    <w:rsid w:val="00A434B3"/>
    <w:rsid w:val="00A455E1"/>
    <w:rsid w:val="00A47769"/>
    <w:rsid w:val="00A47C23"/>
    <w:rsid w:val="00A519CD"/>
    <w:rsid w:val="00A54D11"/>
    <w:rsid w:val="00A5610E"/>
    <w:rsid w:val="00A6043F"/>
    <w:rsid w:val="00A62F86"/>
    <w:rsid w:val="00A63784"/>
    <w:rsid w:val="00A66D90"/>
    <w:rsid w:val="00A672E0"/>
    <w:rsid w:val="00A74941"/>
    <w:rsid w:val="00A74C34"/>
    <w:rsid w:val="00A74EAE"/>
    <w:rsid w:val="00A750A8"/>
    <w:rsid w:val="00A757D1"/>
    <w:rsid w:val="00A76263"/>
    <w:rsid w:val="00A804ED"/>
    <w:rsid w:val="00A805AF"/>
    <w:rsid w:val="00A815D4"/>
    <w:rsid w:val="00A84A38"/>
    <w:rsid w:val="00A87FFD"/>
    <w:rsid w:val="00A93657"/>
    <w:rsid w:val="00AA0C37"/>
    <w:rsid w:val="00AA1DC6"/>
    <w:rsid w:val="00AA6F45"/>
    <w:rsid w:val="00AB229D"/>
    <w:rsid w:val="00AB4220"/>
    <w:rsid w:val="00AB6727"/>
    <w:rsid w:val="00AB7F0E"/>
    <w:rsid w:val="00AC4195"/>
    <w:rsid w:val="00AC66EF"/>
    <w:rsid w:val="00AC7108"/>
    <w:rsid w:val="00AD1557"/>
    <w:rsid w:val="00AD18D3"/>
    <w:rsid w:val="00AD1FCD"/>
    <w:rsid w:val="00AD2699"/>
    <w:rsid w:val="00AD53D2"/>
    <w:rsid w:val="00AE0BB4"/>
    <w:rsid w:val="00AE2ED4"/>
    <w:rsid w:val="00AE4680"/>
    <w:rsid w:val="00AF1794"/>
    <w:rsid w:val="00AF2FCD"/>
    <w:rsid w:val="00AF4B08"/>
    <w:rsid w:val="00AF5741"/>
    <w:rsid w:val="00AF5B84"/>
    <w:rsid w:val="00B00B36"/>
    <w:rsid w:val="00B01756"/>
    <w:rsid w:val="00B024FC"/>
    <w:rsid w:val="00B05C74"/>
    <w:rsid w:val="00B0680A"/>
    <w:rsid w:val="00B1195E"/>
    <w:rsid w:val="00B141F5"/>
    <w:rsid w:val="00B14A82"/>
    <w:rsid w:val="00B21418"/>
    <w:rsid w:val="00B3015B"/>
    <w:rsid w:val="00B32E8B"/>
    <w:rsid w:val="00B34D6A"/>
    <w:rsid w:val="00B351BD"/>
    <w:rsid w:val="00B36A2B"/>
    <w:rsid w:val="00B37F55"/>
    <w:rsid w:val="00B40233"/>
    <w:rsid w:val="00B41C17"/>
    <w:rsid w:val="00B42A38"/>
    <w:rsid w:val="00B44082"/>
    <w:rsid w:val="00B45338"/>
    <w:rsid w:val="00B479D8"/>
    <w:rsid w:val="00B50C20"/>
    <w:rsid w:val="00B50DE7"/>
    <w:rsid w:val="00B536B3"/>
    <w:rsid w:val="00B55A66"/>
    <w:rsid w:val="00B55F32"/>
    <w:rsid w:val="00B56421"/>
    <w:rsid w:val="00B57FAA"/>
    <w:rsid w:val="00B61CFE"/>
    <w:rsid w:val="00B63770"/>
    <w:rsid w:val="00B74825"/>
    <w:rsid w:val="00B75D14"/>
    <w:rsid w:val="00B775EE"/>
    <w:rsid w:val="00B77F20"/>
    <w:rsid w:val="00B814B5"/>
    <w:rsid w:val="00B85560"/>
    <w:rsid w:val="00B91993"/>
    <w:rsid w:val="00B92214"/>
    <w:rsid w:val="00BA1E56"/>
    <w:rsid w:val="00BA3038"/>
    <w:rsid w:val="00BA471B"/>
    <w:rsid w:val="00BB09D1"/>
    <w:rsid w:val="00BB371A"/>
    <w:rsid w:val="00BB4B51"/>
    <w:rsid w:val="00BB6268"/>
    <w:rsid w:val="00BC1D4B"/>
    <w:rsid w:val="00BC3B79"/>
    <w:rsid w:val="00BC442A"/>
    <w:rsid w:val="00BC5B87"/>
    <w:rsid w:val="00BC62F7"/>
    <w:rsid w:val="00BD0146"/>
    <w:rsid w:val="00BD0902"/>
    <w:rsid w:val="00BD0E57"/>
    <w:rsid w:val="00BD1A0E"/>
    <w:rsid w:val="00BD2383"/>
    <w:rsid w:val="00BD529E"/>
    <w:rsid w:val="00BD53C7"/>
    <w:rsid w:val="00BD5FDB"/>
    <w:rsid w:val="00BD6DA4"/>
    <w:rsid w:val="00BE0CA5"/>
    <w:rsid w:val="00BE1729"/>
    <w:rsid w:val="00BE370F"/>
    <w:rsid w:val="00BF076C"/>
    <w:rsid w:val="00BF3417"/>
    <w:rsid w:val="00BF4792"/>
    <w:rsid w:val="00BF7B4C"/>
    <w:rsid w:val="00C02CB0"/>
    <w:rsid w:val="00C03030"/>
    <w:rsid w:val="00C033E4"/>
    <w:rsid w:val="00C04A95"/>
    <w:rsid w:val="00C04D53"/>
    <w:rsid w:val="00C067FB"/>
    <w:rsid w:val="00C07394"/>
    <w:rsid w:val="00C07540"/>
    <w:rsid w:val="00C107EB"/>
    <w:rsid w:val="00C12CF5"/>
    <w:rsid w:val="00C14B00"/>
    <w:rsid w:val="00C16989"/>
    <w:rsid w:val="00C16A2B"/>
    <w:rsid w:val="00C16D72"/>
    <w:rsid w:val="00C175EC"/>
    <w:rsid w:val="00C20280"/>
    <w:rsid w:val="00C247B0"/>
    <w:rsid w:val="00C26331"/>
    <w:rsid w:val="00C2691B"/>
    <w:rsid w:val="00C26A36"/>
    <w:rsid w:val="00C26FD5"/>
    <w:rsid w:val="00C276E3"/>
    <w:rsid w:val="00C324F3"/>
    <w:rsid w:val="00C328EC"/>
    <w:rsid w:val="00C32D20"/>
    <w:rsid w:val="00C36588"/>
    <w:rsid w:val="00C379A4"/>
    <w:rsid w:val="00C42460"/>
    <w:rsid w:val="00C43EAB"/>
    <w:rsid w:val="00C44BE6"/>
    <w:rsid w:val="00C53330"/>
    <w:rsid w:val="00C53B3A"/>
    <w:rsid w:val="00C54168"/>
    <w:rsid w:val="00C55349"/>
    <w:rsid w:val="00C57E4C"/>
    <w:rsid w:val="00C60DD7"/>
    <w:rsid w:val="00C643CF"/>
    <w:rsid w:val="00C6603A"/>
    <w:rsid w:val="00C660A8"/>
    <w:rsid w:val="00C66629"/>
    <w:rsid w:val="00C7002F"/>
    <w:rsid w:val="00C73DDD"/>
    <w:rsid w:val="00C74DD4"/>
    <w:rsid w:val="00C752A1"/>
    <w:rsid w:val="00C75E96"/>
    <w:rsid w:val="00C8131C"/>
    <w:rsid w:val="00C82506"/>
    <w:rsid w:val="00C86E90"/>
    <w:rsid w:val="00C94746"/>
    <w:rsid w:val="00C955A3"/>
    <w:rsid w:val="00C96190"/>
    <w:rsid w:val="00C962D3"/>
    <w:rsid w:val="00CA0903"/>
    <w:rsid w:val="00CA289A"/>
    <w:rsid w:val="00CA4535"/>
    <w:rsid w:val="00CB0018"/>
    <w:rsid w:val="00CB235E"/>
    <w:rsid w:val="00CB5AED"/>
    <w:rsid w:val="00CB71A5"/>
    <w:rsid w:val="00CB73D7"/>
    <w:rsid w:val="00CB75DF"/>
    <w:rsid w:val="00CC1D59"/>
    <w:rsid w:val="00CC1EE4"/>
    <w:rsid w:val="00CC3D50"/>
    <w:rsid w:val="00CC46BC"/>
    <w:rsid w:val="00CC660E"/>
    <w:rsid w:val="00CD27EB"/>
    <w:rsid w:val="00CD462D"/>
    <w:rsid w:val="00CD712D"/>
    <w:rsid w:val="00CE420F"/>
    <w:rsid w:val="00CE5985"/>
    <w:rsid w:val="00CF2485"/>
    <w:rsid w:val="00CF6E34"/>
    <w:rsid w:val="00D00C1C"/>
    <w:rsid w:val="00D0306F"/>
    <w:rsid w:val="00D0329F"/>
    <w:rsid w:val="00D07D53"/>
    <w:rsid w:val="00D10081"/>
    <w:rsid w:val="00D11AF3"/>
    <w:rsid w:val="00D11B5E"/>
    <w:rsid w:val="00D1234D"/>
    <w:rsid w:val="00D14C41"/>
    <w:rsid w:val="00D15378"/>
    <w:rsid w:val="00D15656"/>
    <w:rsid w:val="00D21065"/>
    <w:rsid w:val="00D21BE5"/>
    <w:rsid w:val="00D24859"/>
    <w:rsid w:val="00D25786"/>
    <w:rsid w:val="00D26D67"/>
    <w:rsid w:val="00D33266"/>
    <w:rsid w:val="00D34413"/>
    <w:rsid w:val="00D347E0"/>
    <w:rsid w:val="00D34BE7"/>
    <w:rsid w:val="00D36355"/>
    <w:rsid w:val="00D36873"/>
    <w:rsid w:val="00D41112"/>
    <w:rsid w:val="00D41909"/>
    <w:rsid w:val="00D41CB2"/>
    <w:rsid w:val="00D41E69"/>
    <w:rsid w:val="00D50EB0"/>
    <w:rsid w:val="00D51F77"/>
    <w:rsid w:val="00D520DF"/>
    <w:rsid w:val="00D54CD2"/>
    <w:rsid w:val="00D56ED0"/>
    <w:rsid w:val="00D579F5"/>
    <w:rsid w:val="00D617D0"/>
    <w:rsid w:val="00D62213"/>
    <w:rsid w:val="00D64544"/>
    <w:rsid w:val="00D66BB0"/>
    <w:rsid w:val="00D66C59"/>
    <w:rsid w:val="00D70478"/>
    <w:rsid w:val="00D72A37"/>
    <w:rsid w:val="00D76849"/>
    <w:rsid w:val="00D7792A"/>
    <w:rsid w:val="00D816A1"/>
    <w:rsid w:val="00D82191"/>
    <w:rsid w:val="00D852D9"/>
    <w:rsid w:val="00D87AA2"/>
    <w:rsid w:val="00D94FD6"/>
    <w:rsid w:val="00D97869"/>
    <w:rsid w:val="00DA350A"/>
    <w:rsid w:val="00DA568E"/>
    <w:rsid w:val="00DA59BC"/>
    <w:rsid w:val="00DA7337"/>
    <w:rsid w:val="00DB69B6"/>
    <w:rsid w:val="00DC222A"/>
    <w:rsid w:val="00DC23C9"/>
    <w:rsid w:val="00DC6880"/>
    <w:rsid w:val="00DC75EB"/>
    <w:rsid w:val="00DC7952"/>
    <w:rsid w:val="00DD0BBC"/>
    <w:rsid w:val="00DD0DE5"/>
    <w:rsid w:val="00DD25CE"/>
    <w:rsid w:val="00DD34C5"/>
    <w:rsid w:val="00DD7607"/>
    <w:rsid w:val="00DE0DE5"/>
    <w:rsid w:val="00DE1777"/>
    <w:rsid w:val="00DE36E5"/>
    <w:rsid w:val="00DE422B"/>
    <w:rsid w:val="00DF04CA"/>
    <w:rsid w:val="00DF2011"/>
    <w:rsid w:val="00DF23A8"/>
    <w:rsid w:val="00DF30D7"/>
    <w:rsid w:val="00DF41C7"/>
    <w:rsid w:val="00E01304"/>
    <w:rsid w:val="00E02F88"/>
    <w:rsid w:val="00E03204"/>
    <w:rsid w:val="00E03CED"/>
    <w:rsid w:val="00E16801"/>
    <w:rsid w:val="00E2113A"/>
    <w:rsid w:val="00E21CAC"/>
    <w:rsid w:val="00E21DFE"/>
    <w:rsid w:val="00E22494"/>
    <w:rsid w:val="00E325EF"/>
    <w:rsid w:val="00E34C17"/>
    <w:rsid w:val="00E37AEF"/>
    <w:rsid w:val="00E409F5"/>
    <w:rsid w:val="00E40A08"/>
    <w:rsid w:val="00E425AF"/>
    <w:rsid w:val="00E42F44"/>
    <w:rsid w:val="00E4331A"/>
    <w:rsid w:val="00E43CD3"/>
    <w:rsid w:val="00E43F83"/>
    <w:rsid w:val="00E45D4E"/>
    <w:rsid w:val="00E46DB1"/>
    <w:rsid w:val="00E47936"/>
    <w:rsid w:val="00E50630"/>
    <w:rsid w:val="00E518C0"/>
    <w:rsid w:val="00E5285E"/>
    <w:rsid w:val="00E529A0"/>
    <w:rsid w:val="00E54EDD"/>
    <w:rsid w:val="00E5774D"/>
    <w:rsid w:val="00E6008C"/>
    <w:rsid w:val="00E614FE"/>
    <w:rsid w:val="00E652F0"/>
    <w:rsid w:val="00E657E4"/>
    <w:rsid w:val="00E6609F"/>
    <w:rsid w:val="00E718B2"/>
    <w:rsid w:val="00E75955"/>
    <w:rsid w:val="00E85037"/>
    <w:rsid w:val="00E87201"/>
    <w:rsid w:val="00E87DFE"/>
    <w:rsid w:val="00E908D0"/>
    <w:rsid w:val="00E9356D"/>
    <w:rsid w:val="00E93FC7"/>
    <w:rsid w:val="00E94487"/>
    <w:rsid w:val="00EA0E40"/>
    <w:rsid w:val="00EA2E7D"/>
    <w:rsid w:val="00EA5F1E"/>
    <w:rsid w:val="00EA6202"/>
    <w:rsid w:val="00EA6387"/>
    <w:rsid w:val="00EB06B9"/>
    <w:rsid w:val="00EB234B"/>
    <w:rsid w:val="00EB5F7B"/>
    <w:rsid w:val="00EC1B3B"/>
    <w:rsid w:val="00EC2F80"/>
    <w:rsid w:val="00EC3FB8"/>
    <w:rsid w:val="00EC405F"/>
    <w:rsid w:val="00EC484F"/>
    <w:rsid w:val="00EC48B8"/>
    <w:rsid w:val="00EC4E73"/>
    <w:rsid w:val="00EC542E"/>
    <w:rsid w:val="00EC61C8"/>
    <w:rsid w:val="00EC7FC9"/>
    <w:rsid w:val="00ED1F14"/>
    <w:rsid w:val="00ED31BE"/>
    <w:rsid w:val="00ED7515"/>
    <w:rsid w:val="00ED7589"/>
    <w:rsid w:val="00EE2E94"/>
    <w:rsid w:val="00EE52F6"/>
    <w:rsid w:val="00EE76CD"/>
    <w:rsid w:val="00EF2173"/>
    <w:rsid w:val="00EF7E00"/>
    <w:rsid w:val="00F01D4A"/>
    <w:rsid w:val="00F02981"/>
    <w:rsid w:val="00F10E55"/>
    <w:rsid w:val="00F1524C"/>
    <w:rsid w:val="00F220FF"/>
    <w:rsid w:val="00F22893"/>
    <w:rsid w:val="00F24869"/>
    <w:rsid w:val="00F2550A"/>
    <w:rsid w:val="00F261F5"/>
    <w:rsid w:val="00F27DED"/>
    <w:rsid w:val="00F30491"/>
    <w:rsid w:val="00F30D4A"/>
    <w:rsid w:val="00F30F83"/>
    <w:rsid w:val="00F336D3"/>
    <w:rsid w:val="00F338DE"/>
    <w:rsid w:val="00F36C30"/>
    <w:rsid w:val="00F37E27"/>
    <w:rsid w:val="00F4120A"/>
    <w:rsid w:val="00F41280"/>
    <w:rsid w:val="00F419F6"/>
    <w:rsid w:val="00F42D99"/>
    <w:rsid w:val="00F45F81"/>
    <w:rsid w:val="00F4763A"/>
    <w:rsid w:val="00F4764E"/>
    <w:rsid w:val="00F50493"/>
    <w:rsid w:val="00F53C3A"/>
    <w:rsid w:val="00F55A96"/>
    <w:rsid w:val="00F6545A"/>
    <w:rsid w:val="00F703B8"/>
    <w:rsid w:val="00F709CC"/>
    <w:rsid w:val="00F726DE"/>
    <w:rsid w:val="00F74668"/>
    <w:rsid w:val="00F76E4E"/>
    <w:rsid w:val="00F8041E"/>
    <w:rsid w:val="00F81C88"/>
    <w:rsid w:val="00F82640"/>
    <w:rsid w:val="00F827BB"/>
    <w:rsid w:val="00F831E5"/>
    <w:rsid w:val="00F85FDA"/>
    <w:rsid w:val="00F90BCE"/>
    <w:rsid w:val="00F926AC"/>
    <w:rsid w:val="00F94236"/>
    <w:rsid w:val="00F950AA"/>
    <w:rsid w:val="00F964FC"/>
    <w:rsid w:val="00F97105"/>
    <w:rsid w:val="00FA0B1B"/>
    <w:rsid w:val="00FA41B7"/>
    <w:rsid w:val="00FA4D30"/>
    <w:rsid w:val="00FA4D6A"/>
    <w:rsid w:val="00FB2C2E"/>
    <w:rsid w:val="00FB32DA"/>
    <w:rsid w:val="00FB4769"/>
    <w:rsid w:val="00FB4C43"/>
    <w:rsid w:val="00FC1C3A"/>
    <w:rsid w:val="00FC26FC"/>
    <w:rsid w:val="00FC2AF1"/>
    <w:rsid w:val="00FC413D"/>
    <w:rsid w:val="00FC55CA"/>
    <w:rsid w:val="00FC5C49"/>
    <w:rsid w:val="00FC6008"/>
    <w:rsid w:val="00FD2546"/>
    <w:rsid w:val="00FD4C3D"/>
    <w:rsid w:val="00FD599B"/>
    <w:rsid w:val="00FD71D5"/>
    <w:rsid w:val="00FD742B"/>
    <w:rsid w:val="00FD76F2"/>
    <w:rsid w:val="00FD77C9"/>
    <w:rsid w:val="00FE0E09"/>
    <w:rsid w:val="00FE5121"/>
    <w:rsid w:val="00FE7D67"/>
    <w:rsid w:val="00FF01B9"/>
    <w:rsid w:val="00FF1028"/>
    <w:rsid w:val="00FF2D6C"/>
    <w:rsid w:val="00FF3BE6"/>
    <w:rsid w:val="00FF6A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4C7573"/>
  <w15:docId w15:val="{3E173D80-BD97-48C9-8A51-EDE996BB22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52BF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526</Words>
  <Characters>3105</Characters>
  <Application>Microsoft Office Word</Application>
  <DocSecurity>0</DocSecurity>
  <Lines>25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Kudláč</dc:creator>
  <cp:lastModifiedBy>Antonin Kudlac</cp:lastModifiedBy>
  <cp:revision>3</cp:revision>
  <dcterms:created xsi:type="dcterms:W3CDTF">2025-08-12T07:13:00Z</dcterms:created>
  <dcterms:modified xsi:type="dcterms:W3CDTF">2025-08-12T07:16:00Z</dcterms:modified>
</cp:coreProperties>
</file>