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:rsidR="004E218F" w:rsidRDefault="004E218F" w:rsidP="004E218F">
      <w:pPr>
        <w:jc w:val="right"/>
        <w:rPr>
          <w:b/>
          <w:bCs/>
          <w:sz w:val="28"/>
          <w:szCs w:val="28"/>
          <w:lang w:val="cs-CZ"/>
        </w:rPr>
      </w:pPr>
      <w:r>
        <w:rPr>
          <w:rFonts w:cs="Times New Roman"/>
          <w:sz w:val="24"/>
          <w:szCs w:val="24"/>
          <w:lang w:val="en-CA"/>
        </w:rPr>
        <w:fldChar w:fldCharType="begin"/>
      </w:r>
      <w:r>
        <w:rPr>
          <w:rFonts w:cs="Times New Roman"/>
          <w:sz w:val="24"/>
          <w:szCs w:val="24"/>
          <w:lang w:val="en-CA"/>
        </w:rPr>
        <w:instrText xml:space="preserve"> SEQ CHAPTER \h \r 1</w:instrText>
      </w:r>
      <w:r>
        <w:rPr>
          <w:rFonts w:cs="Times New Roman"/>
          <w:sz w:val="24"/>
          <w:szCs w:val="24"/>
          <w:lang w:val="en-CA"/>
        </w:rPr>
        <w:fldChar w:fldCharType="end"/>
      </w:r>
      <w:r>
        <w:rPr>
          <w:sz w:val="24"/>
          <w:szCs w:val="24"/>
          <w:lang w:val="cs-CZ"/>
        </w:rPr>
        <w:t>V Pardubic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>
        <w:rPr>
          <w:sz w:val="24"/>
          <w:szCs w:val="24"/>
          <w:lang w:val="cs-CZ"/>
        </w:rPr>
        <w:t xml:space="preserve">ch dne </w:t>
      </w:r>
      <w:r w:rsidR="00382ABA">
        <w:rPr>
          <w:sz w:val="24"/>
          <w:szCs w:val="24"/>
          <w:lang w:val="cs-CZ"/>
        </w:rPr>
        <w:t>1</w:t>
      </w:r>
      <w:r w:rsidR="00C51EC2">
        <w:rPr>
          <w:sz w:val="24"/>
          <w:szCs w:val="24"/>
          <w:lang w:val="cs-CZ"/>
        </w:rPr>
        <w:t>6</w:t>
      </w:r>
      <w:r>
        <w:rPr>
          <w:sz w:val="24"/>
          <w:szCs w:val="24"/>
          <w:lang w:val="cs-CZ"/>
        </w:rPr>
        <w:t>.</w:t>
      </w:r>
      <w:r w:rsidR="00C51EC2">
        <w:rPr>
          <w:sz w:val="24"/>
          <w:szCs w:val="24"/>
          <w:lang w:val="cs-CZ"/>
        </w:rPr>
        <w:t>5</w:t>
      </w:r>
      <w:r>
        <w:rPr>
          <w:sz w:val="24"/>
          <w:szCs w:val="24"/>
          <w:lang w:val="cs-CZ"/>
        </w:rPr>
        <w:t>. 20</w:t>
      </w:r>
      <w:r w:rsidR="00382ABA">
        <w:rPr>
          <w:sz w:val="24"/>
          <w:szCs w:val="24"/>
          <w:lang w:val="cs-CZ"/>
        </w:rPr>
        <w:t>2</w:t>
      </w:r>
      <w:r w:rsidR="00C51EC2">
        <w:rPr>
          <w:sz w:val="24"/>
          <w:szCs w:val="24"/>
          <w:lang w:val="cs-CZ"/>
        </w:rPr>
        <w:t>3</w:t>
      </w:r>
    </w:p>
    <w:p w:rsidR="004E218F" w:rsidRDefault="004E218F" w:rsidP="004E218F">
      <w:pPr>
        <w:jc w:val="center"/>
        <w:rPr>
          <w:b/>
          <w:bCs/>
          <w:sz w:val="28"/>
          <w:szCs w:val="28"/>
          <w:lang w:val="cs-CZ"/>
        </w:rPr>
      </w:pPr>
    </w:p>
    <w:p w:rsidR="004E218F" w:rsidRDefault="004E218F" w:rsidP="004E218F">
      <w:pPr>
        <w:jc w:val="center"/>
        <w:rPr>
          <w:sz w:val="24"/>
          <w:szCs w:val="24"/>
          <w:lang w:val="cs-CZ"/>
        </w:rPr>
      </w:pPr>
      <w:r>
        <w:rPr>
          <w:b/>
          <w:bCs/>
          <w:sz w:val="28"/>
          <w:szCs w:val="28"/>
          <w:lang w:val="cs-CZ"/>
        </w:rPr>
        <w:t>Posudek oponenta diplomov</w:t>
      </w:r>
      <w:r>
        <w:rPr>
          <w:rFonts w:ascii="Times New Roman obyčejné CE" w:hAnsi="Times New Roman obyčejné CE" w:cs="Times New Roman obyčejné CE"/>
          <w:b/>
          <w:bCs/>
          <w:sz w:val="28"/>
          <w:szCs w:val="28"/>
          <w:lang w:val="cs-CZ"/>
        </w:rPr>
        <w:t>é</w:t>
      </w:r>
      <w:r>
        <w:rPr>
          <w:b/>
          <w:bCs/>
          <w:sz w:val="28"/>
          <w:szCs w:val="28"/>
          <w:lang w:val="cs-CZ"/>
        </w:rPr>
        <w:t xml:space="preserve"> pr</w:t>
      </w:r>
      <w:r>
        <w:rPr>
          <w:rFonts w:ascii="Times New Roman obyčejné CE" w:hAnsi="Times New Roman obyčejné CE" w:cs="Times New Roman obyčejné CE"/>
          <w:b/>
          <w:bCs/>
          <w:sz w:val="28"/>
          <w:szCs w:val="28"/>
          <w:lang w:val="cs-CZ"/>
        </w:rPr>
        <w:t>á</w:t>
      </w:r>
      <w:r>
        <w:rPr>
          <w:b/>
          <w:bCs/>
          <w:sz w:val="28"/>
          <w:szCs w:val="28"/>
          <w:lang w:val="cs-CZ"/>
        </w:rPr>
        <w:t>ce</w:t>
      </w: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  <w:r>
        <w:rPr>
          <w:sz w:val="24"/>
          <w:szCs w:val="24"/>
          <w:lang w:val="cs-CZ"/>
        </w:rPr>
        <w:tab/>
      </w: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rPr>
          <w:sz w:val="24"/>
          <w:szCs w:val="24"/>
          <w:lang w:val="cs-CZ"/>
        </w:rPr>
      </w:pPr>
      <w:r>
        <w:rPr>
          <w:b/>
          <w:bCs/>
          <w:sz w:val="24"/>
          <w:szCs w:val="24"/>
          <w:lang w:val="cs-CZ"/>
        </w:rPr>
        <w:t>Autor pr</w:t>
      </w:r>
      <w:r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á</w:t>
      </w:r>
      <w:r>
        <w:rPr>
          <w:b/>
          <w:bCs/>
          <w:sz w:val="24"/>
          <w:szCs w:val="24"/>
          <w:lang w:val="cs-CZ"/>
        </w:rPr>
        <w:t>ce:</w:t>
      </w:r>
      <w:r>
        <w:rPr>
          <w:sz w:val="24"/>
          <w:szCs w:val="24"/>
          <w:lang w:val="cs-CZ"/>
        </w:rPr>
        <w:t xml:space="preserve"> Bc. </w:t>
      </w:r>
      <w:r w:rsidR="00C51EC2">
        <w:rPr>
          <w:sz w:val="24"/>
          <w:szCs w:val="24"/>
          <w:lang w:val="cs-CZ"/>
        </w:rPr>
        <w:t>Eliška Petržilková</w:t>
      </w: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rPr>
          <w:sz w:val="24"/>
          <w:szCs w:val="24"/>
          <w:lang w:val="cs-CZ"/>
        </w:rPr>
      </w:pPr>
      <w:r>
        <w:rPr>
          <w:b/>
          <w:bCs/>
          <w:sz w:val="24"/>
          <w:szCs w:val="24"/>
          <w:lang w:val="cs-CZ"/>
        </w:rPr>
        <w:t>N</w:t>
      </w:r>
      <w:r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á</w:t>
      </w:r>
      <w:r>
        <w:rPr>
          <w:b/>
          <w:bCs/>
          <w:sz w:val="24"/>
          <w:szCs w:val="24"/>
          <w:lang w:val="cs-CZ"/>
        </w:rPr>
        <w:t>zev pr</w:t>
      </w:r>
      <w:r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á</w:t>
      </w:r>
      <w:r>
        <w:rPr>
          <w:b/>
          <w:bCs/>
          <w:sz w:val="24"/>
          <w:szCs w:val="24"/>
          <w:lang w:val="cs-CZ"/>
        </w:rPr>
        <w:t>ce:</w:t>
      </w:r>
      <w:r>
        <w:rPr>
          <w:sz w:val="24"/>
          <w:szCs w:val="24"/>
          <w:lang w:val="cs-CZ"/>
        </w:rPr>
        <w:t xml:space="preserve"> </w:t>
      </w:r>
      <w:r w:rsidR="00382ABA">
        <w:rPr>
          <w:sz w:val="24"/>
          <w:szCs w:val="24"/>
          <w:lang w:val="cs-CZ"/>
        </w:rPr>
        <w:t xml:space="preserve">Analýza </w:t>
      </w:r>
      <w:r w:rsidR="00C51EC2">
        <w:rPr>
          <w:sz w:val="24"/>
          <w:szCs w:val="24"/>
          <w:lang w:val="cs-CZ"/>
        </w:rPr>
        <w:t>těkavých sloučenin ve vzorcích dřeva</w:t>
      </w:r>
      <w:r>
        <w:rPr>
          <w:sz w:val="24"/>
          <w:szCs w:val="24"/>
          <w:lang w:val="cs-CZ"/>
        </w:rPr>
        <w:t>.</w:t>
      </w: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rPr>
          <w:sz w:val="24"/>
          <w:szCs w:val="24"/>
          <w:lang w:val="cs-CZ"/>
        </w:rPr>
      </w:pPr>
    </w:p>
    <w:p w:rsidR="004E218F" w:rsidRPr="009779BC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tab/>
        <w:t xml:space="preserve">Bc. </w:t>
      </w:r>
      <w:r w:rsidR="00C51EC2">
        <w:rPr>
          <w:sz w:val="24"/>
          <w:szCs w:val="24"/>
          <w:lang w:val="cs-CZ"/>
        </w:rPr>
        <w:t>Eliška Petržilková</w:t>
      </w:r>
      <w:r w:rsidR="00382ABA">
        <w:rPr>
          <w:sz w:val="24"/>
          <w:szCs w:val="24"/>
          <w:lang w:val="cs-CZ"/>
        </w:rPr>
        <w:t xml:space="preserve"> </w:t>
      </w:r>
      <w:r>
        <w:rPr>
          <w:sz w:val="24"/>
          <w:szCs w:val="24"/>
          <w:lang w:val="cs-CZ"/>
        </w:rPr>
        <w:t>se v diplomov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>
        <w:rPr>
          <w:sz w:val="24"/>
          <w:szCs w:val="24"/>
          <w:lang w:val="cs-CZ"/>
        </w:rPr>
        <w:t xml:space="preserve"> pr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>
        <w:rPr>
          <w:sz w:val="24"/>
          <w:szCs w:val="24"/>
          <w:lang w:val="cs-CZ"/>
        </w:rPr>
        <w:t>ci zab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ý</w:t>
      </w:r>
      <w:r>
        <w:rPr>
          <w:sz w:val="24"/>
          <w:szCs w:val="24"/>
          <w:lang w:val="cs-CZ"/>
        </w:rPr>
        <w:t>v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>
        <w:rPr>
          <w:sz w:val="24"/>
          <w:szCs w:val="24"/>
          <w:lang w:val="cs-CZ"/>
        </w:rPr>
        <w:t xml:space="preserve"> anal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ý</w:t>
      </w:r>
      <w:r>
        <w:rPr>
          <w:sz w:val="24"/>
          <w:szCs w:val="24"/>
          <w:lang w:val="cs-CZ"/>
        </w:rPr>
        <w:t xml:space="preserve">zou </w:t>
      </w:r>
      <w:r w:rsidR="00382ABA">
        <w:rPr>
          <w:sz w:val="24"/>
          <w:szCs w:val="24"/>
          <w:lang w:val="cs-CZ"/>
        </w:rPr>
        <w:t xml:space="preserve">těkavých látek </w:t>
      </w:r>
      <w:r w:rsidR="00EE4466">
        <w:rPr>
          <w:sz w:val="24"/>
          <w:szCs w:val="24"/>
          <w:lang w:val="cs-CZ"/>
        </w:rPr>
        <w:t xml:space="preserve">ve vzorcích jádrového a bělového dřeva modřínu a ořešáku evropského pomocí plynové chromatografie. </w:t>
      </w:r>
      <w:r>
        <w:rPr>
          <w:sz w:val="24"/>
          <w:szCs w:val="24"/>
          <w:lang w:val="cs-CZ"/>
        </w:rPr>
        <w:t>V</w:t>
      </w:r>
      <w:r w:rsidR="0025709A">
        <w:rPr>
          <w:sz w:val="24"/>
          <w:szCs w:val="24"/>
          <w:lang w:val="cs-CZ"/>
        </w:rPr>
        <w:t> </w:t>
      </w:r>
      <w:r>
        <w:rPr>
          <w:sz w:val="24"/>
          <w:szCs w:val="24"/>
          <w:lang w:val="cs-CZ"/>
        </w:rPr>
        <w:t>teoretick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>
        <w:rPr>
          <w:sz w:val="24"/>
          <w:szCs w:val="24"/>
          <w:lang w:val="cs-CZ"/>
        </w:rPr>
        <w:t xml:space="preserve"> 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čá</w:t>
      </w:r>
      <w:r>
        <w:rPr>
          <w:sz w:val="24"/>
          <w:szCs w:val="24"/>
          <w:lang w:val="cs-CZ"/>
        </w:rPr>
        <w:t xml:space="preserve">sti diplomantka </w:t>
      </w:r>
      <w:r w:rsidR="00EE4466">
        <w:rPr>
          <w:sz w:val="24"/>
          <w:szCs w:val="24"/>
          <w:lang w:val="cs-CZ"/>
        </w:rPr>
        <w:t xml:space="preserve">charakterizuje různé druhy dřeva, popisuje k čemu slouží a jaké mají vlastnosti. Dále se zabývá </w:t>
      </w:r>
      <w:r w:rsidR="00382ABA">
        <w:rPr>
          <w:sz w:val="24"/>
          <w:szCs w:val="24"/>
          <w:lang w:val="cs-CZ"/>
        </w:rPr>
        <w:t xml:space="preserve">teoretickými aspekty </w:t>
      </w:r>
      <w:r w:rsidR="00EE4466">
        <w:rPr>
          <w:sz w:val="24"/>
          <w:szCs w:val="24"/>
          <w:lang w:val="cs-CZ"/>
        </w:rPr>
        <w:t>metod, které ve své práci používá</w:t>
      </w:r>
      <w:r w:rsidR="00E62817">
        <w:rPr>
          <w:sz w:val="24"/>
          <w:szCs w:val="24"/>
          <w:lang w:val="cs-CZ"/>
        </w:rPr>
        <w:t xml:space="preserve"> (extrakce a plynová chromatografie). </w:t>
      </w:r>
      <w:r w:rsidR="00D46C71">
        <w:rPr>
          <w:sz w:val="24"/>
          <w:szCs w:val="24"/>
          <w:lang w:val="cs-CZ"/>
        </w:rPr>
        <w:t>Velmi kladně hodnotím</w:t>
      </w:r>
      <w:r w:rsidR="00E62817">
        <w:rPr>
          <w:sz w:val="24"/>
          <w:szCs w:val="24"/>
          <w:lang w:val="cs-CZ"/>
        </w:rPr>
        <w:t xml:space="preserve">, že diplomantka čerpala informace o použitých technikách </w:t>
      </w:r>
      <w:r w:rsidR="00D46C71">
        <w:rPr>
          <w:sz w:val="24"/>
          <w:szCs w:val="24"/>
          <w:lang w:val="cs-CZ"/>
        </w:rPr>
        <w:t xml:space="preserve">z </w:t>
      </w:r>
      <w:r w:rsidR="00E62817">
        <w:rPr>
          <w:sz w:val="24"/>
          <w:szCs w:val="24"/>
          <w:lang w:val="cs-CZ"/>
        </w:rPr>
        <w:t>novější</w:t>
      </w:r>
      <w:r w:rsidR="00D46C71">
        <w:rPr>
          <w:sz w:val="24"/>
          <w:szCs w:val="24"/>
          <w:lang w:val="cs-CZ"/>
        </w:rPr>
        <w:t>ch</w:t>
      </w:r>
      <w:r w:rsidR="00E62817">
        <w:rPr>
          <w:sz w:val="24"/>
          <w:szCs w:val="24"/>
          <w:lang w:val="cs-CZ"/>
        </w:rPr>
        <w:t xml:space="preserve"> anglicky psan</w:t>
      </w:r>
      <w:r w:rsidR="00D46C71">
        <w:rPr>
          <w:sz w:val="24"/>
          <w:szCs w:val="24"/>
          <w:lang w:val="cs-CZ"/>
        </w:rPr>
        <w:t>ých</w:t>
      </w:r>
      <w:r w:rsidR="00E62817">
        <w:rPr>
          <w:sz w:val="24"/>
          <w:szCs w:val="24"/>
          <w:lang w:val="cs-CZ"/>
        </w:rPr>
        <w:t xml:space="preserve"> knih či časopis</w:t>
      </w:r>
      <w:r w:rsidR="00D46C71">
        <w:rPr>
          <w:sz w:val="24"/>
          <w:szCs w:val="24"/>
          <w:lang w:val="cs-CZ"/>
        </w:rPr>
        <w:t>ů</w:t>
      </w:r>
      <w:r w:rsidR="00E62817">
        <w:rPr>
          <w:sz w:val="24"/>
          <w:szCs w:val="24"/>
          <w:lang w:val="cs-CZ"/>
        </w:rPr>
        <w:t xml:space="preserve">. </w:t>
      </w:r>
      <w:r w:rsidR="00D46C71">
        <w:rPr>
          <w:sz w:val="24"/>
          <w:szCs w:val="24"/>
          <w:lang w:val="cs-CZ"/>
        </w:rPr>
        <w:t>Vlastní rešerše p</w:t>
      </w:r>
      <w:r>
        <w:rPr>
          <w:sz w:val="24"/>
          <w:szCs w:val="24"/>
          <w:lang w:val="cs-CZ"/>
        </w:rPr>
        <w:t>ublikovan</w:t>
      </w:r>
      <w:r w:rsidR="00D46C71">
        <w:rPr>
          <w:sz w:val="24"/>
          <w:szCs w:val="24"/>
          <w:lang w:val="cs-CZ"/>
        </w:rPr>
        <w:t>ých</w:t>
      </w:r>
      <w:r>
        <w:rPr>
          <w:sz w:val="24"/>
          <w:szCs w:val="24"/>
          <w:lang w:val="cs-CZ"/>
        </w:rPr>
        <w:t xml:space="preserve"> pr</w:t>
      </w:r>
      <w:r w:rsidR="00D46C71">
        <w:rPr>
          <w:sz w:val="24"/>
          <w:szCs w:val="24"/>
          <w:lang w:val="cs-CZ"/>
        </w:rPr>
        <w:t>ací</w:t>
      </w:r>
      <w:r>
        <w:rPr>
          <w:sz w:val="24"/>
          <w:szCs w:val="24"/>
          <w:lang w:val="cs-CZ"/>
        </w:rPr>
        <w:t xml:space="preserve"> zam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ěř</w:t>
      </w:r>
      <w:r>
        <w:rPr>
          <w:sz w:val="24"/>
          <w:szCs w:val="24"/>
          <w:lang w:val="cs-CZ"/>
        </w:rPr>
        <w:t>en</w:t>
      </w:r>
      <w:r w:rsidR="00D46C71">
        <w:rPr>
          <w:sz w:val="24"/>
          <w:szCs w:val="24"/>
          <w:lang w:val="cs-CZ"/>
        </w:rPr>
        <w:t>ých</w:t>
      </w:r>
      <w:r>
        <w:rPr>
          <w:sz w:val="24"/>
          <w:szCs w:val="24"/>
          <w:lang w:val="cs-CZ"/>
        </w:rPr>
        <w:t xml:space="preserve"> na </w:t>
      </w:r>
      <w:r w:rsidR="00E62817">
        <w:rPr>
          <w:sz w:val="24"/>
          <w:szCs w:val="24"/>
          <w:lang w:val="cs-CZ"/>
        </w:rPr>
        <w:t xml:space="preserve">analýzu těkavých látek </w:t>
      </w:r>
      <w:r w:rsidR="00D46C71">
        <w:rPr>
          <w:sz w:val="24"/>
          <w:szCs w:val="24"/>
          <w:lang w:val="cs-CZ"/>
        </w:rPr>
        <w:t xml:space="preserve">ve vzorcích dřeva </w:t>
      </w:r>
      <w:r w:rsidR="00E62817">
        <w:rPr>
          <w:sz w:val="24"/>
          <w:szCs w:val="24"/>
          <w:lang w:val="cs-CZ"/>
        </w:rPr>
        <w:t xml:space="preserve">je zpracována </w:t>
      </w:r>
      <w:r w:rsidR="00D46C71">
        <w:rPr>
          <w:sz w:val="24"/>
          <w:szCs w:val="24"/>
          <w:lang w:val="cs-CZ"/>
        </w:rPr>
        <w:t>pomocí tabulky</w:t>
      </w:r>
      <w:r w:rsidR="00E62817">
        <w:rPr>
          <w:sz w:val="24"/>
          <w:szCs w:val="24"/>
          <w:lang w:val="cs-CZ"/>
        </w:rPr>
        <w:t xml:space="preserve">. </w:t>
      </w:r>
      <w:r>
        <w:rPr>
          <w:sz w:val="24"/>
          <w:szCs w:val="24"/>
          <w:lang w:val="cs-CZ"/>
        </w:rPr>
        <w:t>V </w:t>
      </w:r>
      <w:r w:rsidRPr="009779BC">
        <w:rPr>
          <w:sz w:val="24"/>
          <w:szCs w:val="24"/>
          <w:lang w:val="cs-CZ"/>
        </w:rPr>
        <w:t>experiment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ln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Pr="009779BC">
        <w:rPr>
          <w:sz w:val="24"/>
          <w:szCs w:val="24"/>
          <w:lang w:val="cs-CZ"/>
        </w:rPr>
        <w:t xml:space="preserve"> 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čá</w:t>
      </w:r>
      <w:r w:rsidRPr="009779BC">
        <w:rPr>
          <w:sz w:val="24"/>
          <w:szCs w:val="24"/>
          <w:lang w:val="cs-CZ"/>
        </w:rPr>
        <w:t xml:space="preserve">sti jsou </w:t>
      </w:r>
      <w:r w:rsidR="00E62817">
        <w:rPr>
          <w:sz w:val="24"/>
          <w:szCs w:val="24"/>
          <w:lang w:val="cs-CZ"/>
        </w:rPr>
        <w:t xml:space="preserve">stručně a jasně </w:t>
      </w:r>
      <w:r w:rsidRPr="009779BC">
        <w:rPr>
          <w:sz w:val="24"/>
          <w:szCs w:val="24"/>
          <w:lang w:val="cs-CZ"/>
        </w:rPr>
        <w:t>pops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ny podm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Pr="009779BC">
        <w:rPr>
          <w:sz w:val="24"/>
          <w:szCs w:val="24"/>
          <w:lang w:val="cs-CZ"/>
        </w:rPr>
        <w:t>nky a postupy stanovení, z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v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ě</w:t>
      </w:r>
      <w:r w:rsidRPr="009779BC">
        <w:rPr>
          <w:sz w:val="24"/>
          <w:szCs w:val="24"/>
          <w:lang w:val="cs-CZ"/>
        </w:rPr>
        <w:t>rem jsou diskutov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ny dosa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ž</w:t>
      </w:r>
      <w:r w:rsidRPr="009779BC">
        <w:rPr>
          <w:sz w:val="24"/>
          <w:szCs w:val="24"/>
          <w:lang w:val="cs-CZ"/>
        </w:rPr>
        <w:t>en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Pr="009779BC">
        <w:rPr>
          <w:sz w:val="24"/>
          <w:szCs w:val="24"/>
          <w:lang w:val="cs-CZ"/>
        </w:rPr>
        <w:t xml:space="preserve"> v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ý</w:t>
      </w:r>
      <w:r w:rsidRPr="009779BC">
        <w:rPr>
          <w:sz w:val="24"/>
          <w:szCs w:val="24"/>
          <w:lang w:val="cs-CZ"/>
        </w:rPr>
        <w:t>sledky, kter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Pr="009779BC">
        <w:rPr>
          <w:sz w:val="24"/>
          <w:szCs w:val="24"/>
          <w:lang w:val="cs-CZ"/>
        </w:rPr>
        <w:t xml:space="preserve"> jsou dolo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ž</w:t>
      </w:r>
      <w:r w:rsidRPr="009779BC">
        <w:rPr>
          <w:sz w:val="24"/>
          <w:szCs w:val="24"/>
          <w:lang w:val="cs-CZ"/>
        </w:rPr>
        <w:t>eny obr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zky a tabulkami.</w:t>
      </w:r>
    </w:p>
    <w:p w:rsidR="004E218F" w:rsidRDefault="004E218F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rFonts w:ascii="Times New Roman obyčejné CE" w:hAnsi="Times New Roman obyčejné CE" w:cs="Times New Roman obyčejné CE"/>
          <w:sz w:val="24"/>
          <w:szCs w:val="24"/>
          <w:lang w:val="cs-CZ"/>
        </w:rPr>
      </w:pPr>
      <w:r w:rsidRPr="009779BC">
        <w:rPr>
          <w:sz w:val="24"/>
          <w:szCs w:val="24"/>
          <w:lang w:val="cs-CZ"/>
        </w:rPr>
        <w:tab/>
      </w:r>
      <w:r w:rsidR="00ED54E8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Předložená diplomová práce je </w:t>
      </w:r>
      <w:r w:rsidR="00977DDF" w:rsidRPr="009779BC">
        <w:rPr>
          <w:sz w:val="24"/>
          <w:szCs w:val="24"/>
          <w:lang w:val="cs-CZ"/>
        </w:rPr>
        <w:t xml:space="preserve">psána </w:t>
      </w:r>
      <w:r w:rsidRPr="009779BC">
        <w:rPr>
          <w:sz w:val="24"/>
          <w:szCs w:val="24"/>
          <w:lang w:val="cs-CZ"/>
        </w:rPr>
        <w:t>p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ř</w:t>
      </w:r>
      <w:r w:rsidRPr="009779BC">
        <w:rPr>
          <w:sz w:val="24"/>
          <w:szCs w:val="24"/>
          <w:lang w:val="cs-CZ"/>
        </w:rPr>
        <w:t>ehledn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ě</w:t>
      </w:r>
      <w:r w:rsidR="00E53628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, </w:t>
      </w:r>
      <w:r w:rsidR="00382ABA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s</w:t>
      </w:r>
      <w:r w:rsidR="004540A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 logickým členěním</w:t>
      </w:r>
      <w:r w:rsidR="00E6605D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textu do jednotlivých kapitol a s </w:t>
      </w:r>
      <w:r w:rsidR="00382ABA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m</w:t>
      </w:r>
      <w:r w:rsidR="009B7BD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alým</w:t>
      </w:r>
      <w:r w:rsidR="00382ABA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množství</w:t>
      </w:r>
      <w:r w:rsidR="009B7BDB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m</w:t>
      </w:r>
      <w:r w:rsidR="00382ABA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</w:t>
      </w:r>
      <w:r w:rsidR="00E53628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překlepů</w:t>
      </w:r>
      <w:r w:rsidR="00E6605D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či typografických chyb</w:t>
      </w:r>
      <w:r w:rsidR="00294B8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. </w:t>
      </w:r>
      <w:r w:rsidR="00D46C71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Z</w:t>
      </w:r>
      <w:r w:rsidR="00E6605D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 formální</w:t>
      </w:r>
      <w:r w:rsidR="004706A0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ch</w:t>
      </w:r>
      <w:r w:rsidR="00E6605D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 věcí </w:t>
      </w:r>
      <w:r w:rsidR="00D46C71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bych vytkla </w:t>
      </w:r>
      <w:r w:rsidR="00D46C71">
        <w:rPr>
          <w:sz w:val="24"/>
          <w:szCs w:val="24"/>
          <w:lang w:val="cs-CZ"/>
        </w:rPr>
        <w:t xml:space="preserve">jiný font u nadpisů, tečku za kapitolami, či samostatně stojící jednopísmenné předložky na konci řádku. Dále se k oddělení odstavců nevyužívá jak odsazení, tak mezera, stačí pouze jeden přístup. Odkaz na literaturu by neměl být osamocen na řádku bez textu. </w:t>
      </w:r>
    </w:p>
    <w:p w:rsidR="00C51EC2" w:rsidRDefault="00C51EC2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</w:p>
    <w:p w:rsidR="00EE4466" w:rsidRPr="009779BC" w:rsidRDefault="00EE4466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</w:p>
    <w:p w:rsidR="004E218F" w:rsidRPr="009779BC" w:rsidRDefault="00CB7AD9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b/>
          <w:bCs/>
          <w:sz w:val="24"/>
          <w:szCs w:val="24"/>
          <w:lang w:val="cs-CZ"/>
        </w:rPr>
      </w:pPr>
      <w:r>
        <w:rPr>
          <w:b/>
          <w:bCs/>
          <w:sz w:val="24"/>
          <w:szCs w:val="24"/>
          <w:lang w:val="cs-CZ"/>
        </w:rPr>
        <w:t>K práci mám následující p</w:t>
      </w:r>
      <w:r w:rsidR="004E218F" w:rsidRPr="009779BC"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ř</w:t>
      </w:r>
      <w:r w:rsidR="004E218F" w:rsidRPr="009779BC">
        <w:rPr>
          <w:b/>
          <w:bCs/>
          <w:sz w:val="24"/>
          <w:szCs w:val="24"/>
          <w:lang w:val="cs-CZ"/>
        </w:rPr>
        <w:t>ipom</w:t>
      </w:r>
      <w:r w:rsidR="004E218F" w:rsidRPr="009779BC"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í</w:t>
      </w:r>
      <w:r w:rsidR="004E218F" w:rsidRPr="009779BC">
        <w:rPr>
          <w:b/>
          <w:bCs/>
          <w:sz w:val="24"/>
          <w:szCs w:val="24"/>
          <w:lang w:val="cs-CZ"/>
        </w:rPr>
        <w:t>nk</w:t>
      </w:r>
      <w:r w:rsidR="00EF0ED4">
        <w:rPr>
          <w:b/>
          <w:bCs/>
          <w:sz w:val="24"/>
          <w:szCs w:val="24"/>
          <w:lang w:val="cs-CZ"/>
        </w:rPr>
        <w:t>y</w:t>
      </w:r>
      <w:r w:rsidR="00E730AE">
        <w:rPr>
          <w:b/>
          <w:bCs/>
          <w:sz w:val="24"/>
          <w:szCs w:val="24"/>
          <w:lang w:val="cs-CZ"/>
        </w:rPr>
        <w:t xml:space="preserve"> či </w:t>
      </w:r>
      <w:r w:rsidR="004E218F" w:rsidRPr="009779BC">
        <w:rPr>
          <w:b/>
          <w:bCs/>
          <w:sz w:val="24"/>
          <w:szCs w:val="24"/>
          <w:lang w:val="cs-CZ"/>
        </w:rPr>
        <w:t>n</w:t>
      </w:r>
      <w:r w:rsidR="004E218F" w:rsidRPr="009779BC"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á</w:t>
      </w:r>
      <w:r w:rsidR="004E218F" w:rsidRPr="009779BC">
        <w:rPr>
          <w:b/>
          <w:bCs/>
          <w:sz w:val="24"/>
          <w:szCs w:val="24"/>
          <w:lang w:val="cs-CZ"/>
        </w:rPr>
        <w:t>m</w:t>
      </w:r>
      <w:r w:rsidR="004E218F" w:rsidRPr="009779BC">
        <w:rPr>
          <w:rFonts w:ascii="Times New Roman obyčejné CE" w:hAnsi="Times New Roman obyčejné CE" w:cs="Times New Roman obyčejné CE"/>
          <w:b/>
          <w:bCs/>
          <w:sz w:val="24"/>
          <w:szCs w:val="24"/>
          <w:lang w:val="cs-CZ"/>
        </w:rPr>
        <w:t>ě</w:t>
      </w:r>
      <w:r w:rsidR="004E218F" w:rsidRPr="009779BC">
        <w:rPr>
          <w:b/>
          <w:bCs/>
          <w:sz w:val="24"/>
          <w:szCs w:val="24"/>
          <w:lang w:val="cs-CZ"/>
        </w:rPr>
        <w:t>t</w:t>
      </w:r>
      <w:r w:rsidR="00EF0ED4">
        <w:rPr>
          <w:b/>
          <w:bCs/>
          <w:sz w:val="24"/>
          <w:szCs w:val="24"/>
          <w:lang w:val="cs-CZ"/>
        </w:rPr>
        <w:t>y</w:t>
      </w:r>
      <w:r w:rsidR="004E218F" w:rsidRPr="009779BC">
        <w:rPr>
          <w:b/>
          <w:bCs/>
          <w:sz w:val="24"/>
          <w:szCs w:val="24"/>
          <w:lang w:val="cs-CZ"/>
        </w:rPr>
        <w:t xml:space="preserve"> k diskuzi:</w:t>
      </w:r>
    </w:p>
    <w:p w:rsidR="00B07073" w:rsidRDefault="00B07073" w:rsidP="004E218F">
      <w:pPr>
        <w:tabs>
          <w:tab w:val="left" w:pos="0"/>
          <w:tab w:val="left" w:pos="709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b/>
          <w:bCs/>
          <w:sz w:val="24"/>
          <w:szCs w:val="24"/>
          <w:lang w:val="cs-CZ"/>
        </w:rPr>
      </w:pPr>
    </w:p>
    <w:p w:rsidR="00532308" w:rsidRDefault="00532308" w:rsidP="00A02AC7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Obr. 1 – zdroje se uvádí stejně jako v textu, tzn. číselně ne pomocí DOI. Daná literatura s tímto odkazem se uvede v seznamu literatury a u obrázku pouze číslo.</w:t>
      </w:r>
    </w:p>
    <w:p w:rsidR="004A36BD" w:rsidRDefault="00532308" w:rsidP="00A02AC7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 xml:space="preserve">Obr. 11 – není vhodné rozdělovat obrázek skládající se ze dvou (A </w:t>
      </w:r>
      <w:proofErr w:type="spellStart"/>
      <w:r>
        <w:rPr>
          <w:bCs/>
          <w:sz w:val="24"/>
          <w:szCs w:val="24"/>
          <w:lang w:val="cs-CZ"/>
        </w:rPr>
        <w:t>a</w:t>
      </w:r>
      <w:proofErr w:type="spellEnd"/>
      <w:r>
        <w:rPr>
          <w:bCs/>
          <w:sz w:val="24"/>
          <w:szCs w:val="24"/>
          <w:lang w:val="cs-CZ"/>
        </w:rPr>
        <w:t xml:space="preserve"> B) na dvě strany a popisek uvádět až na druhé straně. Popisek A </w:t>
      </w:r>
      <w:proofErr w:type="spellStart"/>
      <w:r>
        <w:rPr>
          <w:bCs/>
          <w:sz w:val="24"/>
          <w:szCs w:val="24"/>
          <w:lang w:val="cs-CZ"/>
        </w:rPr>
        <w:t>a</w:t>
      </w:r>
      <w:proofErr w:type="spellEnd"/>
      <w:r>
        <w:rPr>
          <w:bCs/>
          <w:sz w:val="24"/>
          <w:szCs w:val="24"/>
          <w:lang w:val="cs-CZ"/>
        </w:rPr>
        <w:t xml:space="preserve"> B je pro lepší orientaci vhodnější uvádět na viditelném místě nahoře u obrázku.</w:t>
      </w:r>
      <w:r w:rsidR="004A36BD">
        <w:rPr>
          <w:bCs/>
          <w:sz w:val="24"/>
          <w:szCs w:val="24"/>
          <w:lang w:val="cs-CZ"/>
        </w:rPr>
        <w:t xml:space="preserve"> </w:t>
      </w:r>
    </w:p>
    <w:p w:rsidR="00532308" w:rsidRDefault="00532308" w:rsidP="003A1332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sz w:val="24"/>
          <w:szCs w:val="24"/>
          <w:lang w:val="cs-CZ"/>
        </w:rPr>
      </w:pPr>
      <w:r w:rsidRPr="00532308">
        <w:rPr>
          <w:sz w:val="24"/>
          <w:szCs w:val="24"/>
          <w:lang w:val="cs-CZ"/>
        </w:rPr>
        <w:t>Tabulk</w:t>
      </w:r>
      <w:r>
        <w:rPr>
          <w:sz w:val="24"/>
          <w:szCs w:val="24"/>
          <w:lang w:val="cs-CZ"/>
        </w:rPr>
        <w:t>y</w:t>
      </w:r>
      <w:r w:rsidRPr="00532308">
        <w:rPr>
          <w:sz w:val="24"/>
          <w:szCs w:val="24"/>
          <w:lang w:val="cs-CZ"/>
        </w:rPr>
        <w:t xml:space="preserve"> 13,15,17</w:t>
      </w:r>
      <w:r>
        <w:rPr>
          <w:sz w:val="24"/>
          <w:szCs w:val="24"/>
          <w:lang w:val="cs-CZ"/>
        </w:rPr>
        <w:t xml:space="preserve"> a </w:t>
      </w:r>
      <w:r w:rsidRPr="00532308">
        <w:rPr>
          <w:sz w:val="24"/>
          <w:szCs w:val="24"/>
          <w:lang w:val="cs-CZ"/>
        </w:rPr>
        <w:t>19 jsou moc dlou</w:t>
      </w:r>
      <w:r>
        <w:rPr>
          <w:sz w:val="24"/>
          <w:szCs w:val="24"/>
          <w:lang w:val="cs-CZ"/>
        </w:rPr>
        <w:t>h</w:t>
      </w:r>
      <w:r w:rsidRPr="00532308">
        <w:rPr>
          <w:sz w:val="24"/>
          <w:szCs w:val="24"/>
          <w:lang w:val="cs-CZ"/>
        </w:rPr>
        <w:t xml:space="preserve">é – </w:t>
      </w:r>
      <w:r>
        <w:rPr>
          <w:sz w:val="24"/>
          <w:szCs w:val="24"/>
          <w:lang w:val="cs-CZ"/>
        </w:rPr>
        <w:t xml:space="preserve">v textu bych uvedla </w:t>
      </w:r>
      <w:r w:rsidRPr="00532308">
        <w:rPr>
          <w:sz w:val="24"/>
          <w:szCs w:val="24"/>
          <w:lang w:val="cs-CZ"/>
        </w:rPr>
        <w:t xml:space="preserve">jen zastoupení </w:t>
      </w:r>
      <w:r>
        <w:rPr>
          <w:sz w:val="24"/>
          <w:szCs w:val="24"/>
          <w:lang w:val="cs-CZ"/>
        </w:rPr>
        <w:t xml:space="preserve">(tabulky 12,14,16 a 18) </w:t>
      </w:r>
      <w:r w:rsidRPr="00532308">
        <w:rPr>
          <w:sz w:val="24"/>
          <w:szCs w:val="24"/>
          <w:lang w:val="cs-CZ"/>
        </w:rPr>
        <w:t xml:space="preserve">a </w:t>
      </w:r>
      <w:r>
        <w:rPr>
          <w:sz w:val="24"/>
          <w:szCs w:val="24"/>
          <w:lang w:val="cs-CZ"/>
        </w:rPr>
        <w:t xml:space="preserve">přesné </w:t>
      </w:r>
      <w:r w:rsidRPr="00532308">
        <w:rPr>
          <w:sz w:val="24"/>
          <w:szCs w:val="24"/>
          <w:lang w:val="cs-CZ"/>
        </w:rPr>
        <w:t xml:space="preserve">složení </w:t>
      </w:r>
      <w:r>
        <w:rPr>
          <w:sz w:val="24"/>
          <w:szCs w:val="24"/>
          <w:lang w:val="cs-CZ"/>
        </w:rPr>
        <w:t xml:space="preserve">mohlo být uvedeno </w:t>
      </w:r>
      <w:r w:rsidRPr="00532308">
        <w:rPr>
          <w:sz w:val="24"/>
          <w:szCs w:val="24"/>
          <w:lang w:val="cs-CZ"/>
        </w:rPr>
        <w:t>v</w:t>
      </w:r>
      <w:r>
        <w:rPr>
          <w:sz w:val="24"/>
          <w:szCs w:val="24"/>
          <w:lang w:val="cs-CZ"/>
        </w:rPr>
        <w:t> </w:t>
      </w:r>
      <w:r w:rsidRPr="00532308">
        <w:rPr>
          <w:sz w:val="24"/>
          <w:szCs w:val="24"/>
          <w:lang w:val="cs-CZ"/>
        </w:rPr>
        <w:t>příloze</w:t>
      </w:r>
      <w:r>
        <w:rPr>
          <w:sz w:val="24"/>
          <w:szCs w:val="24"/>
          <w:lang w:val="cs-CZ"/>
        </w:rPr>
        <w:t xml:space="preserve">. Při rozdělení tabulky na více stran se vždy na začátku stránky </w:t>
      </w:r>
      <w:r w:rsidR="003A1332">
        <w:rPr>
          <w:sz w:val="24"/>
          <w:szCs w:val="24"/>
          <w:lang w:val="cs-CZ"/>
        </w:rPr>
        <w:t xml:space="preserve">uvádí znovu </w:t>
      </w:r>
      <w:r>
        <w:rPr>
          <w:sz w:val="24"/>
          <w:szCs w:val="24"/>
          <w:lang w:val="cs-CZ"/>
        </w:rPr>
        <w:t>hlavička</w:t>
      </w:r>
      <w:r w:rsidR="003A1332">
        <w:rPr>
          <w:sz w:val="24"/>
          <w:szCs w:val="24"/>
          <w:lang w:val="cs-CZ"/>
        </w:rPr>
        <w:t xml:space="preserve"> tabulky</w:t>
      </w:r>
      <w:r w:rsidRPr="00532308">
        <w:rPr>
          <w:sz w:val="24"/>
          <w:szCs w:val="24"/>
          <w:lang w:val="cs-CZ"/>
        </w:rPr>
        <w:t>.</w:t>
      </w:r>
      <w:r w:rsidR="003A1332">
        <w:rPr>
          <w:sz w:val="24"/>
          <w:szCs w:val="24"/>
          <w:lang w:val="cs-CZ"/>
        </w:rPr>
        <w:t xml:space="preserve"> Tabulka 19 mohla být přesunuta na novou stránku, aby nedošlo k rozdělení.</w:t>
      </w:r>
    </w:p>
    <w:p w:rsidR="006F1CC5" w:rsidRPr="00532308" w:rsidRDefault="006F1CC5" w:rsidP="003A1332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t xml:space="preserve">U centrálního kompozitního plánu </w:t>
      </w:r>
      <w:r w:rsidR="009B7BDB">
        <w:rPr>
          <w:sz w:val="24"/>
          <w:szCs w:val="24"/>
          <w:lang w:val="cs-CZ"/>
        </w:rPr>
        <w:t xml:space="preserve">se zpravidla uvádí i </w:t>
      </w:r>
      <w:r>
        <w:rPr>
          <w:sz w:val="24"/>
          <w:szCs w:val="24"/>
          <w:lang w:val="cs-CZ"/>
        </w:rPr>
        <w:t>návrh plánu.</w:t>
      </w:r>
    </w:p>
    <w:p w:rsidR="00532308" w:rsidRDefault="003A1332" w:rsidP="00A02AC7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Proč nebyl pro výpočet retenčního indexu použit redukovaný retenční čas?</w:t>
      </w:r>
    </w:p>
    <w:p w:rsidR="003A1332" w:rsidRDefault="003A1332" w:rsidP="003A1332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Proč u tabulek 14 a 18 není uvedena celková plocha jako u tabulek 12 a 16?</w:t>
      </w:r>
    </w:p>
    <w:p w:rsidR="00BD2206" w:rsidRPr="003A1332" w:rsidRDefault="003A1332" w:rsidP="003A1332">
      <w:pPr>
        <w:pStyle w:val="Odstavecseseznamem"/>
        <w:numPr>
          <w:ilvl w:val="0"/>
          <w:numId w:val="2"/>
        </w:numPr>
        <w:tabs>
          <w:tab w:val="left" w:pos="0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ind w:left="426" w:hanging="426"/>
        <w:jc w:val="both"/>
        <w:rPr>
          <w:bCs/>
          <w:sz w:val="24"/>
          <w:szCs w:val="24"/>
          <w:lang w:val="cs-CZ"/>
        </w:rPr>
      </w:pPr>
      <w:r w:rsidRPr="003A1332">
        <w:rPr>
          <w:sz w:val="24"/>
          <w:szCs w:val="24"/>
          <w:lang w:val="cs-CZ"/>
        </w:rPr>
        <w:t xml:space="preserve">Porovnání s literaturou </w:t>
      </w:r>
      <w:r>
        <w:rPr>
          <w:sz w:val="24"/>
          <w:szCs w:val="24"/>
          <w:lang w:val="cs-CZ"/>
        </w:rPr>
        <w:t xml:space="preserve">(str. 60) </w:t>
      </w:r>
      <w:r w:rsidRPr="003A1332">
        <w:rPr>
          <w:sz w:val="24"/>
          <w:szCs w:val="24"/>
          <w:lang w:val="cs-CZ"/>
        </w:rPr>
        <w:t xml:space="preserve">není úplně zdařilá kapitola. Toto porovnání, by mělo být součástí diskuze dosažených výsledků a </w:t>
      </w:r>
      <w:r>
        <w:rPr>
          <w:sz w:val="24"/>
          <w:szCs w:val="24"/>
          <w:lang w:val="cs-CZ"/>
        </w:rPr>
        <w:t xml:space="preserve">cílem je </w:t>
      </w:r>
      <w:r w:rsidRPr="003A1332">
        <w:rPr>
          <w:sz w:val="24"/>
          <w:szCs w:val="24"/>
          <w:lang w:val="cs-CZ"/>
        </w:rPr>
        <w:t xml:space="preserve">komentovat </w:t>
      </w:r>
      <w:r w:rsidR="006F1CC5" w:rsidRPr="003A1332">
        <w:rPr>
          <w:sz w:val="24"/>
          <w:szCs w:val="24"/>
          <w:lang w:val="cs-CZ"/>
        </w:rPr>
        <w:t>shodu,</w:t>
      </w:r>
      <w:r w:rsidRPr="003A1332">
        <w:rPr>
          <w:sz w:val="24"/>
          <w:szCs w:val="24"/>
          <w:lang w:val="cs-CZ"/>
        </w:rPr>
        <w:t xml:space="preserve"> popř. neshodu </w:t>
      </w:r>
      <w:r>
        <w:rPr>
          <w:sz w:val="24"/>
          <w:szCs w:val="24"/>
          <w:lang w:val="cs-CZ"/>
        </w:rPr>
        <w:t xml:space="preserve">dosažených výsledků </w:t>
      </w:r>
      <w:r w:rsidRPr="003A1332">
        <w:rPr>
          <w:sz w:val="24"/>
          <w:szCs w:val="24"/>
          <w:lang w:val="cs-CZ"/>
        </w:rPr>
        <w:t>s ostatními pracemi. Např.</w:t>
      </w:r>
      <w:r>
        <w:rPr>
          <w:sz w:val="24"/>
          <w:szCs w:val="24"/>
          <w:lang w:val="cs-CZ"/>
        </w:rPr>
        <w:t>:</w:t>
      </w:r>
      <w:r w:rsidRPr="003A1332">
        <w:rPr>
          <w:sz w:val="24"/>
          <w:szCs w:val="24"/>
          <w:lang w:val="cs-CZ"/>
        </w:rPr>
        <w:t xml:space="preserve"> </w:t>
      </w:r>
      <w:r w:rsidRPr="003A1332">
        <w:rPr>
          <w:i/>
          <w:sz w:val="24"/>
          <w:szCs w:val="24"/>
          <w:lang w:val="cs-CZ"/>
        </w:rPr>
        <w:t xml:space="preserve">Ve studii </w:t>
      </w:r>
      <w:proofErr w:type="spellStart"/>
      <w:r w:rsidRPr="003A1332">
        <w:rPr>
          <w:i/>
          <w:sz w:val="24"/>
          <w:szCs w:val="24"/>
          <w:lang w:val="cs-CZ"/>
        </w:rPr>
        <w:t>Wajsové</w:t>
      </w:r>
      <w:proofErr w:type="spellEnd"/>
      <w:r w:rsidRPr="003A1332">
        <w:rPr>
          <w:i/>
          <w:sz w:val="24"/>
          <w:szCs w:val="24"/>
          <w:lang w:val="cs-CZ"/>
        </w:rPr>
        <w:t xml:space="preserve"> byl dominující látkou </w:t>
      </w:r>
      <w:r w:rsidRPr="003A1332">
        <w:rPr>
          <w:rFonts w:ascii="Times New Roman" w:hAnsi="Times New Roman" w:cs="Times New Roman"/>
          <w:i/>
          <w:sz w:val="24"/>
          <w:szCs w:val="24"/>
          <w:lang w:val="cs-CZ"/>
        </w:rPr>
        <w:t>α</w:t>
      </w:r>
      <w:r w:rsidRPr="003A1332">
        <w:rPr>
          <w:i/>
          <w:sz w:val="24"/>
          <w:szCs w:val="24"/>
          <w:lang w:val="cs-CZ"/>
        </w:rPr>
        <w:t>-</w:t>
      </w:r>
      <w:proofErr w:type="spellStart"/>
      <w:r w:rsidRPr="003A1332">
        <w:rPr>
          <w:i/>
          <w:sz w:val="24"/>
          <w:szCs w:val="24"/>
          <w:lang w:val="cs-CZ"/>
        </w:rPr>
        <w:t>pinen</w:t>
      </w:r>
      <w:proofErr w:type="spellEnd"/>
      <w:r w:rsidRPr="003A1332">
        <w:rPr>
          <w:i/>
          <w:sz w:val="24"/>
          <w:szCs w:val="24"/>
          <w:lang w:val="cs-CZ"/>
        </w:rPr>
        <w:t>, který sice není dominující látkou v naší studii, ale je v SDE extraktu hojně zastoupen. Při SPME není pozorován vůbec, což může být způsobeno stářím vzorku.</w:t>
      </w:r>
      <w:r>
        <w:rPr>
          <w:i/>
          <w:sz w:val="24"/>
          <w:szCs w:val="24"/>
          <w:lang w:val="cs-CZ"/>
        </w:rPr>
        <w:t xml:space="preserve"> </w:t>
      </w:r>
      <w:r>
        <w:rPr>
          <w:sz w:val="24"/>
          <w:szCs w:val="24"/>
          <w:lang w:val="cs-CZ"/>
        </w:rPr>
        <w:t xml:space="preserve">Podobným způsobem diskuze i ostatních výsledků. Nicméně oceňuji snahu diplomantky o porovnání výsledků s literaturou. </w:t>
      </w:r>
    </w:p>
    <w:p w:rsidR="00ED54E8" w:rsidRDefault="00ED54E8" w:rsidP="00B8296B">
      <w:pPr>
        <w:pStyle w:val="Odstavecseseznamem"/>
        <w:numPr>
          <w:ilvl w:val="12"/>
          <w:numId w:val="0"/>
        </w:numPr>
        <w:tabs>
          <w:tab w:val="left" w:pos="0"/>
          <w:tab w:val="left" w:pos="396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rFonts w:ascii="Times New Roman obyčejné CE" w:hAnsi="Times New Roman obyčejné CE" w:cs="Times New Roman obyčejné CE"/>
          <w:sz w:val="24"/>
          <w:szCs w:val="24"/>
          <w:lang w:val="cs-CZ"/>
        </w:rPr>
      </w:pPr>
    </w:p>
    <w:p w:rsidR="006F1CC5" w:rsidRDefault="006F1CC5" w:rsidP="00B8296B">
      <w:pPr>
        <w:pStyle w:val="Odstavecseseznamem"/>
        <w:numPr>
          <w:ilvl w:val="12"/>
          <w:numId w:val="0"/>
        </w:numPr>
        <w:tabs>
          <w:tab w:val="left" w:pos="0"/>
          <w:tab w:val="left" w:pos="396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rFonts w:ascii="Times New Roman obyčejné CE" w:hAnsi="Times New Roman obyčejné CE" w:cs="Times New Roman obyčejné CE"/>
          <w:sz w:val="24"/>
          <w:szCs w:val="24"/>
          <w:lang w:val="cs-CZ"/>
        </w:rPr>
      </w:pPr>
    </w:p>
    <w:p w:rsidR="004E218F" w:rsidRPr="009779BC" w:rsidRDefault="006F1CC5" w:rsidP="00B8296B">
      <w:pPr>
        <w:pStyle w:val="Odstavecseseznamem"/>
        <w:numPr>
          <w:ilvl w:val="12"/>
          <w:numId w:val="0"/>
        </w:numPr>
        <w:tabs>
          <w:tab w:val="left" w:pos="0"/>
          <w:tab w:val="left" w:pos="396"/>
          <w:tab w:val="left" w:pos="42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both"/>
        <w:rPr>
          <w:sz w:val="24"/>
          <w:szCs w:val="24"/>
          <w:lang w:val="cs-CZ"/>
        </w:rPr>
      </w:pP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Závěrem konstatuji, že Bc. Eliška Petržilková </w:t>
      </w:r>
      <w:r w:rsidR="00ED54E8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splnila z</w:t>
      </w:r>
      <w:r w:rsidR="004E218F" w:rsidRPr="009779BC">
        <w:rPr>
          <w:sz w:val="24"/>
          <w:szCs w:val="24"/>
          <w:lang w:val="cs-CZ"/>
        </w:rPr>
        <w:t>ad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="004E218F" w:rsidRPr="009779BC">
        <w:rPr>
          <w:sz w:val="24"/>
          <w:szCs w:val="24"/>
          <w:lang w:val="cs-CZ"/>
        </w:rPr>
        <w:t>n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í</w:t>
      </w:r>
      <w:r w:rsidR="004E218F" w:rsidRPr="009779BC">
        <w:rPr>
          <w:sz w:val="24"/>
          <w:szCs w:val="24"/>
          <w:lang w:val="cs-CZ"/>
        </w:rPr>
        <w:t xml:space="preserve"> diplomov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é</w:t>
      </w:r>
      <w:r w:rsidR="004E218F" w:rsidRPr="009779BC">
        <w:rPr>
          <w:sz w:val="24"/>
          <w:szCs w:val="24"/>
          <w:lang w:val="cs-CZ"/>
        </w:rPr>
        <w:t xml:space="preserve"> pr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="004E218F" w:rsidRPr="009779BC">
        <w:rPr>
          <w:sz w:val="24"/>
          <w:szCs w:val="24"/>
          <w:lang w:val="cs-CZ"/>
        </w:rPr>
        <w:t>ce</w:t>
      </w:r>
      <w:r w:rsidR="00ED54E8">
        <w:rPr>
          <w:sz w:val="24"/>
          <w:szCs w:val="24"/>
          <w:lang w:val="cs-CZ"/>
        </w:rPr>
        <w:t>,</w:t>
      </w:r>
      <w:r w:rsidR="00CB7AD9">
        <w:rPr>
          <w:sz w:val="24"/>
          <w:szCs w:val="24"/>
          <w:lang w:val="cs-CZ"/>
        </w:rPr>
        <w:t xml:space="preserve"> proto ji d</w:t>
      </w:r>
      <w:r w:rsidR="004E218F" w:rsidRPr="009779BC">
        <w:rPr>
          <w:sz w:val="24"/>
          <w:szCs w:val="24"/>
          <w:lang w:val="cs-CZ"/>
        </w:rPr>
        <w:t>oporu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</w:t>
      </w:r>
      <w:r w:rsidR="004E218F" w:rsidRPr="009779BC">
        <w:rPr>
          <w:sz w:val="24"/>
          <w:szCs w:val="24"/>
          <w:lang w:val="cs-CZ"/>
        </w:rPr>
        <w:t>uji k</w:t>
      </w:r>
      <w:r>
        <w:rPr>
          <w:sz w:val="24"/>
          <w:szCs w:val="24"/>
          <w:lang w:val="cs-CZ"/>
        </w:rPr>
        <w:t> </w:t>
      </w:r>
      <w:r w:rsidR="004E218F" w:rsidRPr="009779BC">
        <w:rPr>
          <w:sz w:val="24"/>
          <w:szCs w:val="24"/>
          <w:lang w:val="cs-CZ"/>
        </w:rPr>
        <w:t>obhajob</w:t>
      </w:r>
      <w:r w:rsidR="004E218F"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ě</w:t>
      </w:r>
      <w:r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 xml:space="preserve">. Uvedené připomínky nesnižují významně kvalitu práce, a proto ji hodnotím </w:t>
      </w:r>
      <w:r w:rsidR="004E218F" w:rsidRPr="009779BC">
        <w:rPr>
          <w:sz w:val="24"/>
          <w:szCs w:val="24"/>
          <w:lang w:val="cs-CZ"/>
        </w:rPr>
        <w:t xml:space="preserve"> </w:t>
      </w:r>
    </w:p>
    <w:p w:rsidR="004E218F" w:rsidRPr="009779BC" w:rsidRDefault="006F1CC5" w:rsidP="004E218F">
      <w:pPr>
        <w:numPr>
          <w:ilvl w:val="12"/>
          <w:numId w:val="0"/>
        </w:numPr>
        <w:tabs>
          <w:tab w:val="left" w:pos="0"/>
          <w:tab w:val="left" w:pos="39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center"/>
        <w:rPr>
          <w:sz w:val="24"/>
          <w:szCs w:val="24"/>
          <w:lang w:val="cs-CZ"/>
        </w:rPr>
      </w:pPr>
      <w:r>
        <w:rPr>
          <w:b/>
          <w:bCs/>
          <w:sz w:val="28"/>
          <w:szCs w:val="28"/>
          <w:lang w:val="cs-CZ"/>
        </w:rPr>
        <w:t>A</w:t>
      </w:r>
      <w:r w:rsidR="004E218F" w:rsidRPr="009779BC">
        <w:rPr>
          <w:b/>
          <w:bCs/>
          <w:sz w:val="28"/>
          <w:szCs w:val="28"/>
          <w:lang w:val="cs-CZ"/>
        </w:rPr>
        <w:t>.</w:t>
      </w:r>
    </w:p>
    <w:p w:rsidR="004E218F" w:rsidRDefault="004E218F" w:rsidP="004E218F">
      <w:pPr>
        <w:numPr>
          <w:ilvl w:val="12"/>
          <w:numId w:val="0"/>
        </w:numPr>
        <w:tabs>
          <w:tab w:val="left" w:pos="0"/>
          <w:tab w:val="left" w:pos="39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center"/>
        <w:rPr>
          <w:sz w:val="24"/>
          <w:szCs w:val="24"/>
          <w:lang w:val="cs-CZ"/>
        </w:rPr>
      </w:pPr>
    </w:p>
    <w:p w:rsidR="00BD2206" w:rsidRPr="009779BC" w:rsidRDefault="00BD2206" w:rsidP="004E218F">
      <w:pPr>
        <w:numPr>
          <w:ilvl w:val="12"/>
          <w:numId w:val="0"/>
        </w:numPr>
        <w:tabs>
          <w:tab w:val="left" w:pos="0"/>
          <w:tab w:val="left" w:pos="396"/>
          <w:tab w:val="left" w:pos="1076"/>
          <w:tab w:val="left" w:pos="2127"/>
          <w:tab w:val="left" w:pos="2836"/>
          <w:tab w:val="left" w:pos="3546"/>
          <w:tab w:val="left" w:pos="4255"/>
          <w:tab w:val="left" w:pos="4964"/>
          <w:tab w:val="left" w:pos="5673"/>
          <w:tab w:val="left" w:pos="6382"/>
          <w:tab w:val="left" w:pos="7092"/>
          <w:tab w:val="left" w:pos="7801"/>
          <w:tab w:val="left" w:pos="8510"/>
          <w:tab w:val="left" w:pos="9219"/>
          <w:tab w:val="left" w:pos="9928"/>
          <w:tab w:val="left" w:pos="10638"/>
          <w:tab w:val="left" w:pos="11347"/>
          <w:tab w:val="left" w:pos="12056"/>
          <w:tab w:val="left" w:pos="12765"/>
          <w:tab w:val="left" w:pos="13474"/>
          <w:tab w:val="left" w:pos="14184"/>
          <w:tab w:val="left" w:pos="14893"/>
          <w:tab w:val="left" w:pos="15602"/>
          <w:tab w:val="left" w:pos="16311"/>
          <w:tab w:val="left" w:pos="17020"/>
          <w:tab w:val="left" w:pos="17730"/>
          <w:tab w:val="left" w:pos="18439"/>
          <w:tab w:val="left" w:pos="19148"/>
          <w:tab w:val="left" w:pos="19857"/>
          <w:tab w:val="left" w:pos="20566"/>
          <w:tab w:val="left" w:pos="21276"/>
          <w:tab w:val="left" w:pos="21985"/>
          <w:tab w:val="left" w:pos="22694"/>
          <w:tab w:val="left" w:pos="23403"/>
          <w:tab w:val="left" w:pos="24112"/>
          <w:tab w:val="left" w:pos="24822"/>
          <w:tab w:val="left" w:pos="25531"/>
          <w:tab w:val="left" w:pos="26240"/>
          <w:tab w:val="left" w:pos="26949"/>
          <w:tab w:val="left" w:pos="27658"/>
        </w:tabs>
        <w:jc w:val="center"/>
        <w:rPr>
          <w:sz w:val="24"/>
          <w:szCs w:val="24"/>
          <w:lang w:val="cs-CZ"/>
        </w:rPr>
      </w:pPr>
    </w:p>
    <w:p w:rsidR="009C0C07" w:rsidRDefault="004E218F" w:rsidP="00BD2206">
      <w:pPr>
        <w:ind w:left="5664"/>
      </w:pPr>
      <w:r w:rsidRPr="009779BC">
        <w:rPr>
          <w:sz w:val="24"/>
          <w:szCs w:val="24"/>
          <w:lang w:val="cs-CZ"/>
        </w:rPr>
        <w:t xml:space="preserve">doc. Ing. Lenka 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Č</w:t>
      </w:r>
      <w:r w:rsidRPr="009779BC">
        <w:rPr>
          <w:sz w:val="24"/>
          <w:szCs w:val="24"/>
          <w:lang w:val="cs-CZ"/>
        </w:rPr>
        <w:t>eslov</w:t>
      </w:r>
      <w:r w:rsidRPr="009779BC">
        <w:rPr>
          <w:rFonts w:ascii="Times New Roman obyčejné CE" w:hAnsi="Times New Roman obyčejné CE" w:cs="Times New Roman obyčejné CE"/>
          <w:sz w:val="24"/>
          <w:szCs w:val="24"/>
          <w:lang w:val="cs-CZ"/>
        </w:rPr>
        <w:t>á</w:t>
      </w:r>
      <w:r w:rsidRPr="009779BC">
        <w:rPr>
          <w:sz w:val="24"/>
          <w:szCs w:val="24"/>
          <w:lang w:val="cs-CZ"/>
        </w:rPr>
        <w:t>, Ph.</w:t>
      </w:r>
      <w:r>
        <w:rPr>
          <w:sz w:val="24"/>
          <w:szCs w:val="24"/>
          <w:lang w:val="cs-CZ"/>
        </w:rPr>
        <w:t>D.</w:t>
      </w:r>
    </w:p>
    <w:sectPr w:rsidR="009C0C07" w:rsidSect="006F1CC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 obyèejné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 obyčejné CE">
    <w:altName w:val="Times New Roman"/>
    <w:panose1 w:val="00000000000000000000"/>
    <w:charset w:val="EE"/>
    <w:family w:val="roman"/>
    <w:notTrueType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581C9254"/>
    <w:lvl w:ilvl="0">
      <w:numFmt w:val="bullet"/>
      <w:lvlText w:val="*"/>
      <w:lvlJc w:val="left"/>
    </w:lvl>
  </w:abstractNum>
  <w:abstractNum w:abstractNumId="1" w15:restartNumberingAfterBreak="0">
    <w:nsid w:val="5CAF6AB7"/>
    <w:multiLevelType w:val="hybridMultilevel"/>
    <w:tmpl w:val="8E62EDF0"/>
    <w:lvl w:ilvl="0" w:tplc="2018B4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 "/>
        <w:legacy w:legacy="1" w:legacySpace="0" w:legacyIndent="1"/>
        <w:lvlJc w:val="left"/>
        <w:pPr>
          <w:ind w:left="1" w:hanging="1"/>
        </w:pPr>
        <w:rPr>
          <w:rFonts w:ascii="Times New Roman" w:hAnsi="Times New Roman" w:cs="Times New Roman" w:hint="default"/>
        </w:rPr>
      </w:lvl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18F"/>
    <w:rsid w:val="0000412F"/>
    <w:rsid w:val="0001315E"/>
    <w:rsid w:val="0001719D"/>
    <w:rsid w:val="000E198A"/>
    <w:rsid w:val="00125C4A"/>
    <w:rsid w:val="001547C3"/>
    <w:rsid w:val="00155FBF"/>
    <w:rsid w:val="00190DC5"/>
    <w:rsid w:val="00202BE7"/>
    <w:rsid w:val="0025709A"/>
    <w:rsid w:val="00294B8C"/>
    <w:rsid w:val="002C205A"/>
    <w:rsid w:val="002D26BD"/>
    <w:rsid w:val="00363B55"/>
    <w:rsid w:val="003712E7"/>
    <w:rsid w:val="00373CBC"/>
    <w:rsid w:val="00382ABA"/>
    <w:rsid w:val="003A1332"/>
    <w:rsid w:val="003D3DEF"/>
    <w:rsid w:val="003E122A"/>
    <w:rsid w:val="003F574C"/>
    <w:rsid w:val="0041054D"/>
    <w:rsid w:val="0041434C"/>
    <w:rsid w:val="004540AC"/>
    <w:rsid w:val="004706A0"/>
    <w:rsid w:val="00481C19"/>
    <w:rsid w:val="004A36BD"/>
    <w:rsid w:val="004C0D30"/>
    <w:rsid w:val="004E218F"/>
    <w:rsid w:val="00532308"/>
    <w:rsid w:val="005377FB"/>
    <w:rsid w:val="00553FEF"/>
    <w:rsid w:val="005D2E70"/>
    <w:rsid w:val="0062001A"/>
    <w:rsid w:val="00626273"/>
    <w:rsid w:val="006B36B0"/>
    <w:rsid w:val="006F1CC5"/>
    <w:rsid w:val="00737D26"/>
    <w:rsid w:val="00756561"/>
    <w:rsid w:val="00766011"/>
    <w:rsid w:val="007712BE"/>
    <w:rsid w:val="00783268"/>
    <w:rsid w:val="007C4F4B"/>
    <w:rsid w:val="007E0A54"/>
    <w:rsid w:val="00864CF4"/>
    <w:rsid w:val="0087103A"/>
    <w:rsid w:val="0087769F"/>
    <w:rsid w:val="00877895"/>
    <w:rsid w:val="0089012F"/>
    <w:rsid w:val="0089621A"/>
    <w:rsid w:val="00902C0B"/>
    <w:rsid w:val="0094086F"/>
    <w:rsid w:val="00943D14"/>
    <w:rsid w:val="009779BC"/>
    <w:rsid w:val="00977DDF"/>
    <w:rsid w:val="009A1E99"/>
    <w:rsid w:val="009A70C5"/>
    <w:rsid w:val="009B7BDB"/>
    <w:rsid w:val="009C2621"/>
    <w:rsid w:val="009E2F9D"/>
    <w:rsid w:val="009E7D10"/>
    <w:rsid w:val="00A02AC7"/>
    <w:rsid w:val="00A034E0"/>
    <w:rsid w:val="00A275A7"/>
    <w:rsid w:val="00A51A3C"/>
    <w:rsid w:val="00A750B0"/>
    <w:rsid w:val="00AD0028"/>
    <w:rsid w:val="00AE1499"/>
    <w:rsid w:val="00B07073"/>
    <w:rsid w:val="00B27D3F"/>
    <w:rsid w:val="00B8296B"/>
    <w:rsid w:val="00BC69C3"/>
    <w:rsid w:val="00BD2206"/>
    <w:rsid w:val="00C50323"/>
    <w:rsid w:val="00C51EC2"/>
    <w:rsid w:val="00C94344"/>
    <w:rsid w:val="00CA0CC6"/>
    <w:rsid w:val="00CB7AD9"/>
    <w:rsid w:val="00D46C71"/>
    <w:rsid w:val="00D648B5"/>
    <w:rsid w:val="00D866B7"/>
    <w:rsid w:val="00DE5CEE"/>
    <w:rsid w:val="00E06C56"/>
    <w:rsid w:val="00E130F2"/>
    <w:rsid w:val="00E13F76"/>
    <w:rsid w:val="00E4790B"/>
    <w:rsid w:val="00E47A7F"/>
    <w:rsid w:val="00E53628"/>
    <w:rsid w:val="00E62817"/>
    <w:rsid w:val="00E6605D"/>
    <w:rsid w:val="00E730AE"/>
    <w:rsid w:val="00ED54E8"/>
    <w:rsid w:val="00EE4466"/>
    <w:rsid w:val="00EF0ED4"/>
    <w:rsid w:val="00F1616B"/>
    <w:rsid w:val="00F7149A"/>
    <w:rsid w:val="00FD6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8FD0D80-992D-48A1-B484-9750634D4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4E218F"/>
    <w:pPr>
      <w:autoSpaceDE w:val="0"/>
      <w:autoSpaceDN w:val="0"/>
      <w:adjustRightInd w:val="0"/>
      <w:spacing w:after="0" w:line="240" w:lineRule="auto"/>
    </w:pPr>
    <w:rPr>
      <w:rFonts w:ascii="Times New Roman obyèejné" w:hAnsi="Times New Roman obyèejné"/>
      <w:sz w:val="20"/>
      <w:szCs w:val="20"/>
      <w:lang w:val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Level1">
    <w:name w:val="Level 1"/>
    <w:uiPriority w:val="99"/>
    <w:rsid w:val="004E218F"/>
    <w:pPr>
      <w:autoSpaceDE w:val="0"/>
      <w:autoSpaceDN w:val="0"/>
      <w:adjustRightInd w:val="0"/>
      <w:spacing w:after="0" w:line="240" w:lineRule="auto"/>
      <w:ind w:left="720"/>
    </w:pPr>
    <w:rPr>
      <w:rFonts w:ascii="Times New Roman obyèejné" w:hAnsi="Times New Roman obyèejné"/>
      <w:sz w:val="24"/>
      <w:szCs w:val="24"/>
      <w:lang w:val="x-none"/>
    </w:rPr>
  </w:style>
  <w:style w:type="paragraph" w:styleId="Odstavecseseznamem">
    <w:name w:val="List Paragraph"/>
    <w:basedOn w:val="Normln"/>
    <w:uiPriority w:val="34"/>
    <w:qFormat/>
    <w:rsid w:val="009779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458</Words>
  <Characters>2709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Česlová</dc:creator>
  <cp:lastModifiedBy>Polednikova Miloslava</cp:lastModifiedBy>
  <cp:revision>2</cp:revision>
  <cp:lastPrinted>2023-05-19T12:18:00Z</cp:lastPrinted>
  <dcterms:created xsi:type="dcterms:W3CDTF">2023-05-25T07:54:00Z</dcterms:created>
  <dcterms:modified xsi:type="dcterms:W3CDTF">2023-05-25T07:54:00Z</dcterms:modified>
</cp:coreProperties>
</file>