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B6CC5D" w14:textId="77777777" w:rsidR="005C2039" w:rsidRDefault="005C2039" w:rsidP="001F44B0">
      <w:pPr>
        <w:pStyle w:val="Zhlav"/>
        <w:tabs>
          <w:tab w:val="clear" w:pos="4536"/>
          <w:tab w:val="clear" w:pos="9072"/>
        </w:tabs>
        <w:jc w:val="both"/>
      </w:pPr>
    </w:p>
    <w:p w14:paraId="4EB6CC5E" w14:textId="77777777"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>
        <w:rPr>
          <w:b/>
          <w:sz w:val="32"/>
        </w:rPr>
        <w:t>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14:paraId="4EB6CC5F" w14:textId="77777777" w:rsidR="005C2039" w:rsidRDefault="005C2039" w:rsidP="001F44B0">
      <w:pPr>
        <w:jc w:val="both"/>
        <w:rPr>
          <w:b/>
          <w:sz w:val="24"/>
        </w:rPr>
      </w:pPr>
    </w:p>
    <w:p w14:paraId="4EB6CC60" w14:textId="77777777" w:rsidR="005C2039" w:rsidRDefault="005C2039" w:rsidP="001F44B0">
      <w:pPr>
        <w:pStyle w:val="Nadpis1"/>
        <w:jc w:val="both"/>
        <w:rPr>
          <w:b/>
          <w:lang w:val="cs-CZ"/>
        </w:rPr>
      </w:pPr>
    </w:p>
    <w:p w14:paraId="4EB6CC61" w14:textId="77777777" w:rsidR="005C2039" w:rsidRDefault="005C2039" w:rsidP="001F44B0">
      <w:pPr>
        <w:pStyle w:val="Nadpis1"/>
        <w:jc w:val="both"/>
        <w:rPr>
          <w:b/>
          <w:lang w:val="cs-CZ"/>
        </w:rPr>
      </w:pPr>
    </w:p>
    <w:p w14:paraId="4EB6CC62" w14:textId="77777777" w:rsidR="005C2039" w:rsidRDefault="005C2039" w:rsidP="001F44B0">
      <w:pPr>
        <w:pStyle w:val="Nadpis1"/>
        <w:jc w:val="both"/>
        <w:rPr>
          <w:b/>
          <w:lang w:val="cs-CZ"/>
        </w:rPr>
      </w:pPr>
      <w:r>
        <w:rPr>
          <w:b/>
          <w:lang w:val="cs-CZ"/>
        </w:rPr>
        <w:t>Diplomant</w:t>
      </w:r>
      <w:r>
        <w:rPr>
          <w:b/>
          <w:lang w:val="cs-CZ"/>
        </w:rPr>
        <w:tab/>
        <w:t>:</w:t>
      </w:r>
      <w:r>
        <w:rPr>
          <w:lang w:val="cs-CZ"/>
        </w:rPr>
        <w:t xml:space="preserve"> </w:t>
      </w:r>
      <w:r>
        <w:rPr>
          <w:lang w:val="cs-CZ"/>
        </w:rPr>
        <w:tab/>
      </w:r>
      <w:r w:rsidR="00E75B00" w:rsidRPr="00E75B00">
        <w:rPr>
          <w:lang w:val="cs-CZ"/>
        </w:rPr>
        <w:t>Bc. Adam Neřold</w:t>
      </w:r>
    </w:p>
    <w:p w14:paraId="4EB6CC63" w14:textId="77777777" w:rsidR="005C2039" w:rsidRDefault="005C2039" w:rsidP="00B06C41">
      <w:pPr>
        <w:ind w:left="2127" w:hanging="2127"/>
        <w:jc w:val="both"/>
        <w:rPr>
          <w:b/>
          <w:sz w:val="24"/>
        </w:rPr>
      </w:pPr>
      <w:r>
        <w:rPr>
          <w:b/>
          <w:sz w:val="24"/>
        </w:rPr>
        <w:t>Název práce</w:t>
      </w:r>
      <w:r w:rsidR="00014EDA">
        <w:rPr>
          <w:b/>
          <w:sz w:val="24"/>
        </w:rPr>
        <w:t xml:space="preserve">   </w:t>
      </w:r>
      <w:r>
        <w:rPr>
          <w:b/>
        </w:rPr>
        <w:t>:</w:t>
      </w:r>
      <w:r>
        <w:rPr>
          <w:b/>
          <w:sz w:val="24"/>
        </w:rPr>
        <w:t xml:space="preserve"> </w:t>
      </w:r>
      <w:r>
        <w:rPr>
          <w:b/>
          <w:sz w:val="24"/>
        </w:rPr>
        <w:tab/>
      </w:r>
      <w:r w:rsidR="00E75B00" w:rsidRPr="00E75B00">
        <w:rPr>
          <w:sz w:val="24"/>
        </w:rPr>
        <w:t>Systém detekce napadení zámkové vložky</w:t>
      </w:r>
    </w:p>
    <w:p w14:paraId="4EB6CC64" w14:textId="77777777" w:rsidR="005C2039" w:rsidRDefault="005C2039" w:rsidP="001F44B0">
      <w:pPr>
        <w:jc w:val="both"/>
        <w:rPr>
          <w:sz w:val="24"/>
        </w:rPr>
      </w:pPr>
    </w:p>
    <w:p w14:paraId="4EB6CC65" w14:textId="77777777" w:rsidR="005C2039" w:rsidRDefault="005C2039" w:rsidP="001F44B0">
      <w:pPr>
        <w:jc w:val="both"/>
        <w:rPr>
          <w:sz w:val="24"/>
        </w:rPr>
      </w:pPr>
    </w:p>
    <w:p w14:paraId="4EB6CC66" w14:textId="77777777" w:rsidR="00E759EE" w:rsidRDefault="00E75B00" w:rsidP="009460C3">
      <w:pPr>
        <w:jc w:val="both"/>
        <w:rPr>
          <w:sz w:val="24"/>
        </w:rPr>
      </w:pPr>
      <w:r w:rsidRPr="009460C3">
        <w:rPr>
          <w:sz w:val="24"/>
        </w:rPr>
        <w:t xml:space="preserve">Cílem práce </w:t>
      </w:r>
      <w:r>
        <w:rPr>
          <w:sz w:val="24"/>
        </w:rPr>
        <w:t>bylo</w:t>
      </w:r>
      <w:r w:rsidRPr="009460C3">
        <w:rPr>
          <w:sz w:val="24"/>
        </w:rPr>
        <w:t xml:space="preserve"> vyvinout</w:t>
      </w:r>
      <w:r w:rsidRPr="00E75B00">
        <w:rPr>
          <w:sz w:val="24"/>
        </w:rPr>
        <w:t xml:space="preserve"> </w:t>
      </w:r>
      <w:r w:rsidR="00FB4C19">
        <w:rPr>
          <w:sz w:val="24"/>
        </w:rPr>
        <w:t>experimentální a prototypový přípravek</w:t>
      </w:r>
      <w:r w:rsidRPr="00E75B00">
        <w:rPr>
          <w:sz w:val="24"/>
        </w:rPr>
        <w:t xml:space="preserve"> detekující </w:t>
      </w:r>
      <w:r w:rsidR="00E759EE">
        <w:rPr>
          <w:sz w:val="24"/>
        </w:rPr>
        <w:t xml:space="preserve">invazivní </w:t>
      </w:r>
      <w:r w:rsidRPr="00E75B00">
        <w:rPr>
          <w:sz w:val="24"/>
        </w:rPr>
        <w:t>napadení zámkové vložky</w:t>
      </w:r>
      <w:r w:rsidR="00E759EE">
        <w:rPr>
          <w:sz w:val="24"/>
        </w:rPr>
        <w:t xml:space="preserve"> pomocí měření dosahovaných hodnot zrychlení </w:t>
      </w:r>
      <w:r w:rsidR="00DA4B2A">
        <w:rPr>
          <w:sz w:val="24"/>
        </w:rPr>
        <w:t>akcelerometry</w:t>
      </w:r>
      <w:r w:rsidR="00E759EE">
        <w:rPr>
          <w:sz w:val="24"/>
        </w:rPr>
        <w:t>, případně další</w:t>
      </w:r>
      <w:r w:rsidR="00DA4B2A">
        <w:rPr>
          <w:sz w:val="24"/>
        </w:rPr>
        <w:t>mi snímači</w:t>
      </w:r>
      <w:r w:rsidR="00E759EE">
        <w:rPr>
          <w:sz w:val="24"/>
        </w:rPr>
        <w:t>.</w:t>
      </w:r>
      <w:r w:rsidR="006732D5">
        <w:rPr>
          <w:sz w:val="24"/>
        </w:rPr>
        <w:t xml:space="preserve"> Toto zadání reaguje na požadavek externí firmy na vznik jednoduchého systému umožňujícího ochranu zámkové vložky pomocí přidaných technologií</w:t>
      </w:r>
      <w:r w:rsidR="002B777B">
        <w:rPr>
          <w:sz w:val="24"/>
        </w:rPr>
        <w:t>.</w:t>
      </w:r>
      <w:r w:rsidR="00DF6F36">
        <w:rPr>
          <w:sz w:val="24"/>
        </w:rPr>
        <w:t xml:space="preserve"> </w:t>
      </w:r>
      <w:r w:rsidR="002B777B">
        <w:rPr>
          <w:sz w:val="24"/>
        </w:rPr>
        <w:t xml:space="preserve">A dále </w:t>
      </w:r>
      <w:r w:rsidR="00183BB3">
        <w:rPr>
          <w:sz w:val="24"/>
        </w:rPr>
        <w:t>požadavek</w:t>
      </w:r>
      <w:r w:rsidR="00DF6F36">
        <w:rPr>
          <w:sz w:val="24"/>
        </w:rPr>
        <w:t xml:space="preserve"> na </w:t>
      </w:r>
      <w:r w:rsidR="002B777B">
        <w:rPr>
          <w:sz w:val="24"/>
        </w:rPr>
        <w:t xml:space="preserve">přenos </w:t>
      </w:r>
      <w:r w:rsidR="00DF6F36">
        <w:rPr>
          <w:sz w:val="24"/>
        </w:rPr>
        <w:t>informac</w:t>
      </w:r>
      <w:r w:rsidR="002B777B">
        <w:rPr>
          <w:sz w:val="24"/>
        </w:rPr>
        <w:t>e</w:t>
      </w:r>
      <w:r w:rsidR="00DF6F36">
        <w:rPr>
          <w:sz w:val="24"/>
        </w:rPr>
        <w:t xml:space="preserve"> uživatel</w:t>
      </w:r>
      <w:r w:rsidR="002B777B">
        <w:rPr>
          <w:sz w:val="24"/>
        </w:rPr>
        <w:t>i</w:t>
      </w:r>
      <w:r w:rsidR="00DF6F36">
        <w:rPr>
          <w:sz w:val="24"/>
        </w:rPr>
        <w:t xml:space="preserve"> </w:t>
      </w:r>
      <w:r w:rsidR="00BF5AAB">
        <w:rPr>
          <w:sz w:val="24"/>
        </w:rPr>
        <w:t xml:space="preserve">a vizualizace </w:t>
      </w:r>
      <w:r w:rsidR="002B777B">
        <w:rPr>
          <w:sz w:val="24"/>
        </w:rPr>
        <w:t>prostřednictvím</w:t>
      </w:r>
      <w:r w:rsidR="00BF5AAB">
        <w:rPr>
          <w:sz w:val="24"/>
        </w:rPr>
        <w:t xml:space="preserve"> mobilní</w:t>
      </w:r>
      <w:r w:rsidR="002B777B">
        <w:rPr>
          <w:sz w:val="24"/>
        </w:rPr>
        <w:t>ho</w:t>
      </w:r>
      <w:r w:rsidR="00BF5AAB">
        <w:rPr>
          <w:sz w:val="24"/>
        </w:rPr>
        <w:t xml:space="preserve"> telefon</w:t>
      </w:r>
      <w:r w:rsidR="002B777B">
        <w:rPr>
          <w:sz w:val="24"/>
        </w:rPr>
        <w:t>u</w:t>
      </w:r>
      <w:r w:rsidR="006732D5">
        <w:rPr>
          <w:sz w:val="24"/>
        </w:rPr>
        <w:t>.</w:t>
      </w:r>
    </w:p>
    <w:p w14:paraId="4EB6CC67" w14:textId="77777777" w:rsidR="00625A14" w:rsidRDefault="00625A14" w:rsidP="009460C3">
      <w:pPr>
        <w:jc w:val="both"/>
        <w:rPr>
          <w:sz w:val="24"/>
        </w:rPr>
      </w:pPr>
      <w:r>
        <w:rPr>
          <w:sz w:val="24"/>
        </w:rPr>
        <w:t>V úvodní části práce autor analyzuje mechanické vlastnosti zámkových vložek a nejběžnější způsoby napadení</w:t>
      </w:r>
      <w:r w:rsidR="00DF6F36">
        <w:rPr>
          <w:sz w:val="24"/>
        </w:rPr>
        <w:t xml:space="preserve">. Tato část práce by si zasloužila podrobnější popis. Je jen škoda, že díky nerovnoměrnému </w:t>
      </w:r>
      <w:r w:rsidR="00EC7AA8">
        <w:rPr>
          <w:sz w:val="24"/>
        </w:rPr>
        <w:t>úsilí a nedostatku času se již nepodařilo kontaktovat specialisty ze zadavatelské firmy, kteří by tuto část jistě podrobili kritice</w:t>
      </w:r>
      <w:r w:rsidR="003D489B">
        <w:rPr>
          <w:sz w:val="24"/>
        </w:rPr>
        <w:t xml:space="preserve"> a doplnili</w:t>
      </w:r>
      <w:r w:rsidR="00EC7AA8">
        <w:rPr>
          <w:sz w:val="24"/>
        </w:rPr>
        <w:t>.</w:t>
      </w:r>
    </w:p>
    <w:p w14:paraId="4EB6CC68" w14:textId="77777777" w:rsidR="003D489B" w:rsidRDefault="00FB4C19" w:rsidP="009460C3">
      <w:pPr>
        <w:jc w:val="both"/>
        <w:rPr>
          <w:sz w:val="24"/>
        </w:rPr>
      </w:pPr>
      <w:r>
        <w:rPr>
          <w:sz w:val="24"/>
        </w:rPr>
        <w:t xml:space="preserve">Úvodní část je východiskem pro návrh způsobů detekce. Autor navrhuje měření vibrací pomocí akcelerometrů, otáčení jádra zámkové vložky pomocí gyroskopů, případně magnetometrů. </w:t>
      </w:r>
      <w:r w:rsidR="0038137A">
        <w:rPr>
          <w:sz w:val="24"/>
        </w:rPr>
        <w:t>Tento postup je správný. Očekávané hodnoty zrychlení nejsou předem odhadnuty, nicméně hodnoty rotačních zrychlení mohly být předem alespoň teoreticky odvozeny.</w:t>
      </w:r>
    </w:p>
    <w:p w14:paraId="4EB6CC69" w14:textId="77777777" w:rsidR="0038137A" w:rsidRDefault="00166825" w:rsidP="009460C3">
      <w:pPr>
        <w:jc w:val="both"/>
        <w:rPr>
          <w:sz w:val="24"/>
        </w:rPr>
      </w:pPr>
      <w:r>
        <w:rPr>
          <w:sz w:val="24"/>
        </w:rPr>
        <w:t>Kapitola „Existující řešení“ se omezuje jen na konstatování, že na trhu existuje „</w:t>
      </w:r>
      <w:r w:rsidRPr="00166825">
        <w:rPr>
          <w:sz w:val="24"/>
        </w:rPr>
        <w:t>nepřeberné množství inerciálních senzorů</w:t>
      </w:r>
      <w:r>
        <w:rPr>
          <w:sz w:val="24"/>
        </w:rPr>
        <w:t>“, zcela pominuta jsou však celková</w:t>
      </w:r>
      <w:r w:rsidR="00BF5AAB">
        <w:rPr>
          <w:sz w:val="24"/>
        </w:rPr>
        <w:t xml:space="preserve"> alternativní</w:t>
      </w:r>
      <w:r>
        <w:rPr>
          <w:sz w:val="24"/>
        </w:rPr>
        <w:t xml:space="preserve"> řešení zadaného problému.</w:t>
      </w:r>
    </w:p>
    <w:p w14:paraId="4EB6CC6A" w14:textId="77777777" w:rsidR="00E424BC" w:rsidRDefault="00E424BC" w:rsidP="009460C3">
      <w:pPr>
        <w:jc w:val="both"/>
        <w:rPr>
          <w:sz w:val="24"/>
        </w:rPr>
      </w:pPr>
      <w:r>
        <w:rPr>
          <w:sz w:val="24"/>
        </w:rPr>
        <w:t xml:space="preserve">V praktické části práce autor navrhl a vyrobil měřící desku nesoucí snímače, centrální vyhodnocovací desku s CPU a </w:t>
      </w:r>
      <w:proofErr w:type="spellStart"/>
      <w:r w:rsidR="00946736">
        <w:rPr>
          <w:sz w:val="24"/>
        </w:rPr>
        <w:t>B</w:t>
      </w:r>
      <w:r>
        <w:rPr>
          <w:sz w:val="24"/>
        </w:rPr>
        <w:t>luetooth</w:t>
      </w:r>
      <w:proofErr w:type="spellEnd"/>
      <w:r>
        <w:rPr>
          <w:sz w:val="24"/>
        </w:rPr>
        <w:t xml:space="preserve"> modulem a vytvořil SW pro mobilní telefon, schopný detekovat stav zámkové vložky.</w:t>
      </w:r>
    </w:p>
    <w:p w14:paraId="4EB6CC6B" w14:textId="77777777" w:rsidR="00E424BC" w:rsidRDefault="00E424BC" w:rsidP="009460C3">
      <w:pPr>
        <w:jc w:val="both"/>
        <w:rPr>
          <w:sz w:val="24"/>
        </w:rPr>
      </w:pPr>
      <w:r>
        <w:rPr>
          <w:sz w:val="24"/>
        </w:rPr>
        <w:t>Kladně lze hodnotit také experimen</w:t>
      </w:r>
      <w:r w:rsidR="008D292F">
        <w:rPr>
          <w:sz w:val="24"/>
        </w:rPr>
        <w:t>ty provedené na skutečné zámkové vložce.</w:t>
      </w:r>
      <w:r w:rsidR="00B87558">
        <w:rPr>
          <w:sz w:val="24"/>
        </w:rPr>
        <w:t xml:space="preserve"> Autor rozpracoval a navrhl jednoduchý systém detekce založený na dosažení </w:t>
      </w:r>
      <w:proofErr w:type="spellStart"/>
      <w:r w:rsidR="00B87558">
        <w:rPr>
          <w:sz w:val="24"/>
        </w:rPr>
        <w:t>nadprahových</w:t>
      </w:r>
      <w:proofErr w:type="spellEnd"/>
      <w:r w:rsidR="00B87558">
        <w:rPr>
          <w:sz w:val="24"/>
        </w:rPr>
        <w:t xml:space="preserve"> hodnot zrychlení v časovém intervalu.</w:t>
      </w:r>
    </w:p>
    <w:p w14:paraId="4EB6CC6C" w14:textId="77777777" w:rsidR="00B87558" w:rsidRDefault="00BF5AAB" w:rsidP="009460C3">
      <w:pPr>
        <w:jc w:val="both"/>
        <w:rPr>
          <w:sz w:val="24"/>
        </w:rPr>
      </w:pPr>
      <w:r>
        <w:rPr>
          <w:sz w:val="24"/>
        </w:rPr>
        <w:t>C</w:t>
      </w:r>
      <w:r w:rsidR="00FF7E52">
        <w:rPr>
          <w:sz w:val="24"/>
        </w:rPr>
        <w:t xml:space="preserve">ílem práce bylo vytvořit demonstrační přípravek, který umožní vyčítání dat do PC a jejich pozdější analýzu. Je škoda, že autor zvolil nevhodný CPU s dostatečným výkonem, ale malou interní RAM, případně, že CPU nedoplnil další pamětí. Výsledkem je systém </w:t>
      </w:r>
      <w:r w:rsidR="00061B57">
        <w:rPr>
          <w:sz w:val="24"/>
        </w:rPr>
        <w:t>umožňující uložit pouze krátké časové úseky měření s malou vzorkovací rychlostí.</w:t>
      </w:r>
    </w:p>
    <w:p w14:paraId="4EB6CC6D" w14:textId="77777777" w:rsidR="00FF7E52" w:rsidRDefault="00FF7E52" w:rsidP="009460C3">
      <w:pPr>
        <w:jc w:val="both"/>
        <w:rPr>
          <w:sz w:val="24"/>
        </w:rPr>
      </w:pPr>
    </w:p>
    <w:p w14:paraId="4EB6CC6E" w14:textId="77777777" w:rsidR="00B87558" w:rsidRDefault="00BF5AAB" w:rsidP="009460C3">
      <w:pPr>
        <w:jc w:val="both"/>
        <w:rPr>
          <w:sz w:val="24"/>
        </w:rPr>
      </w:pPr>
      <w:r>
        <w:rPr>
          <w:sz w:val="24"/>
        </w:rPr>
        <w:t>Všechny zadané cíle se podařilo splnit a navržené zařízení je možné použít pro další vývoj.</w:t>
      </w:r>
    </w:p>
    <w:p w14:paraId="4EB6CC6F" w14:textId="77777777" w:rsidR="00E759EE" w:rsidRDefault="00C8100B" w:rsidP="009460C3">
      <w:pPr>
        <w:jc w:val="both"/>
        <w:rPr>
          <w:sz w:val="24"/>
        </w:rPr>
      </w:pPr>
      <w:r>
        <w:rPr>
          <w:sz w:val="24"/>
        </w:rPr>
        <w:t xml:space="preserve">Kontrola plagiátorství nalezla shodu pouze u </w:t>
      </w:r>
      <w:r w:rsidR="00946736">
        <w:rPr>
          <w:sz w:val="24"/>
        </w:rPr>
        <w:t xml:space="preserve">univerzálních </w:t>
      </w:r>
      <w:r>
        <w:rPr>
          <w:sz w:val="24"/>
        </w:rPr>
        <w:t>projektových soborů a sdílených knihoven. Autorský text i uživatelské zdrojové kódy jsou unikátní.</w:t>
      </w:r>
    </w:p>
    <w:p w14:paraId="4EB6CC70" w14:textId="77777777" w:rsidR="006F30A6" w:rsidRDefault="006F30A6" w:rsidP="00D20CCF">
      <w:pPr>
        <w:jc w:val="both"/>
        <w:rPr>
          <w:sz w:val="24"/>
        </w:rPr>
      </w:pPr>
    </w:p>
    <w:p w14:paraId="4EB6CC71" w14:textId="77777777" w:rsidR="00C072F9" w:rsidRDefault="00C072F9" w:rsidP="00D20CCF">
      <w:pPr>
        <w:jc w:val="both"/>
        <w:rPr>
          <w:sz w:val="24"/>
        </w:rPr>
      </w:pPr>
      <w:r>
        <w:rPr>
          <w:sz w:val="24"/>
        </w:rPr>
        <w:t>Otázky:</w:t>
      </w:r>
      <w:r w:rsidR="00BF5AAB">
        <w:rPr>
          <w:sz w:val="24"/>
        </w:rPr>
        <w:t xml:space="preserve"> </w:t>
      </w:r>
      <w:r w:rsidR="00BF5AAB">
        <w:rPr>
          <w:sz w:val="24"/>
        </w:rPr>
        <w:tab/>
        <w:t>1) Popište podrobněji možnosti snížení spotřeby zařízení.</w:t>
      </w:r>
    </w:p>
    <w:p w14:paraId="4EB6CC72" w14:textId="77777777" w:rsidR="00BF5AAB" w:rsidRDefault="00BF5AAB" w:rsidP="00BF5AAB">
      <w:pPr>
        <w:ind w:left="1416"/>
        <w:jc w:val="both"/>
        <w:rPr>
          <w:sz w:val="24"/>
        </w:rPr>
      </w:pPr>
      <w:r>
        <w:rPr>
          <w:sz w:val="24"/>
        </w:rPr>
        <w:t xml:space="preserve">2) Je možné zařízení ve stávající podobě doplnit o externí </w:t>
      </w:r>
      <w:r w:rsidR="00946736">
        <w:rPr>
          <w:sz w:val="24"/>
        </w:rPr>
        <w:t>paměť</w:t>
      </w:r>
      <w:r>
        <w:rPr>
          <w:sz w:val="24"/>
        </w:rPr>
        <w:t xml:space="preserve"> pro prodloužení </w:t>
      </w:r>
      <w:bookmarkStart w:id="0" w:name="_GoBack"/>
      <w:r>
        <w:rPr>
          <w:sz w:val="24"/>
        </w:rPr>
        <w:t xml:space="preserve">doby záznamu? Např. externí sériovou paměť? Navrhněte konkrétní obvod a </w:t>
      </w:r>
      <w:bookmarkEnd w:id="0"/>
      <w:r>
        <w:rPr>
          <w:sz w:val="24"/>
        </w:rPr>
        <w:t>způsob připojení.</w:t>
      </w:r>
    </w:p>
    <w:p w14:paraId="4EB6CC73" w14:textId="77777777" w:rsidR="00BF5AAB" w:rsidRDefault="00BF5AAB" w:rsidP="00D20CCF">
      <w:pPr>
        <w:jc w:val="both"/>
        <w:rPr>
          <w:sz w:val="24"/>
        </w:rPr>
      </w:pPr>
      <w:r>
        <w:rPr>
          <w:sz w:val="24"/>
        </w:rPr>
        <w:tab/>
      </w:r>
    </w:p>
    <w:p w14:paraId="4EB6CC74" w14:textId="77777777" w:rsidR="00924141" w:rsidRPr="00FC2DB1" w:rsidRDefault="00924141" w:rsidP="00FC2DB1">
      <w:pPr>
        <w:jc w:val="both"/>
        <w:rPr>
          <w:sz w:val="24"/>
        </w:rPr>
      </w:pPr>
    </w:p>
    <w:p w14:paraId="4EB6CC75" w14:textId="77777777" w:rsidR="00924141" w:rsidRPr="00924141" w:rsidRDefault="00924141" w:rsidP="00924141">
      <w:pPr>
        <w:ind w:left="360"/>
        <w:jc w:val="both"/>
        <w:rPr>
          <w:b/>
          <w:sz w:val="24"/>
        </w:rPr>
      </w:pPr>
      <w:r w:rsidRPr="00924141">
        <w:rPr>
          <w:b/>
          <w:sz w:val="24"/>
        </w:rPr>
        <w:t>Práci doporučuji k obhajobě.</w:t>
      </w:r>
    </w:p>
    <w:p w14:paraId="4EB6CC76" w14:textId="77777777" w:rsidR="00924141" w:rsidRDefault="00924141" w:rsidP="00924141">
      <w:pPr>
        <w:ind w:left="360"/>
        <w:jc w:val="both"/>
        <w:rPr>
          <w:sz w:val="24"/>
        </w:rPr>
      </w:pPr>
    </w:p>
    <w:p w14:paraId="4EB6CC77" w14:textId="79A94DA6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 xml:space="preserve">Práci hodnotím klasifikačním stupněm </w:t>
      </w:r>
      <w:r w:rsidR="005B1CCB" w:rsidRPr="005B1CCB">
        <w:rPr>
          <w:b/>
          <w:sz w:val="24"/>
        </w:rPr>
        <w:t>C</w:t>
      </w:r>
      <w:r>
        <w:rPr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4EB6CC78" w14:textId="77777777" w:rsidR="00924141" w:rsidRDefault="00924141" w:rsidP="00924141">
      <w:pPr>
        <w:ind w:left="360"/>
        <w:jc w:val="both"/>
        <w:rPr>
          <w:sz w:val="24"/>
        </w:rPr>
      </w:pPr>
    </w:p>
    <w:p w14:paraId="4EB6CC79" w14:textId="77777777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>Posudek vypracoval:</w:t>
      </w:r>
    </w:p>
    <w:p w14:paraId="4EB6CC7A" w14:textId="77777777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ab/>
        <w:t>Ing. Martin Dobrovolný Ph.D., Univerzita Pardubice</w:t>
      </w:r>
    </w:p>
    <w:p w14:paraId="4EB6CC7B" w14:textId="77777777" w:rsidR="00924141" w:rsidRDefault="00924141" w:rsidP="00924141">
      <w:pPr>
        <w:ind w:left="360"/>
        <w:jc w:val="both"/>
        <w:rPr>
          <w:sz w:val="24"/>
        </w:rPr>
      </w:pPr>
    </w:p>
    <w:p w14:paraId="4EB6CC7C" w14:textId="77777777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 xml:space="preserve">V Pardubicích </w:t>
      </w:r>
      <w:r w:rsidR="00FC2DB1">
        <w:rPr>
          <w:sz w:val="24"/>
        </w:rPr>
        <w:t>6</w:t>
      </w:r>
      <w:r>
        <w:rPr>
          <w:sz w:val="24"/>
        </w:rPr>
        <w:t>.</w:t>
      </w:r>
      <w:r w:rsidR="00FC2DB1">
        <w:rPr>
          <w:sz w:val="24"/>
        </w:rPr>
        <w:t>9.2018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4EB6CC7D" w14:textId="77777777" w:rsidR="00924141" w:rsidRDefault="00924141" w:rsidP="00924141">
      <w:pPr>
        <w:ind w:left="360"/>
        <w:jc w:val="both"/>
        <w:rPr>
          <w:sz w:val="24"/>
        </w:rPr>
      </w:pPr>
    </w:p>
    <w:p w14:paraId="4EB6CC7E" w14:textId="77777777" w:rsidR="00924141" w:rsidRDefault="00924141" w:rsidP="00924141">
      <w:pPr>
        <w:ind w:left="360"/>
        <w:jc w:val="both"/>
        <w:rPr>
          <w:sz w:val="24"/>
        </w:rPr>
      </w:pPr>
    </w:p>
    <w:p w14:paraId="4EB6CC7F" w14:textId="77777777" w:rsidR="00924141" w:rsidRDefault="00924141" w:rsidP="00924141">
      <w:pPr>
        <w:ind w:left="360"/>
        <w:jc w:val="both"/>
        <w:rPr>
          <w:sz w:val="24"/>
        </w:rPr>
      </w:pPr>
    </w:p>
    <w:p w14:paraId="4EB6CC80" w14:textId="77777777" w:rsidR="00265C20" w:rsidRDefault="00265C20" w:rsidP="001F44B0">
      <w:pPr>
        <w:jc w:val="both"/>
        <w:rPr>
          <w:sz w:val="24"/>
        </w:rPr>
      </w:pPr>
    </w:p>
    <w:sectPr w:rsidR="00265C20">
      <w:pgSz w:w="11907" w:h="16840" w:code="9"/>
      <w:pgMar w:top="1418" w:right="1418" w:bottom="1463" w:left="1418" w:header="141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7AD6D1" w14:textId="77777777" w:rsidR="004660E2" w:rsidRDefault="004660E2">
      <w:r>
        <w:separator/>
      </w:r>
    </w:p>
  </w:endnote>
  <w:endnote w:type="continuationSeparator" w:id="0">
    <w:p w14:paraId="4F867BB2" w14:textId="77777777" w:rsidR="004660E2" w:rsidRDefault="00466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E2504E" w14:textId="77777777" w:rsidR="004660E2" w:rsidRDefault="004660E2">
      <w:r>
        <w:separator/>
      </w:r>
    </w:p>
  </w:footnote>
  <w:footnote w:type="continuationSeparator" w:id="0">
    <w:p w14:paraId="7FB005D8" w14:textId="77777777" w:rsidR="004660E2" w:rsidRDefault="004660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32D"/>
    <w:rsid w:val="00014EDA"/>
    <w:rsid w:val="00024988"/>
    <w:rsid w:val="00061B57"/>
    <w:rsid w:val="000A1C49"/>
    <w:rsid w:val="000C2091"/>
    <w:rsid w:val="00141E96"/>
    <w:rsid w:val="00166825"/>
    <w:rsid w:val="00183BB3"/>
    <w:rsid w:val="001A7892"/>
    <w:rsid w:val="001F44B0"/>
    <w:rsid w:val="00202E22"/>
    <w:rsid w:val="00265C20"/>
    <w:rsid w:val="002A237C"/>
    <w:rsid w:val="002B777B"/>
    <w:rsid w:val="002D7027"/>
    <w:rsid w:val="0038137A"/>
    <w:rsid w:val="003D489B"/>
    <w:rsid w:val="00403514"/>
    <w:rsid w:val="004624C7"/>
    <w:rsid w:val="00463BB0"/>
    <w:rsid w:val="004660E2"/>
    <w:rsid w:val="004A5C92"/>
    <w:rsid w:val="005073DF"/>
    <w:rsid w:val="00536807"/>
    <w:rsid w:val="005618D4"/>
    <w:rsid w:val="005B1CCB"/>
    <w:rsid w:val="005C2039"/>
    <w:rsid w:val="0062232D"/>
    <w:rsid w:val="00625A14"/>
    <w:rsid w:val="0064265C"/>
    <w:rsid w:val="006732D5"/>
    <w:rsid w:val="006D0DC0"/>
    <w:rsid w:val="006F30A6"/>
    <w:rsid w:val="007A2AA0"/>
    <w:rsid w:val="007A3F55"/>
    <w:rsid w:val="008A269A"/>
    <w:rsid w:val="008C5C57"/>
    <w:rsid w:val="008D292F"/>
    <w:rsid w:val="00924141"/>
    <w:rsid w:val="009460C3"/>
    <w:rsid w:val="00946736"/>
    <w:rsid w:val="00A6152C"/>
    <w:rsid w:val="00B06C41"/>
    <w:rsid w:val="00B15A79"/>
    <w:rsid w:val="00B87558"/>
    <w:rsid w:val="00BF5AAB"/>
    <w:rsid w:val="00C072F9"/>
    <w:rsid w:val="00C53CC1"/>
    <w:rsid w:val="00C8100B"/>
    <w:rsid w:val="00D20CCF"/>
    <w:rsid w:val="00D65F97"/>
    <w:rsid w:val="00D7624D"/>
    <w:rsid w:val="00DA4B2A"/>
    <w:rsid w:val="00DF6F36"/>
    <w:rsid w:val="00E142E5"/>
    <w:rsid w:val="00E424BC"/>
    <w:rsid w:val="00E520E3"/>
    <w:rsid w:val="00E759EE"/>
    <w:rsid w:val="00E75B00"/>
    <w:rsid w:val="00EC7AA8"/>
    <w:rsid w:val="00F361FB"/>
    <w:rsid w:val="00F37CBB"/>
    <w:rsid w:val="00F51707"/>
    <w:rsid w:val="00F721C9"/>
    <w:rsid w:val="00FB4C19"/>
    <w:rsid w:val="00FC2DB1"/>
    <w:rsid w:val="00FF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B6CC5D"/>
  <w15:chartTrackingRefBased/>
  <w15:docId w15:val="{AEF60194-202F-4258-9AE5-CF6F86A7C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aliases w:val="slovenský normál"/>
    <w:qFormat/>
    <w:rsid w:val="00F361FB"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</Pages>
  <Words>413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subject/>
  <dc:creator>Antonín Kavička</dc:creator>
  <cp:keywords/>
  <cp:lastModifiedBy>Schejbalova Klara</cp:lastModifiedBy>
  <cp:revision>24</cp:revision>
  <cp:lastPrinted>2015-06-05T12:53:00Z</cp:lastPrinted>
  <dcterms:created xsi:type="dcterms:W3CDTF">2018-09-06T00:52:00Z</dcterms:created>
  <dcterms:modified xsi:type="dcterms:W3CDTF">2018-09-06T11:09:00Z</dcterms:modified>
</cp:coreProperties>
</file>