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A936F3" w:rsidRPr="00B9314D" w:rsidRDefault="00A936F3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</w:t>
      </w:r>
      <w:r w:rsidR="00FD0E2C">
        <w:rPr>
          <w:b/>
        </w:rPr>
        <w:t xml:space="preserve"> Nikol </w:t>
      </w:r>
      <w:proofErr w:type="spellStart"/>
      <w:r w:rsidR="00FD0E2C">
        <w:rPr>
          <w:b/>
        </w:rPr>
        <w:t>Kornoušková</w:t>
      </w:r>
      <w:proofErr w:type="spellEnd"/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FD0E2C">
        <w:rPr>
          <w:b/>
        </w:rPr>
        <w:t>Děti jako svědci domácího nási</w:t>
      </w:r>
      <w:r w:rsidR="006D7D15">
        <w:rPr>
          <w:b/>
        </w:rPr>
        <w:t>lí. Svěřování dětí do výchovy a </w:t>
      </w:r>
      <w:r w:rsidR="00FD0E2C">
        <w:rPr>
          <w:b/>
        </w:rPr>
        <w:t>úprava styku s násilným rodičem v ČR a v mezinárodním kontextu.</w:t>
      </w:r>
    </w:p>
    <w:p w:rsidR="00A936F3" w:rsidRPr="00BD54FF" w:rsidRDefault="00A936F3" w:rsidP="00080D7A">
      <w:pPr>
        <w:spacing w:before="60"/>
        <w:ind w:left="2124" w:hanging="2124"/>
        <w:jc w:val="both"/>
        <w:rPr>
          <w:b/>
        </w:rPr>
      </w:pPr>
    </w:p>
    <w:p w:rsidR="00A936F3" w:rsidRPr="00BD54FF" w:rsidRDefault="00A936F3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Mgr. Ilona Moravcová, Ph.D.</w:t>
      </w:r>
    </w:p>
    <w:p w:rsidR="00A936F3" w:rsidRPr="00BD54FF" w:rsidRDefault="00A936F3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A936F3" w:rsidRPr="00BD54FF" w:rsidRDefault="00A936F3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A936F3" w:rsidRPr="00BD54FF" w:rsidRDefault="00A936F3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FD0E2C">
        <w:rPr>
          <w:b/>
        </w:rPr>
        <w:t>2012</w:t>
      </w:r>
    </w:p>
    <w:p w:rsidR="00A936F3" w:rsidRPr="00BD54FF" w:rsidRDefault="00A936F3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3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2-</w:t>
            </w:r>
            <w:r w:rsidR="005464D9">
              <w:rPr>
                <w:b/>
              </w:rPr>
              <w:t>3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2-</w:t>
            </w:r>
            <w:r w:rsidR="005464D9">
              <w:rPr>
                <w:b/>
              </w:rPr>
              <w:t>3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7D15"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7D15">
              <w:rPr>
                <w:b/>
              </w:rPr>
              <w:t>2-</w:t>
            </w:r>
            <w:r w:rsidR="005464D9">
              <w:rPr>
                <w:b/>
              </w:rPr>
              <w:t>3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7D15"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-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3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A936F3" w:rsidRPr="006D7D15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A936F3" w:rsidRPr="006D7D15" w:rsidRDefault="00A936F3" w:rsidP="00CB0EF2">
            <w:pPr>
              <w:jc w:val="center"/>
              <w:rPr>
                <w:b/>
              </w:rPr>
            </w:pP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A936F3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1-</w:t>
            </w:r>
            <w:r w:rsidR="005464D9">
              <w:rPr>
                <w:b/>
              </w:rPr>
              <w:t>2</w:t>
            </w:r>
          </w:p>
        </w:tc>
      </w:tr>
    </w:tbl>
    <w:p w:rsidR="00A936F3" w:rsidRDefault="00A936F3" w:rsidP="00BD54FF">
      <w:pPr>
        <w:keepNext/>
        <w:jc w:val="center"/>
        <w:rPr>
          <w:b/>
          <w:sz w:val="22"/>
          <w:szCs w:val="22"/>
        </w:rPr>
        <w:sectPr w:rsidR="00A936F3" w:rsidSect="00A66BF6">
          <w:headerReference w:type="first" r:id="rId9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A936F3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A936F3" w:rsidRPr="00BD54FF" w:rsidRDefault="00A936F3" w:rsidP="00CB0EF2">
            <w:pPr>
              <w:keepNext/>
              <w:jc w:val="center"/>
              <w:rPr>
                <w:b/>
              </w:rPr>
            </w:pP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 xml:space="preserve">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1-</w:t>
            </w:r>
            <w:r w:rsidR="005464D9">
              <w:rPr>
                <w:b/>
              </w:rPr>
              <w:t>2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vAlign w:val="center"/>
          </w:tcPr>
          <w:p w:rsidR="00A936F3" w:rsidRPr="00BD54FF" w:rsidRDefault="00A936F3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 w:rsidRPr="006D7D15">
              <w:rPr>
                <w:b/>
              </w:rPr>
              <w:t>2</w:t>
            </w:r>
          </w:p>
        </w:tc>
      </w:tr>
      <w:tr w:rsidR="00A936F3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A936F3" w:rsidRPr="00BD54FF" w:rsidRDefault="00A936F3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A936F3" w:rsidRPr="006D7D15" w:rsidRDefault="006D7D15" w:rsidP="00CB0EF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A936F3" w:rsidRPr="00BD54FF" w:rsidRDefault="00A936F3" w:rsidP="002A635B">
      <w:pPr>
        <w:spacing w:before="120" w:line="360" w:lineRule="auto"/>
        <w:jc w:val="both"/>
        <w:rPr>
          <w:b/>
        </w:rPr>
      </w:pPr>
    </w:p>
    <w:p w:rsidR="00A936F3" w:rsidRPr="00BD54FF" w:rsidRDefault="00A936F3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A936F3" w:rsidRDefault="00A936F3" w:rsidP="006D7D15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D13C06" w:rsidRPr="006D7D15" w:rsidRDefault="00A936F3" w:rsidP="00D13C06">
      <w:pPr>
        <w:spacing w:before="60"/>
        <w:ind w:firstLine="708"/>
        <w:jc w:val="both"/>
      </w:pPr>
      <w:r>
        <w:t>Práce má rozsah 62 normostran a nese název</w:t>
      </w:r>
      <w:r w:rsidR="006D7D15" w:rsidRPr="006D7D15">
        <w:rPr>
          <w:b/>
        </w:rPr>
        <w:t xml:space="preserve"> </w:t>
      </w:r>
      <w:r w:rsidR="006D7D15" w:rsidRPr="006D7D15">
        <w:t xml:space="preserve">Děti jako svědci </w:t>
      </w:r>
      <w:r w:rsidR="006D7D15">
        <w:t xml:space="preserve">domácího násilí, s podtitulem svěřování dětí </w:t>
      </w:r>
      <w:r w:rsidR="006D7D15" w:rsidRPr="006D7D15">
        <w:t xml:space="preserve">do výchovy a úprava styku s násilným rodičem v ČR </w:t>
      </w:r>
      <w:r w:rsidR="006D7D15">
        <w:t>a </w:t>
      </w:r>
      <w:r w:rsidR="006D7D15" w:rsidRPr="006D7D15">
        <w:t>v mezinárodním kontextu.</w:t>
      </w:r>
      <w:r w:rsidR="006D7D15">
        <w:t xml:space="preserve"> Je na škodu, že autorka i přes vlastní osobní nasazení nepostupovala pracovně pečlivě, čímž práci na první pohled snižuje její kvalitu. Téma dětí jako svědků domácího n</w:t>
      </w:r>
      <w:r w:rsidR="005464D9">
        <w:t>ásilí není dostatečně zpracováno</w:t>
      </w:r>
      <w:r w:rsidR="006D7D15">
        <w:t xml:space="preserve">, pouze se k němu </w:t>
      </w:r>
      <w:r w:rsidR="001E568D">
        <w:t>přihlíží v různých podkapitolách (nejvíce patrně v podkapitole Rozdělení důsledků násilí mezi rodiči v jednotlivých období</w:t>
      </w:r>
      <w:r w:rsidR="005464D9">
        <w:t>ch</w:t>
      </w:r>
      <w:r w:rsidR="001E568D">
        <w:t xml:space="preserve"> života, s.</w:t>
      </w:r>
      <w:r w:rsidR="005464D9">
        <w:t xml:space="preserve"> </w:t>
      </w:r>
      <w:r w:rsidR="001E568D">
        <w:t>31-36).  Obsahu práce tak odpovídá spíše její podtitul. V celé práci by mohla být zajímavá kapitola zejména kapitola Úprava styku dítěte s násilným rodičem ve vybraných státech (s.</w:t>
      </w:r>
      <w:r w:rsidR="005464D9">
        <w:t xml:space="preserve"> </w:t>
      </w:r>
      <w:r w:rsidR="001E568D">
        <w:t xml:space="preserve">49-57). Bohužel zdroje k této kapitole jsou uváděny jen okrajově a není patrná jejich adekvátnost. </w:t>
      </w:r>
      <w:r w:rsidR="00D13C06">
        <w:t>Studentka nevyužila možností konzultací s odborníky.</w:t>
      </w:r>
    </w:p>
    <w:p w:rsidR="00A936F3" w:rsidRDefault="00D13C06" w:rsidP="00D13C06">
      <w:pPr>
        <w:ind w:firstLine="708"/>
        <w:jc w:val="both"/>
      </w:pPr>
      <w:r w:rsidRPr="00D13C06">
        <w:t>I přes jisté</w:t>
      </w:r>
      <w:r>
        <w:t xml:space="preserve"> osobní zaujetí </w:t>
      </w:r>
      <w:r w:rsidR="005464D9">
        <w:t xml:space="preserve">a píli </w:t>
      </w:r>
      <w:r>
        <w:t xml:space="preserve">studentky je třena zhodnotit, že předložená </w:t>
      </w:r>
      <w:r>
        <w:rPr>
          <w:bCs/>
        </w:rPr>
        <w:t>diplomová práce</w:t>
      </w:r>
      <w:r w:rsidR="00A936F3">
        <w:rPr>
          <w:bCs/>
        </w:rPr>
        <w:t xml:space="preserve"> splňuje </w:t>
      </w:r>
      <w:r>
        <w:rPr>
          <w:bCs/>
        </w:rPr>
        <w:t xml:space="preserve">formální </w:t>
      </w:r>
      <w:r w:rsidR="00A936F3">
        <w:rPr>
          <w:bCs/>
        </w:rPr>
        <w:t xml:space="preserve">požadavky kladené na závěrečné práce v magisterském studijním programu. Předloženou práci hodnotím známkou </w:t>
      </w:r>
      <w:r>
        <w:rPr>
          <w:bCs/>
        </w:rPr>
        <w:t xml:space="preserve">dobře s tím, že v případě kvalitní obhajoby je možné </w:t>
      </w:r>
      <w:r w:rsidR="005464D9">
        <w:rPr>
          <w:bCs/>
        </w:rPr>
        <w:t xml:space="preserve">změnit </w:t>
      </w:r>
      <w:r>
        <w:rPr>
          <w:bCs/>
        </w:rPr>
        <w:t xml:space="preserve">hodnocení </w:t>
      </w:r>
      <w:proofErr w:type="gramStart"/>
      <w:r w:rsidR="005464D9">
        <w:rPr>
          <w:bCs/>
        </w:rPr>
        <w:t>na</w:t>
      </w:r>
      <w:proofErr w:type="gramEnd"/>
      <w:r w:rsidR="005464D9">
        <w:rPr>
          <w:bCs/>
        </w:rPr>
        <w:t xml:space="preserve"> </w:t>
      </w:r>
      <w:r>
        <w:rPr>
          <w:bCs/>
        </w:rPr>
        <w:t>velmi dobře.</w:t>
      </w:r>
    </w:p>
    <w:p w:rsidR="00A936F3" w:rsidRPr="00BD54FF" w:rsidRDefault="00A936F3" w:rsidP="00647E12">
      <w:pPr>
        <w:spacing w:line="360" w:lineRule="auto"/>
        <w:jc w:val="both"/>
      </w:pPr>
    </w:p>
    <w:p w:rsidR="00A936F3" w:rsidRPr="008A4674" w:rsidRDefault="00A936F3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 xml:space="preserve">Vysvětlete závažnost sledované problematiky. </w:t>
      </w:r>
    </w:p>
    <w:p w:rsidR="00A936F3" w:rsidRDefault="00A936F3" w:rsidP="00647E12">
      <w:pPr>
        <w:numPr>
          <w:ilvl w:val="0"/>
          <w:numId w:val="3"/>
        </w:numPr>
        <w:jc w:val="both"/>
      </w:pPr>
      <w:r>
        <w:t>Odůvodněte Vaši motivaci k výběru zvoleného tématu.</w:t>
      </w:r>
    </w:p>
    <w:p w:rsidR="00A936F3" w:rsidRPr="00BD54FF" w:rsidRDefault="00A936F3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A936F3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A936F3" w:rsidRPr="00DC41C2" w:rsidRDefault="00A936F3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A936F3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A936F3" w:rsidRPr="00BD54FF" w:rsidRDefault="00A936F3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A936F3" w:rsidRPr="00DC41C2" w:rsidRDefault="006D7D15" w:rsidP="00435DB0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DOBŘE</w:t>
            </w:r>
          </w:p>
        </w:tc>
      </w:tr>
    </w:tbl>
    <w:p w:rsidR="00A936F3" w:rsidRPr="00BD54FF" w:rsidRDefault="00A936F3" w:rsidP="00080D7A">
      <w:pPr>
        <w:jc w:val="both"/>
      </w:pPr>
    </w:p>
    <w:p w:rsidR="00A936F3" w:rsidRPr="00BD54FF" w:rsidRDefault="00A936F3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6D7D15">
        <w:rPr>
          <w:b/>
          <w:sz w:val="28"/>
          <w:szCs w:val="28"/>
          <w:u w:val="single"/>
        </w:rPr>
        <w:t>D o p o r u č u j i</w:t>
      </w:r>
      <w:r w:rsidRPr="006D7D15">
        <w:rPr>
          <w:b/>
          <w:sz w:val="28"/>
          <w:szCs w:val="28"/>
        </w:rPr>
        <w:t xml:space="preserve"> </w:t>
      </w:r>
      <w:r w:rsidR="006D7D1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A936F3" w:rsidRDefault="00A936F3" w:rsidP="00080D7A">
      <w:pPr>
        <w:jc w:val="both"/>
        <w:rPr>
          <w:b/>
          <w:sz w:val="28"/>
          <w:szCs w:val="28"/>
        </w:rPr>
      </w:pPr>
    </w:p>
    <w:p w:rsidR="00A936F3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  <w:rPr>
          <w:b/>
          <w:sz w:val="28"/>
          <w:szCs w:val="28"/>
        </w:rPr>
      </w:pPr>
    </w:p>
    <w:p w:rsidR="00A936F3" w:rsidRPr="00BD54FF" w:rsidRDefault="00A936F3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A936F3" w:rsidRPr="00BD54FF" w:rsidRDefault="00A936F3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A936F3" w:rsidRPr="00BD54FF" w:rsidSect="00A66BF6">
      <w:headerReference w:type="first" r:id="rId10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A7D" w:rsidRDefault="000A3A7D">
      <w:r>
        <w:separator/>
      </w:r>
    </w:p>
  </w:endnote>
  <w:endnote w:type="continuationSeparator" w:id="0">
    <w:p w:rsidR="000A3A7D" w:rsidRDefault="000A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A7D" w:rsidRDefault="000A3A7D">
      <w:r>
        <w:separator/>
      </w:r>
    </w:p>
  </w:footnote>
  <w:footnote w:type="continuationSeparator" w:id="0">
    <w:p w:rsidR="000A3A7D" w:rsidRDefault="000A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Default="00D05FE0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6F3" w:rsidRPr="00BD54FF" w:rsidRDefault="00A936F3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eaZUWnmzjPMOsddgP56dKJy751M=" w:salt="aFWmFRJmzA63afqmZmUFAA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509C2"/>
    <w:rsid w:val="00080D7A"/>
    <w:rsid w:val="000A3A7D"/>
    <w:rsid w:val="000B660C"/>
    <w:rsid w:val="000F53CF"/>
    <w:rsid w:val="00101049"/>
    <w:rsid w:val="001319D1"/>
    <w:rsid w:val="00166C75"/>
    <w:rsid w:val="001D33C4"/>
    <w:rsid w:val="001E568D"/>
    <w:rsid w:val="00205A5E"/>
    <w:rsid w:val="00217BBE"/>
    <w:rsid w:val="002A635B"/>
    <w:rsid w:val="002B1E8E"/>
    <w:rsid w:val="002E47E2"/>
    <w:rsid w:val="0031107A"/>
    <w:rsid w:val="003239D3"/>
    <w:rsid w:val="0036745B"/>
    <w:rsid w:val="00373720"/>
    <w:rsid w:val="0037673B"/>
    <w:rsid w:val="00384A59"/>
    <w:rsid w:val="00391AAF"/>
    <w:rsid w:val="00435DB0"/>
    <w:rsid w:val="00486D9F"/>
    <w:rsid w:val="004A3341"/>
    <w:rsid w:val="004B4A63"/>
    <w:rsid w:val="004D13D8"/>
    <w:rsid w:val="00516E71"/>
    <w:rsid w:val="005464D9"/>
    <w:rsid w:val="00561996"/>
    <w:rsid w:val="005B5F2B"/>
    <w:rsid w:val="005D226D"/>
    <w:rsid w:val="00610512"/>
    <w:rsid w:val="00644300"/>
    <w:rsid w:val="00647E12"/>
    <w:rsid w:val="006A21AF"/>
    <w:rsid w:val="006A2345"/>
    <w:rsid w:val="006D436B"/>
    <w:rsid w:val="006D65B2"/>
    <w:rsid w:val="006D7D15"/>
    <w:rsid w:val="006E2F33"/>
    <w:rsid w:val="006F3BBA"/>
    <w:rsid w:val="00712468"/>
    <w:rsid w:val="00740656"/>
    <w:rsid w:val="0075372F"/>
    <w:rsid w:val="00780BC9"/>
    <w:rsid w:val="007F547B"/>
    <w:rsid w:val="007F6332"/>
    <w:rsid w:val="0082081A"/>
    <w:rsid w:val="008A4674"/>
    <w:rsid w:val="008B5CF6"/>
    <w:rsid w:val="008D6C87"/>
    <w:rsid w:val="00947FD5"/>
    <w:rsid w:val="00A13EA9"/>
    <w:rsid w:val="00A20930"/>
    <w:rsid w:val="00A33211"/>
    <w:rsid w:val="00A66BF6"/>
    <w:rsid w:val="00A936F3"/>
    <w:rsid w:val="00AA349F"/>
    <w:rsid w:val="00AD3CE3"/>
    <w:rsid w:val="00B07E0C"/>
    <w:rsid w:val="00B46FB5"/>
    <w:rsid w:val="00B86CD6"/>
    <w:rsid w:val="00B9314D"/>
    <w:rsid w:val="00BD54FF"/>
    <w:rsid w:val="00BE3AC6"/>
    <w:rsid w:val="00BF19E0"/>
    <w:rsid w:val="00C222E0"/>
    <w:rsid w:val="00C620E5"/>
    <w:rsid w:val="00C706CA"/>
    <w:rsid w:val="00CB0EF2"/>
    <w:rsid w:val="00CC23C7"/>
    <w:rsid w:val="00CC46A2"/>
    <w:rsid w:val="00D05FE0"/>
    <w:rsid w:val="00D13C06"/>
    <w:rsid w:val="00D41B46"/>
    <w:rsid w:val="00D7735D"/>
    <w:rsid w:val="00D852BD"/>
    <w:rsid w:val="00DA2EAB"/>
    <w:rsid w:val="00DC41C2"/>
    <w:rsid w:val="00DE0DF1"/>
    <w:rsid w:val="00DE5DDD"/>
    <w:rsid w:val="00E2102D"/>
    <w:rsid w:val="00E61EDA"/>
    <w:rsid w:val="00E87B8C"/>
    <w:rsid w:val="00E93E77"/>
    <w:rsid w:val="00EC137A"/>
    <w:rsid w:val="00EF0BA4"/>
    <w:rsid w:val="00EF5D6B"/>
    <w:rsid w:val="00F00F17"/>
    <w:rsid w:val="00F363D8"/>
    <w:rsid w:val="00F4620B"/>
    <w:rsid w:val="00FA0033"/>
    <w:rsid w:val="00FB5F8C"/>
    <w:rsid w:val="00FD0E2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0E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0E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835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835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3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83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83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23DE-8F1D-4A8E-8598-9EB4706A7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466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6</cp:revision>
  <dcterms:created xsi:type="dcterms:W3CDTF">2012-08-01T14:21:00Z</dcterms:created>
  <dcterms:modified xsi:type="dcterms:W3CDTF">2012-08-02T11:44:00Z</dcterms:modified>
</cp:coreProperties>
</file>