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F5B7B">
        <w:rPr>
          <w:b/>
        </w:rPr>
        <w:t>Bc. Lucie PANENKOVÁ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F5B7B">
        <w:rPr>
          <w:b/>
        </w:rPr>
        <w:t>Vzdělávání seniorů jako forma socioedukativní intervence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F5B7B">
        <w:rPr>
          <w:b/>
        </w:rPr>
        <w:t>Prof. PhDr. Pavel Muhlpachr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F5B7B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4F5B7B">
        <w:rPr>
          <w:b/>
        </w:rPr>
        <w:t>ka</w:t>
      </w:r>
      <w:r>
        <w:rPr>
          <w:b/>
        </w:rPr>
        <w:t xml:space="preserve"> práce:</w:t>
      </w:r>
      <w:r w:rsidR="004F5B7B">
        <w:rPr>
          <w:b/>
        </w:rPr>
        <w:tab/>
      </w:r>
      <w:r w:rsidR="004F5B7B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293948" w:rsidRDefault="00293948" w:rsidP="00021267">
            <w:pPr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293948" w:rsidRDefault="00293948" w:rsidP="00021267">
            <w:pPr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293948" w:rsidRDefault="00293948" w:rsidP="00021267">
            <w:pPr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293948" w:rsidRDefault="0029394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93948" w:rsidRDefault="0029394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93948" w:rsidRDefault="0029394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293948" w:rsidRDefault="00293948" w:rsidP="00021267">
            <w:pPr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93948" w:rsidRDefault="00293948" w:rsidP="00021267">
            <w:pPr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93948" w:rsidRDefault="00293948" w:rsidP="00021267">
            <w:pPr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293948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293948" w:rsidRDefault="00293948" w:rsidP="00021267">
            <w:pPr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293948" w:rsidRDefault="00293948" w:rsidP="00021267">
            <w:pPr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293948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293948" w:rsidRDefault="00293948" w:rsidP="00021267">
            <w:pPr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293948" w:rsidRDefault="00293948" w:rsidP="00021267">
            <w:pPr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293948" w:rsidRDefault="00293948" w:rsidP="00021267">
            <w:pPr>
              <w:jc w:val="center"/>
              <w:rPr>
                <w:b/>
                <w:sz w:val="22"/>
                <w:szCs w:val="22"/>
              </w:rPr>
            </w:pPr>
            <w:r w:rsidRPr="00293948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11484" w:rsidRPr="0073010D" w:rsidRDefault="00AC2A99" w:rsidP="00AC2A99">
      <w:pPr>
        <w:spacing w:before="120"/>
        <w:jc w:val="both"/>
      </w:pPr>
      <w:r>
        <w:t>Autorka se zaměřila v diplomové práci na aktuální téma týkající se seniorů, a to konkrétně jejich vzdělávání. Po odborné stránce je zpracována systematicky a logicky. Rozsah práce odpovídá danému typu. Práce je teoreticko-výzkumná.</w:t>
      </w:r>
    </w:p>
    <w:p w:rsidR="00F11484" w:rsidRDefault="00F11484" w:rsidP="00AC2A99">
      <w:pPr>
        <w:spacing w:before="120"/>
        <w:jc w:val="both"/>
        <w:rPr>
          <w:b/>
        </w:rPr>
      </w:pPr>
      <w:r w:rsidRPr="00BD54FF">
        <w:rPr>
          <w:b/>
          <w:sz w:val="22"/>
          <w:szCs w:val="22"/>
        </w:rPr>
        <w:t>Obsah práce</w:t>
      </w:r>
      <w:r>
        <w:rPr>
          <w:b/>
          <w:sz w:val="22"/>
          <w:szCs w:val="22"/>
        </w:rPr>
        <w:t>,</w:t>
      </w:r>
      <w:r w:rsidRPr="00BD54FF">
        <w:rPr>
          <w:b/>
          <w:sz w:val="22"/>
          <w:szCs w:val="22"/>
        </w:rPr>
        <w:t xml:space="preserve"> její charakteristika</w:t>
      </w:r>
      <w:r w:rsidRPr="00F11484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a p</w:t>
      </w:r>
      <w:r w:rsidRPr="00BD54FF">
        <w:rPr>
          <w:b/>
          <w:sz w:val="22"/>
          <w:szCs w:val="22"/>
        </w:rPr>
        <w:t>ráce se zdroji</w:t>
      </w:r>
    </w:p>
    <w:p w:rsidR="00F11484" w:rsidRDefault="00AC2A99" w:rsidP="00AC2A99">
      <w:pPr>
        <w:spacing w:before="120"/>
        <w:jc w:val="both"/>
      </w:pPr>
      <w:r w:rsidRPr="00AC2CD2">
        <w:rPr>
          <w:b/>
        </w:rPr>
        <w:t>V teoretické části</w:t>
      </w:r>
      <w:r>
        <w:t xml:space="preserve"> </w:t>
      </w:r>
      <w:r w:rsidR="00AC2CD2">
        <w:t>je jasně stanoven cíl práce. V</w:t>
      </w:r>
      <w:r>
        <w:t>e třech</w:t>
      </w:r>
      <w:r w:rsidR="00AC2CD2">
        <w:t xml:space="preserve"> stěžejních </w:t>
      </w:r>
      <w:r>
        <w:t xml:space="preserve">kapitolách se práce zaměřuje na problematiku vzdělávání jako sociální nutnost, charakteristiku seniorů, Univerzitu třetího věku a metaanalýzu </w:t>
      </w:r>
      <w:r w:rsidR="00AC2CD2">
        <w:t xml:space="preserve">– porovnání a vyhodnocení výsledků z již zpracovaných výzkumů k danému tématu. Autorka předkládá v rámci metaanalýzy zajímavou diskuzi.  </w:t>
      </w:r>
    </w:p>
    <w:p w:rsidR="00AC2A99" w:rsidRPr="00F11484" w:rsidRDefault="00AC2A99" w:rsidP="00F11484">
      <w:pPr>
        <w:spacing w:before="120"/>
        <w:jc w:val="both"/>
      </w:pPr>
      <w:r>
        <w:t>Bohatý výčet dostupných literárních zdrojů</w:t>
      </w:r>
      <w:r w:rsidR="00AC2CD2">
        <w:t xml:space="preserve"> </w:t>
      </w:r>
      <w:r>
        <w:t xml:space="preserve">odráží aktuálnost i </w:t>
      </w:r>
      <w:r w:rsidR="00AC2CD2">
        <w:t xml:space="preserve"> kvalitu teoreti</w:t>
      </w:r>
      <w:r w:rsidR="00F11484">
        <w:t>ckých poznatků.</w:t>
      </w:r>
      <w:r w:rsidR="00F11484" w:rsidRPr="00F11484">
        <w:t xml:space="preserve"> </w:t>
      </w:r>
      <w:r w:rsidR="00F11484">
        <w:t>Jsou dodrženy bibliografické</w:t>
      </w:r>
      <w:r w:rsidR="00F11484" w:rsidRPr="00F11484">
        <w:t xml:space="preserve"> norm</w:t>
      </w:r>
      <w:r w:rsidR="00F11484">
        <w:t>y.</w:t>
      </w:r>
    </w:p>
    <w:p w:rsidR="00AC2CD2" w:rsidRDefault="00AC2A99" w:rsidP="00AC2A99">
      <w:pPr>
        <w:spacing w:before="120"/>
        <w:jc w:val="both"/>
      </w:pPr>
      <w:r w:rsidRPr="00F11484">
        <w:rPr>
          <w:b/>
        </w:rPr>
        <w:t>V</w:t>
      </w:r>
      <w:r w:rsidR="00AC2CD2" w:rsidRPr="00F11484">
        <w:rPr>
          <w:b/>
        </w:rPr>
        <w:t>e výzkumné části</w:t>
      </w:r>
      <w:r w:rsidR="00AC2CD2">
        <w:t xml:space="preserve"> </w:t>
      </w:r>
      <w:r>
        <w:t>práce je popsána</w:t>
      </w:r>
      <w:r w:rsidR="00AC2CD2">
        <w:t xml:space="preserve"> </w:t>
      </w:r>
      <w:r w:rsidR="00F11484">
        <w:t xml:space="preserve">odpovídajícím způsobem </w:t>
      </w:r>
      <w:r w:rsidR="00AC2CD2">
        <w:t xml:space="preserve">kvantitativní </w:t>
      </w:r>
      <w:r>
        <w:t xml:space="preserve">metodologie, </w:t>
      </w:r>
      <w:r w:rsidR="00AC2CD2">
        <w:t>cíl</w:t>
      </w:r>
      <w:r w:rsidR="00B77A3D">
        <w:t>,</w:t>
      </w:r>
      <w:r w:rsidR="00AC2CD2">
        <w:t xml:space="preserve"> </w:t>
      </w:r>
      <w:r w:rsidR="00B77A3D">
        <w:t xml:space="preserve">předmět a metodika výzkumu. Je také </w:t>
      </w:r>
      <w:r w:rsidR="005E239D">
        <w:t>uvedena</w:t>
      </w:r>
      <w:r w:rsidR="00B77A3D">
        <w:t xml:space="preserve"> metodika statistického zpracování hypotéz včetně vyhodnocení výzkumu. U univariační analýzy by</w:t>
      </w:r>
      <w:r w:rsidR="005E239D">
        <w:t xml:space="preserve"> bylo také vhodné uvést vzorec pro výpočet relativní četnosti.</w:t>
      </w:r>
      <w:r w:rsidR="00B77A3D">
        <w:t xml:space="preserve"> </w:t>
      </w:r>
      <w:r w:rsidR="00DB54B5">
        <w:t xml:space="preserve">S využitím absolutní a relativní četnosti je zpracováno 30 otázek v rámci dotazníku a   6 hypotéz, ověřených pomocí chí-kvadrát testu. </w:t>
      </w:r>
    </w:p>
    <w:p w:rsidR="00F11484" w:rsidRDefault="00DB54B5" w:rsidP="00AC2A99">
      <w:pPr>
        <w:spacing w:before="120"/>
        <w:jc w:val="both"/>
      </w:pPr>
      <w:r>
        <w:t xml:space="preserve">Podrobně </w:t>
      </w:r>
      <w:r w:rsidR="00AC2A99">
        <w:t>j</w:t>
      </w:r>
      <w:r>
        <w:t xml:space="preserve">sou shrnuty výsledky dotazníkového </w:t>
      </w:r>
      <w:r w:rsidR="00AC2A99">
        <w:t>šetření</w:t>
      </w:r>
      <w:r>
        <w:t>. C</w:t>
      </w:r>
      <w:r w:rsidR="00AC2A99">
        <w:t>enné j</w:t>
      </w:r>
      <w:r>
        <w:t>sou autorkou deklarované návrhy a opatření</w:t>
      </w:r>
      <w:r w:rsidR="00F11484">
        <w:t>. V </w:t>
      </w:r>
      <w:r w:rsidR="00AC2A99">
        <w:t>závěru</w:t>
      </w:r>
      <w:r w:rsidR="00F11484">
        <w:t xml:space="preserve"> práce je vyjádření autorky k naplnění cíle práce včetně vlastní  supervize</w:t>
      </w:r>
      <w:r w:rsidR="00AC2A99">
        <w:t xml:space="preserve">.  </w:t>
      </w:r>
    </w:p>
    <w:p w:rsidR="00F11484" w:rsidRDefault="00F11484" w:rsidP="00AC2A99">
      <w:pPr>
        <w:spacing w:before="120"/>
        <w:jc w:val="both"/>
      </w:pPr>
      <w:r w:rsidRPr="00BD54FF">
        <w:rPr>
          <w:b/>
          <w:sz w:val="22"/>
          <w:szCs w:val="22"/>
        </w:rPr>
        <w:t>Formální stránka práce</w:t>
      </w:r>
    </w:p>
    <w:p w:rsidR="00F11484" w:rsidRPr="0073010D" w:rsidRDefault="00AC2A99" w:rsidP="0073010D">
      <w:pPr>
        <w:spacing w:before="120"/>
        <w:jc w:val="both"/>
      </w:pPr>
      <w:r>
        <w:t>Po formální strá</w:t>
      </w:r>
      <w:r w:rsidR="00F11484">
        <w:t xml:space="preserve">nce práce mám následující připomínky: objevují se pravopisné chyby – </w:t>
      </w:r>
      <w:r w:rsidR="0073010D">
        <w:t xml:space="preserve">např. </w:t>
      </w:r>
      <w:r w:rsidR="00F11484">
        <w:t>vyjmenované slovo vyplývá (s. 92</w:t>
      </w:r>
      <w:r w:rsidR="0073010D">
        <w:t xml:space="preserve">), shoda podmětu a přísudku (s. 93, s. 102), v Prohlášení je 2x použito tvaru slovesa pro mužský rod (vypracoval, využil). </w:t>
      </w:r>
    </w:p>
    <w:p w:rsidR="00AC2A99" w:rsidRDefault="00AC2A99" w:rsidP="00AC2A99">
      <w:pPr>
        <w:spacing w:before="120"/>
        <w:jc w:val="both"/>
      </w:pPr>
      <w:r w:rsidRPr="00F11484">
        <w:rPr>
          <w:b/>
        </w:rPr>
        <w:t>Celkové zhodnocení práce:</w:t>
      </w:r>
      <w:r>
        <w:t xml:space="preserve"> je systematicky a logicky zpracována, je adekvátně vymezen a zhodnocen cíl, odborná úroveň odpovídá danému typu práce. Dobře propracovaná je i</w:t>
      </w:r>
      <w:r w:rsidR="0073010D">
        <w:t> </w:t>
      </w:r>
      <w:r>
        <w:t>metodologie včetně použitých metod.</w:t>
      </w:r>
      <w:r w:rsidR="0073010D">
        <w:t xml:space="preserve"> Připomínky se vztahují k jazykové úrovni práce.</w:t>
      </w:r>
    </w:p>
    <w:p w:rsidR="002A635B" w:rsidRPr="00BD54FF" w:rsidRDefault="002A635B" w:rsidP="0073010D">
      <w:pPr>
        <w:spacing w:before="120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</w:t>
      </w:r>
      <w:r w:rsidR="0073010D">
        <w:rPr>
          <w:b/>
          <w:bCs/>
        </w:rPr>
        <w:t xml:space="preserve"> a témata </w:t>
      </w:r>
      <w:r w:rsidRPr="00BD54FF">
        <w:rPr>
          <w:b/>
          <w:bCs/>
        </w:rPr>
        <w:t xml:space="preserve"> pro diskusi:</w:t>
      </w:r>
    </w:p>
    <w:p w:rsidR="00080D7A" w:rsidRDefault="0073010D" w:rsidP="0073010D">
      <w:pPr>
        <w:pStyle w:val="Odstavecseseznamem"/>
        <w:numPr>
          <w:ilvl w:val="0"/>
          <w:numId w:val="3"/>
        </w:numPr>
        <w:spacing w:before="120" w:line="360" w:lineRule="auto"/>
        <w:jc w:val="both"/>
        <w:rPr>
          <w:b/>
          <w:sz w:val="22"/>
          <w:szCs w:val="22"/>
        </w:rPr>
      </w:pPr>
      <w:r w:rsidRPr="0073010D">
        <w:rPr>
          <w:b/>
          <w:sz w:val="22"/>
          <w:szCs w:val="22"/>
        </w:rPr>
        <w:t>K jakým závěrům jste došla při zpracování metaanalýzy?</w:t>
      </w:r>
    </w:p>
    <w:p w:rsidR="0073010D" w:rsidRDefault="0073010D" w:rsidP="0073010D">
      <w:pPr>
        <w:pStyle w:val="Odstavecseseznamem"/>
        <w:numPr>
          <w:ilvl w:val="0"/>
          <w:numId w:val="3"/>
        </w:numPr>
        <w:spacing w:before="120"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Stručně shrňte pro Vás zajímavé výsledky z dotazníkového šetření.</w:t>
      </w:r>
    </w:p>
    <w:p w:rsidR="0073010D" w:rsidRPr="0073010D" w:rsidRDefault="00FF31C8" w:rsidP="0073010D">
      <w:pPr>
        <w:pStyle w:val="Odstavecseseznamem"/>
        <w:numPr>
          <w:ilvl w:val="0"/>
          <w:numId w:val="3"/>
        </w:numPr>
        <w:spacing w:before="120"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Jaká jsou vaše doporučení pro praxi?</w:t>
      </w:r>
    </w:p>
    <w:p w:rsidR="0073010D" w:rsidRPr="00BD54FF" w:rsidRDefault="0073010D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73010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-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73010D">
        <w:t xml:space="preserve"> </w:t>
      </w:r>
      <w:r w:rsidR="00E72440">
        <w:t>7. 8. 2017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73010D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082C9D"/>
    <w:multiLevelType w:val="hybridMultilevel"/>
    <w:tmpl w:val="A2FE6B4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9422E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93948"/>
    <w:rsid w:val="002A635B"/>
    <w:rsid w:val="002B1E8E"/>
    <w:rsid w:val="002E47E2"/>
    <w:rsid w:val="0031107A"/>
    <w:rsid w:val="003239D3"/>
    <w:rsid w:val="003462B5"/>
    <w:rsid w:val="0036745B"/>
    <w:rsid w:val="00384A59"/>
    <w:rsid w:val="00391AAF"/>
    <w:rsid w:val="00484A4A"/>
    <w:rsid w:val="004A3341"/>
    <w:rsid w:val="004D13D8"/>
    <w:rsid w:val="004F5B7B"/>
    <w:rsid w:val="00516E71"/>
    <w:rsid w:val="0055063F"/>
    <w:rsid w:val="00561996"/>
    <w:rsid w:val="005D226D"/>
    <w:rsid w:val="005E239D"/>
    <w:rsid w:val="006A21AF"/>
    <w:rsid w:val="006A2345"/>
    <w:rsid w:val="006D436B"/>
    <w:rsid w:val="006D65B2"/>
    <w:rsid w:val="006E2F33"/>
    <w:rsid w:val="00712468"/>
    <w:rsid w:val="0073010D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C2A99"/>
    <w:rsid w:val="00AC2CD2"/>
    <w:rsid w:val="00AD2CDD"/>
    <w:rsid w:val="00AD3CE3"/>
    <w:rsid w:val="00B46FB5"/>
    <w:rsid w:val="00B77A3D"/>
    <w:rsid w:val="00B9314D"/>
    <w:rsid w:val="00BD54FF"/>
    <w:rsid w:val="00BE3AC6"/>
    <w:rsid w:val="00BF19E0"/>
    <w:rsid w:val="00C620E5"/>
    <w:rsid w:val="00C81C56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B54B5"/>
    <w:rsid w:val="00DE0DF1"/>
    <w:rsid w:val="00DE5DDD"/>
    <w:rsid w:val="00E2102D"/>
    <w:rsid w:val="00E61EDA"/>
    <w:rsid w:val="00E72440"/>
    <w:rsid w:val="00E76562"/>
    <w:rsid w:val="00E86D90"/>
    <w:rsid w:val="00E93E77"/>
    <w:rsid w:val="00EF0BA4"/>
    <w:rsid w:val="00EF5D6B"/>
    <w:rsid w:val="00F00F17"/>
    <w:rsid w:val="00F11484"/>
    <w:rsid w:val="00F16121"/>
    <w:rsid w:val="00F363D8"/>
    <w:rsid w:val="00F4620B"/>
    <w:rsid w:val="00FB5F8C"/>
    <w:rsid w:val="00FF3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docId w15:val="{67C96C2A-5860-42ED-A1D2-50399D78C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301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524</Words>
  <Characters>3092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7</cp:revision>
  <cp:lastPrinted>1900-12-31T23:00:00Z</cp:lastPrinted>
  <dcterms:created xsi:type="dcterms:W3CDTF">2017-08-08T12:34:00Z</dcterms:created>
  <dcterms:modified xsi:type="dcterms:W3CDTF">2017-08-09T11:59:00Z</dcterms:modified>
</cp:coreProperties>
</file>